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D3677" w14:textId="77777777" w:rsidR="00F14DB1" w:rsidRDefault="00F14DB1">
      <w:pPr>
        <w:spacing w:line="780" w:lineRule="auto"/>
        <w:jc w:val="center"/>
        <w:rPr>
          <w:rFonts w:ascii="宋体" w:eastAsia="宋体" w:hAnsi="宋体" w:cs="宋体"/>
          <w:b/>
          <w:sz w:val="52"/>
        </w:rPr>
      </w:pPr>
    </w:p>
    <w:p w14:paraId="163F5D68" w14:textId="77777777" w:rsidR="00F14DB1" w:rsidRPr="00997367" w:rsidRDefault="00530B34">
      <w:pPr>
        <w:spacing w:line="1000" w:lineRule="auto"/>
        <w:jc w:val="center"/>
        <w:rPr>
          <w:rFonts w:ascii="宋体" w:eastAsia="宋体" w:hAnsi="宋体" w:cs="宋体"/>
          <w:b/>
          <w:sz w:val="52"/>
        </w:rPr>
      </w:pPr>
      <w:r w:rsidRPr="00997367">
        <w:rPr>
          <w:rFonts w:ascii="宋体" w:eastAsia="宋体" w:hAnsi="宋体" w:cs="宋体"/>
          <w:b/>
          <w:sz w:val="52"/>
        </w:rPr>
        <w:t>东莞城市学院</w:t>
      </w:r>
    </w:p>
    <w:p w14:paraId="17EF2105" w14:textId="77777777" w:rsidR="00F14DB1" w:rsidRPr="00997367" w:rsidRDefault="00F14DB1">
      <w:pPr>
        <w:spacing w:line="1000" w:lineRule="auto"/>
        <w:jc w:val="center"/>
        <w:rPr>
          <w:rFonts w:ascii="宋体" w:eastAsia="宋体" w:hAnsi="宋体" w:cs="宋体"/>
          <w:sz w:val="30"/>
        </w:rPr>
      </w:pPr>
    </w:p>
    <w:p w14:paraId="4BD2862C" w14:textId="77777777" w:rsidR="00F14DB1" w:rsidRPr="00997367" w:rsidRDefault="00530B34">
      <w:pPr>
        <w:spacing w:line="1000" w:lineRule="auto"/>
        <w:jc w:val="center"/>
        <w:rPr>
          <w:rFonts w:ascii="宋体" w:eastAsia="宋体" w:hAnsi="宋体" w:cs="宋体"/>
          <w:b/>
          <w:sz w:val="80"/>
        </w:rPr>
      </w:pPr>
      <w:r w:rsidRPr="00997367">
        <w:rPr>
          <w:rFonts w:ascii="宋体" w:eastAsia="宋体" w:hAnsi="宋体" w:cs="宋体"/>
          <w:b/>
          <w:sz w:val="80"/>
        </w:rPr>
        <w:t>招</w:t>
      </w:r>
    </w:p>
    <w:p w14:paraId="66721927" w14:textId="77777777" w:rsidR="00F14DB1" w:rsidRPr="00997367" w:rsidRDefault="00530B34">
      <w:pPr>
        <w:spacing w:line="1000" w:lineRule="auto"/>
        <w:jc w:val="center"/>
        <w:rPr>
          <w:rFonts w:ascii="宋体" w:eastAsia="宋体" w:hAnsi="宋体" w:cs="宋体"/>
          <w:b/>
          <w:sz w:val="80"/>
        </w:rPr>
      </w:pPr>
      <w:r w:rsidRPr="00997367">
        <w:rPr>
          <w:rFonts w:ascii="宋体" w:eastAsia="宋体" w:hAnsi="宋体" w:cs="宋体"/>
          <w:b/>
          <w:sz w:val="80"/>
        </w:rPr>
        <w:t>标</w:t>
      </w:r>
    </w:p>
    <w:p w14:paraId="423BDED6" w14:textId="77777777" w:rsidR="00F14DB1" w:rsidRPr="00997367" w:rsidRDefault="00530B34">
      <w:pPr>
        <w:spacing w:line="1000" w:lineRule="auto"/>
        <w:jc w:val="center"/>
        <w:rPr>
          <w:rFonts w:ascii="宋体" w:eastAsia="宋体" w:hAnsi="宋体" w:cs="宋体"/>
          <w:b/>
          <w:sz w:val="80"/>
        </w:rPr>
      </w:pPr>
      <w:r w:rsidRPr="00997367">
        <w:rPr>
          <w:rFonts w:ascii="宋体" w:eastAsia="宋体" w:hAnsi="宋体" w:cs="宋体"/>
          <w:b/>
          <w:sz w:val="80"/>
        </w:rPr>
        <w:t>文</w:t>
      </w:r>
    </w:p>
    <w:p w14:paraId="0DE08047" w14:textId="77777777" w:rsidR="00F14DB1" w:rsidRPr="00997367" w:rsidRDefault="00530B34">
      <w:pPr>
        <w:spacing w:line="1000" w:lineRule="auto"/>
        <w:jc w:val="center"/>
        <w:rPr>
          <w:rFonts w:ascii="宋体" w:eastAsia="宋体" w:hAnsi="宋体" w:cs="宋体"/>
          <w:b/>
          <w:sz w:val="80"/>
        </w:rPr>
      </w:pPr>
      <w:r w:rsidRPr="00997367">
        <w:rPr>
          <w:rFonts w:ascii="宋体" w:eastAsia="宋体" w:hAnsi="宋体" w:cs="宋体"/>
          <w:b/>
          <w:sz w:val="80"/>
        </w:rPr>
        <w:t>件</w:t>
      </w:r>
    </w:p>
    <w:p w14:paraId="78A5D0AC" w14:textId="77777777" w:rsidR="00F14DB1" w:rsidRPr="00997367" w:rsidRDefault="00F14DB1">
      <w:pPr>
        <w:spacing w:line="600" w:lineRule="auto"/>
        <w:jc w:val="center"/>
        <w:rPr>
          <w:rFonts w:ascii="宋体" w:eastAsia="宋体" w:hAnsi="宋体" w:cs="宋体"/>
          <w:b/>
          <w:sz w:val="28"/>
        </w:rPr>
      </w:pPr>
    </w:p>
    <w:p w14:paraId="0C434F1F" w14:textId="085190F4" w:rsidR="00F14DB1" w:rsidRPr="00997367" w:rsidRDefault="00530B34">
      <w:pPr>
        <w:spacing w:line="600" w:lineRule="auto"/>
        <w:jc w:val="center"/>
        <w:rPr>
          <w:rFonts w:ascii="宋体" w:eastAsia="宋体" w:hAnsi="宋体" w:cs="宋体"/>
          <w:b/>
          <w:sz w:val="31"/>
        </w:rPr>
      </w:pPr>
      <w:r w:rsidRPr="00997367">
        <w:rPr>
          <w:rFonts w:ascii="宋体" w:eastAsia="宋体" w:hAnsi="宋体" w:cs="宋体"/>
          <w:b/>
          <w:sz w:val="31"/>
        </w:rPr>
        <w:t>项目编号：DGCC-CG-202</w:t>
      </w:r>
      <w:r w:rsidR="00F70410" w:rsidRPr="00997367">
        <w:rPr>
          <w:rFonts w:ascii="宋体" w:eastAsia="宋体" w:hAnsi="宋体" w:cs="宋体" w:hint="eastAsia"/>
          <w:b/>
          <w:sz w:val="31"/>
        </w:rPr>
        <w:t>20</w:t>
      </w:r>
      <w:r w:rsidR="00D33BA6">
        <w:rPr>
          <w:rFonts w:ascii="宋体" w:eastAsia="宋体" w:hAnsi="宋体" w:cs="宋体" w:hint="eastAsia"/>
          <w:b/>
          <w:sz w:val="31"/>
        </w:rPr>
        <w:t>701</w:t>
      </w:r>
      <w:r w:rsidRPr="00997367">
        <w:rPr>
          <w:rFonts w:ascii="宋体" w:eastAsia="宋体" w:hAnsi="宋体" w:cs="宋体" w:hint="eastAsia"/>
          <w:b/>
          <w:sz w:val="31"/>
        </w:rPr>
        <w:t>-01</w:t>
      </w:r>
    </w:p>
    <w:p w14:paraId="0D3F1CD3" w14:textId="77777777" w:rsidR="00F14DB1" w:rsidRPr="00997367" w:rsidRDefault="00530B34">
      <w:pPr>
        <w:spacing w:line="600" w:lineRule="auto"/>
        <w:jc w:val="center"/>
        <w:rPr>
          <w:rFonts w:ascii="宋体" w:eastAsia="宋体" w:hAnsi="宋体" w:cs="宋体"/>
          <w:b/>
          <w:sz w:val="31"/>
        </w:rPr>
      </w:pPr>
      <w:r w:rsidRPr="00997367">
        <w:rPr>
          <w:rFonts w:ascii="宋体" w:eastAsia="宋体" w:hAnsi="宋体" w:cs="宋体"/>
          <w:b/>
          <w:sz w:val="31"/>
        </w:rPr>
        <w:t xml:space="preserve"> 项目名称：</w:t>
      </w:r>
      <w:r w:rsidR="00F70410" w:rsidRPr="00997367">
        <w:rPr>
          <w:rFonts w:ascii="宋体" w:eastAsia="宋体" w:hAnsi="宋体" w:cs="宋体" w:hint="eastAsia"/>
          <w:b/>
          <w:sz w:val="31"/>
        </w:rPr>
        <w:t>智慧教室改造项目</w:t>
      </w:r>
    </w:p>
    <w:p w14:paraId="494185D8" w14:textId="77777777" w:rsidR="00F14DB1" w:rsidRPr="00997367" w:rsidRDefault="00F14DB1">
      <w:pPr>
        <w:spacing w:line="600" w:lineRule="auto"/>
        <w:rPr>
          <w:rFonts w:ascii="宋体" w:eastAsia="宋体" w:hAnsi="宋体" w:cs="宋体"/>
          <w:b/>
          <w:sz w:val="28"/>
        </w:rPr>
      </w:pPr>
    </w:p>
    <w:p w14:paraId="71B89C56" w14:textId="77777777" w:rsidR="00F14DB1" w:rsidRPr="00997367" w:rsidRDefault="00530B34">
      <w:pPr>
        <w:spacing w:line="600" w:lineRule="auto"/>
        <w:ind w:firstLine="311"/>
        <w:jc w:val="center"/>
        <w:rPr>
          <w:rFonts w:ascii="宋体" w:eastAsia="宋体" w:hAnsi="宋体" w:cs="宋体"/>
          <w:b/>
          <w:sz w:val="31"/>
        </w:rPr>
      </w:pPr>
      <w:r w:rsidRPr="00997367">
        <w:rPr>
          <w:rFonts w:ascii="宋体" w:eastAsia="宋体" w:hAnsi="宋体" w:cs="宋体"/>
          <w:b/>
          <w:sz w:val="31"/>
        </w:rPr>
        <w:t>东莞城市学院</w:t>
      </w:r>
    </w:p>
    <w:p w14:paraId="52528C86" w14:textId="7FC5F5CC" w:rsidR="00F14DB1" w:rsidRPr="00997367" w:rsidRDefault="00DD762B">
      <w:pPr>
        <w:spacing w:line="600" w:lineRule="auto"/>
        <w:jc w:val="center"/>
        <w:rPr>
          <w:rFonts w:ascii="宋体" w:eastAsia="宋体" w:hAnsi="宋体" w:cs="宋体"/>
          <w:b/>
          <w:sz w:val="31"/>
        </w:rPr>
      </w:pPr>
      <w:r w:rsidRPr="00997367">
        <w:rPr>
          <w:rFonts w:ascii="宋体" w:eastAsia="宋体" w:hAnsi="宋体" w:cs="宋体" w:hint="eastAsia"/>
          <w:b/>
          <w:sz w:val="31"/>
        </w:rPr>
        <w:t xml:space="preserve">  </w:t>
      </w:r>
      <w:r w:rsidR="00530B34" w:rsidRPr="00997367">
        <w:rPr>
          <w:rFonts w:ascii="宋体" w:eastAsia="宋体" w:hAnsi="宋体" w:cs="宋体"/>
          <w:b/>
          <w:sz w:val="31"/>
        </w:rPr>
        <w:t>二Ｏ二</w:t>
      </w:r>
      <w:r w:rsidR="00F70410" w:rsidRPr="00997367">
        <w:rPr>
          <w:rFonts w:ascii="宋体" w:eastAsia="宋体" w:hAnsi="宋体" w:cs="宋体"/>
          <w:b/>
          <w:sz w:val="31"/>
        </w:rPr>
        <w:t>二</w:t>
      </w:r>
      <w:r w:rsidR="00530B34" w:rsidRPr="00997367">
        <w:rPr>
          <w:rFonts w:ascii="宋体" w:eastAsia="宋体" w:hAnsi="宋体" w:cs="宋体"/>
          <w:b/>
          <w:sz w:val="31"/>
        </w:rPr>
        <w:t>年</w:t>
      </w:r>
      <w:r w:rsidR="00B149C2">
        <w:rPr>
          <w:rFonts w:ascii="宋体" w:eastAsia="宋体" w:hAnsi="宋体" w:cs="宋体"/>
          <w:b/>
          <w:sz w:val="31"/>
        </w:rPr>
        <w:t>七</w:t>
      </w:r>
      <w:r w:rsidR="00530B34" w:rsidRPr="00997367">
        <w:rPr>
          <w:rFonts w:ascii="宋体" w:eastAsia="宋体" w:hAnsi="宋体" w:cs="宋体"/>
          <w:b/>
          <w:sz w:val="31"/>
        </w:rPr>
        <w:t>月</w:t>
      </w:r>
    </w:p>
    <w:p w14:paraId="43E5BF21" w14:textId="77777777" w:rsidR="00F14DB1" w:rsidRPr="00997367" w:rsidRDefault="00F14DB1">
      <w:pPr>
        <w:tabs>
          <w:tab w:val="left" w:pos="2730"/>
        </w:tabs>
        <w:spacing w:line="360" w:lineRule="auto"/>
        <w:jc w:val="center"/>
        <w:rPr>
          <w:rFonts w:ascii="宋体" w:eastAsia="宋体" w:hAnsi="宋体" w:cs="宋体"/>
          <w:b/>
          <w:sz w:val="44"/>
        </w:rPr>
      </w:pPr>
    </w:p>
    <w:p w14:paraId="5FE235A5" w14:textId="77777777" w:rsidR="00F14DB1" w:rsidRPr="00997367" w:rsidRDefault="00530B34">
      <w:pPr>
        <w:keepNext/>
        <w:keepLines/>
        <w:spacing w:before="340" w:after="330" w:line="576" w:lineRule="auto"/>
        <w:jc w:val="center"/>
        <w:rPr>
          <w:rFonts w:ascii="宋体" w:eastAsia="宋体" w:hAnsi="宋体" w:cs="宋体"/>
          <w:b/>
          <w:sz w:val="28"/>
        </w:rPr>
      </w:pPr>
      <w:r w:rsidRPr="00997367">
        <w:rPr>
          <w:rFonts w:ascii="宋体" w:eastAsia="宋体" w:hAnsi="宋体" w:cs="宋体"/>
          <w:b/>
          <w:sz w:val="28"/>
        </w:rPr>
        <w:t>采购邀请函</w:t>
      </w:r>
    </w:p>
    <w:p w14:paraId="0430E0EC" w14:textId="77777777" w:rsidR="00F14DB1" w:rsidRPr="00997367" w:rsidRDefault="00530B34">
      <w:pPr>
        <w:spacing w:line="360" w:lineRule="auto"/>
        <w:rPr>
          <w:rFonts w:ascii="宋体" w:eastAsia="宋体" w:hAnsi="宋体" w:cs="宋体"/>
        </w:rPr>
      </w:pPr>
      <w:r w:rsidRPr="00997367">
        <w:rPr>
          <w:rFonts w:ascii="宋体" w:eastAsia="宋体" w:hAnsi="宋体" w:cs="宋体"/>
        </w:rPr>
        <w:t>各有关供应商：</w:t>
      </w:r>
    </w:p>
    <w:p w14:paraId="62317960" w14:textId="2A01221B" w:rsidR="00F14DB1" w:rsidRPr="00997367" w:rsidRDefault="00530B34">
      <w:pPr>
        <w:spacing w:line="360" w:lineRule="auto"/>
        <w:ind w:firstLine="420"/>
        <w:rPr>
          <w:rFonts w:ascii="宋体" w:eastAsia="宋体" w:hAnsi="宋体" w:cs="宋体"/>
        </w:rPr>
      </w:pPr>
      <w:r w:rsidRPr="00997367">
        <w:rPr>
          <w:rFonts w:ascii="宋体" w:eastAsia="宋体" w:hAnsi="宋体" w:cs="宋体"/>
        </w:rPr>
        <w:t>经批准，现就东莞城市学院</w:t>
      </w:r>
      <w:r w:rsidR="00F70410" w:rsidRPr="00997367">
        <w:rPr>
          <w:rFonts w:ascii="宋体" w:eastAsia="宋体" w:hAnsi="宋体" w:cs="宋体" w:hint="eastAsia"/>
          <w:b/>
          <w:sz w:val="24"/>
          <w:u w:val="single"/>
        </w:rPr>
        <w:t>智慧教室改造项目</w:t>
      </w:r>
      <w:r w:rsidRPr="00997367">
        <w:rPr>
          <w:rFonts w:ascii="宋体" w:eastAsia="宋体" w:hAnsi="宋体" w:cs="宋体"/>
        </w:rPr>
        <w:t>采购项目（采购编号</w:t>
      </w:r>
      <w:r w:rsidR="00F70410" w:rsidRPr="00997367">
        <w:rPr>
          <w:rFonts w:ascii="宋体" w:eastAsia="宋体" w:hAnsi="宋体" w:cs="宋体"/>
          <w:color w:val="FF0000"/>
        </w:rPr>
        <w:t>DGCC-CG-20220</w:t>
      </w:r>
      <w:r w:rsidR="00B149C2">
        <w:rPr>
          <w:rFonts w:ascii="宋体" w:eastAsia="宋体" w:hAnsi="宋体" w:cs="宋体" w:hint="eastAsia"/>
          <w:color w:val="FF0000"/>
        </w:rPr>
        <w:t>701</w:t>
      </w:r>
      <w:r w:rsidR="00F70410" w:rsidRPr="00997367">
        <w:rPr>
          <w:rFonts w:ascii="宋体" w:eastAsia="宋体" w:hAnsi="宋体" w:cs="宋体"/>
          <w:color w:val="FF0000"/>
        </w:rPr>
        <w:t>-01</w:t>
      </w:r>
      <w:r w:rsidRPr="00997367">
        <w:rPr>
          <w:rFonts w:ascii="宋体" w:eastAsia="宋体" w:hAnsi="宋体" w:cs="宋体"/>
        </w:rPr>
        <w:t>）进行公开招标，欢迎具有相关经营范围资质和能力的国内供应商参加本次采购。</w:t>
      </w:r>
    </w:p>
    <w:p w14:paraId="1F0A4832" w14:textId="77777777" w:rsidR="00F14DB1" w:rsidRPr="00997367" w:rsidRDefault="00530B34">
      <w:pPr>
        <w:spacing w:line="360" w:lineRule="auto"/>
        <w:rPr>
          <w:rFonts w:ascii="宋体" w:eastAsia="宋体" w:hAnsi="宋体" w:cs="宋体"/>
        </w:rPr>
      </w:pPr>
      <w:r w:rsidRPr="00997367">
        <w:rPr>
          <w:rFonts w:ascii="宋体" w:eastAsia="宋体" w:hAnsi="宋体" w:cs="宋体"/>
        </w:rPr>
        <w:t>一、采购货物及要求详细见用户需求。</w:t>
      </w:r>
    </w:p>
    <w:p w14:paraId="6880645A" w14:textId="47BC0177" w:rsidR="00F14DB1" w:rsidRPr="00997367" w:rsidRDefault="00530B34">
      <w:pPr>
        <w:spacing w:line="360" w:lineRule="auto"/>
        <w:ind w:left="420"/>
        <w:rPr>
          <w:rFonts w:ascii="宋体" w:eastAsia="宋体" w:hAnsi="宋体" w:cs="宋体"/>
        </w:rPr>
      </w:pPr>
      <w:r w:rsidRPr="00997367">
        <w:rPr>
          <w:rFonts w:ascii="宋体" w:eastAsia="宋体" w:hAnsi="宋体" w:cs="宋体"/>
        </w:rPr>
        <w:t>报名时间：</w:t>
      </w:r>
      <w:r w:rsidRPr="00997367">
        <w:rPr>
          <w:rFonts w:ascii="宋体" w:eastAsia="宋体" w:hAnsi="宋体" w:cs="宋体"/>
          <w:color w:val="FF0000"/>
        </w:rPr>
        <w:t>202</w:t>
      </w:r>
      <w:r w:rsidR="00F70410" w:rsidRPr="00997367">
        <w:rPr>
          <w:rFonts w:ascii="宋体" w:eastAsia="宋体" w:hAnsi="宋体" w:cs="宋体" w:hint="eastAsia"/>
          <w:color w:val="FF0000"/>
        </w:rPr>
        <w:t>2</w:t>
      </w:r>
      <w:r w:rsidRPr="00997367">
        <w:rPr>
          <w:rFonts w:ascii="宋体" w:eastAsia="宋体" w:hAnsi="宋体" w:cs="宋体"/>
          <w:color w:val="FF0000"/>
        </w:rPr>
        <w:t>年</w:t>
      </w:r>
      <w:r w:rsidR="00B149C2">
        <w:rPr>
          <w:rFonts w:ascii="宋体" w:eastAsia="宋体" w:hAnsi="宋体" w:cs="宋体" w:hint="eastAsia"/>
          <w:color w:val="FF0000"/>
        </w:rPr>
        <w:t>7</w:t>
      </w:r>
      <w:r w:rsidRPr="00997367">
        <w:rPr>
          <w:rFonts w:ascii="宋体" w:eastAsia="宋体" w:hAnsi="宋体" w:cs="宋体"/>
          <w:color w:val="FF0000"/>
        </w:rPr>
        <w:t>月</w:t>
      </w:r>
      <w:r w:rsidR="006D7860">
        <w:rPr>
          <w:rFonts w:ascii="宋体" w:eastAsia="宋体" w:hAnsi="宋体" w:cs="宋体"/>
          <w:color w:val="FF0000"/>
        </w:rPr>
        <w:t>4</w:t>
      </w:r>
      <w:r w:rsidRPr="00997367">
        <w:rPr>
          <w:rFonts w:ascii="宋体" w:eastAsia="宋体" w:hAnsi="宋体" w:cs="宋体"/>
          <w:color w:val="FF0000"/>
        </w:rPr>
        <w:t>日至</w:t>
      </w:r>
      <w:r w:rsidR="00B149C2">
        <w:rPr>
          <w:rFonts w:ascii="宋体" w:eastAsia="宋体" w:hAnsi="宋体" w:cs="宋体" w:hint="eastAsia"/>
          <w:color w:val="FF0000"/>
        </w:rPr>
        <w:t>7</w:t>
      </w:r>
      <w:r w:rsidRPr="00997367">
        <w:rPr>
          <w:rFonts w:ascii="宋体" w:eastAsia="宋体" w:hAnsi="宋体" w:cs="宋体"/>
          <w:color w:val="FF0000"/>
        </w:rPr>
        <w:t>月</w:t>
      </w:r>
      <w:r w:rsidR="006D7860">
        <w:rPr>
          <w:rFonts w:ascii="宋体" w:eastAsia="宋体" w:hAnsi="宋体" w:cs="宋体"/>
          <w:color w:val="FF0000"/>
        </w:rPr>
        <w:t>11</w:t>
      </w:r>
      <w:r w:rsidRPr="00997367">
        <w:rPr>
          <w:rFonts w:ascii="宋体" w:eastAsia="宋体" w:hAnsi="宋体" w:cs="宋体"/>
          <w:color w:val="FF0000"/>
        </w:rPr>
        <w:t>日</w:t>
      </w:r>
      <w:r w:rsidRPr="00997367">
        <w:rPr>
          <w:rFonts w:ascii="宋体" w:eastAsia="宋体" w:hAnsi="宋体" w:cs="宋体"/>
        </w:rPr>
        <w:t>（节假日除外）。报名地点：东莞市</w:t>
      </w:r>
      <w:proofErr w:type="gramStart"/>
      <w:r w:rsidRPr="00997367">
        <w:rPr>
          <w:rFonts w:ascii="宋体" w:eastAsia="宋体" w:hAnsi="宋体" w:cs="宋体"/>
        </w:rPr>
        <w:t>寮</w:t>
      </w:r>
      <w:proofErr w:type="gramEnd"/>
      <w:r w:rsidRPr="00997367">
        <w:rPr>
          <w:rFonts w:ascii="宋体" w:eastAsia="宋体" w:hAnsi="宋体" w:cs="宋体"/>
        </w:rPr>
        <w:t>步</w:t>
      </w:r>
    </w:p>
    <w:p w14:paraId="2096C7C2" w14:textId="77777777" w:rsidR="00F14DB1" w:rsidRPr="00997367" w:rsidRDefault="00530B34">
      <w:pPr>
        <w:spacing w:line="360" w:lineRule="auto"/>
        <w:ind w:left="420"/>
        <w:rPr>
          <w:rFonts w:ascii="宋体" w:eastAsia="宋体" w:hAnsi="宋体" w:cs="宋体"/>
        </w:rPr>
      </w:pPr>
      <w:r w:rsidRPr="00997367">
        <w:rPr>
          <w:rFonts w:ascii="宋体" w:eastAsia="宋体" w:hAnsi="宋体" w:cs="宋体"/>
        </w:rPr>
        <w:t>镇文昌路1号，东莞城市学院行政楼315室。（接受网络报名，报名资料发送</w:t>
      </w:r>
      <w:proofErr w:type="gramStart"/>
      <w:r w:rsidRPr="00997367">
        <w:rPr>
          <w:rFonts w:ascii="宋体" w:eastAsia="宋体" w:hAnsi="宋体" w:cs="宋体"/>
        </w:rPr>
        <w:t>采购办</w:t>
      </w:r>
      <w:proofErr w:type="gramEnd"/>
      <w:r w:rsidRPr="00997367">
        <w:rPr>
          <w:rFonts w:ascii="宋体" w:eastAsia="宋体" w:hAnsi="宋体" w:cs="宋体"/>
        </w:rPr>
        <w:t>电子邮箱，地址：xieyan@ccdgut.edu.cn邮件标题备注投标项目名称及编号）</w:t>
      </w:r>
    </w:p>
    <w:p w14:paraId="537A2901" w14:textId="77777777" w:rsidR="00F14DB1" w:rsidRPr="00997367" w:rsidRDefault="00530B34">
      <w:pPr>
        <w:numPr>
          <w:ilvl w:val="0"/>
          <w:numId w:val="1"/>
        </w:numPr>
        <w:tabs>
          <w:tab w:val="left" w:pos="420"/>
        </w:tabs>
        <w:spacing w:line="360" w:lineRule="auto"/>
        <w:ind w:left="420" w:hanging="420"/>
        <w:rPr>
          <w:rFonts w:ascii="宋体" w:eastAsia="宋体" w:hAnsi="宋体" w:cs="宋体"/>
        </w:rPr>
      </w:pPr>
      <w:r w:rsidRPr="00997367">
        <w:rPr>
          <w:rFonts w:ascii="宋体" w:eastAsia="宋体" w:hAnsi="宋体" w:cs="宋体"/>
        </w:rPr>
        <w:t>索取文件时应提供以下资料：</w:t>
      </w:r>
    </w:p>
    <w:p w14:paraId="1083E8CD" w14:textId="77777777" w:rsidR="00F14DB1" w:rsidRPr="00997367" w:rsidRDefault="00530B34">
      <w:pPr>
        <w:tabs>
          <w:tab w:val="left" w:pos="1080"/>
        </w:tabs>
        <w:spacing w:line="360" w:lineRule="auto"/>
        <w:ind w:left="360"/>
        <w:rPr>
          <w:rFonts w:ascii="宋体" w:eastAsia="宋体" w:hAnsi="宋体" w:cs="宋体"/>
        </w:rPr>
      </w:pPr>
      <w:r w:rsidRPr="00997367">
        <w:rPr>
          <w:rFonts w:ascii="宋体" w:eastAsia="宋体" w:hAnsi="宋体" w:cs="宋体"/>
        </w:rPr>
        <w:t>（一）投标人的条件：</w:t>
      </w:r>
    </w:p>
    <w:p w14:paraId="2F86C75B" w14:textId="77777777" w:rsidR="00F14DB1" w:rsidRPr="00997367" w:rsidRDefault="00530B34">
      <w:pPr>
        <w:tabs>
          <w:tab w:val="left" w:pos="1080"/>
        </w:tabs>
        <w:spacing w:line="360" w:lineRule="auto"/>
        <w:ind w:left="359" w:firstLine="525"/>
        <w:rPr>
          <w:rFonts w:ascii="宋体" w:eastAsia="宋体" w:hAnsi="宋体" w:cs="宋体"/>
        </w:rPr>
      </w:pPr>
      <w:r w:rsidRPr="00997367">
        <w:rPr>
          <w:rFonts w:ascii="宋体" w:eastAsia="宋体" w:hAnsi="宋体" w:cs="宋体"/>
        </w:rPr>
        <w:t>1、在中华人民共和国境内注册并具有相关项目内容的经营范围。</w:t>
      </w:r>
    </w:p>
    <w:p w14:paraId="609AC174" w14:textId="77777777" w:rsidR="00F14DB1" w:rsidRPr="00997367" w:rsidRDefault="00530B34">
      <w:pPr>
        <w:tabs>
          <w:tab w:val="left" w:pos="1080"/>
        </w:tabs>
        <w:spacing w:line="360" w:lineRule="auto"/>
        <w:ind w:left="359" w:firstLine="525"/>
        <w:rPr>
          <w:rFonts w:ascii="宋体" w:eastAsia="宋体" w:hAnsi="宋体" w:cs="宋体"/>
        </w:rPr>
      </w:pPr>
      <w:r w:rsidRPr="00997367">
        <w:rPr>
          <w:rFonts w:ascii="宋体" w:eastAsia="宋体" w:hAnsi="宋体" w:cs="宋体"/>
        </w:rPr>
        <w:t>2、投标人参加政府采购活动近三年没有违法记录。</w:t>
      </w:r>
    </w:p>
    <w:p w14:paraId="2BFC5F5A" w14:textId="77777777" w:rsidR="00F14DB1" w:rsidRPr="00997367" w:rsidRDefault="00530B34">
      <w:pPr>
        <w:tabs>
          <w:tab w:val="left" w:pos="1080"/>
        </w:tabs>
        <w:spacing w:line="360" w:lineRule="auto"/>
        <w:ind w:firstLine="315"/>
        <w:rPr>
          <w:rFonts w:ascii="宋体" w:eastAsia="宋体" w:hAnsi="宋体" w:cs="宋体"/>
        </w:rPr>
      </w:pPr>
      <w:r w:rsidRPr="00997367">
        <w:rPr>
          <w:rFonts w:ascii="宋体" w:eastAsia="宋体" w:hAnsi="宋体" w:cs="宋体"/>
        </w:rPr>
        <w:t>(二)  提供资料</w:t>
      </w:r>
    </w:p>
    <w:p w14:paraId="0BE2BBDE" w14:textId="77777777" w:rsidR="00F14DB1" w:rsidRPr="00997367" w:rsidRDefault="00530B34">
      <w:pPr>
        <w:tabs>
          <w:tab w:val="left" w:pos="1080"/>
        </w:tabs>
        <w:spacing w:line="360" w:lineRule="auto"/>
        <w:ind w:left="360"/>
        <w:rPr>
          <w:rFonts w:ascii="宋体" w:eastAsia="宋体" w:hAnsi="宋体" w:cs="宋体"/>
        </w:rPr>
      </w:pPr>
      <w:r w:rsidRPr="00997367">
        <w:rPr>
          <w:rFonts w:ascii="宋体" w:eastAsia="宋体" w:hAnsi="宋体" w:cs="宋体"/>
        </w:rPr>
        <w:t>1、营业执照副本原件及正本复印件一份（加盖公章）。</w:t>
      </w:r>
    </w:p>
    <w:p w14:paraId="144DE1A8" w14:textId="77777777" w:rsidR="00F14DB1" w:rsidRPr="007A58F3" w:rsidRDefault="00530B34">
      <w:pPr>
        <w:tabs>
          <w:tab w:val="left" w:pos="1080"/>
        </w:tabs>
        <w:spacing w:line="360" w:lineRule="auto"/>
        <w:ind w:left="360"/>
        <w:rPr>
          <w:rFonts w:ascii="宋体" w:eastAsia="宋体" w:hAnsi="宋体" w:cs="宋体"/>
          <w:spacing w:val="-10"/>
        </w:rPr>
      </w:pPr>
      <w:r w:rsidRPr="00997367">
        <w:rPr>
          <w:rFonts w:ascii="宋体" w:eastAsia="宋体" w:hAnsi="宋体" w:cs="宋体"/>
        </w:rPr>
        <w:t>2、</w:t>
      </w:r>
      <w:r w:rsidRPr="007A58F3">
        <w:rPr>
          <w:rFonts w:ascii="宋体" w:eastAsia="宋体" w:hAnsi="宋体" w:cs="宋体"/>
          <w:spacing w:val="-10"/>
        </w:rPr>
        <w:t>税务登记证副本原件及正本复印件一份（加盖公章）（三证合一的仅需提供营业执照）。</w:t>
      </w:r>
    </w:p>
    <w:p w14:paraId="0AD6B1BE" w14:textId="77777777" w:rsidR="00F14DB1" w:rsidRPr="00997367" w:rsidRDefault="00530B34">
      <w:pPr>
        <w:tabs>
          <w:tab w:val="left" w:pos="1080"/>
        </w:tabs>
        <w:spacing w:line="360" w:lineRule="auto"/>
        <w:ind w:left="360"/>
        <w:rPr>
          <w:rFonts w:ascii="宋体" w:eastAsia="宋体" w:hAnsi="宋体" w:cs="宋体"/>
        </w:rPr>
      </w:pPr>
      <w:r w:rsidRPr="00997367">
        <w:rPr>
          <w:rFonts w:ascii="宋体" w:eastAsia="宋体" w:hAnsi="宋体" w:cs="宋体"/>
        </w:rPr>
        <w:t>3、有效授权委托书原件。</w:t>
      </w:r>
    </w:p>
    <w:p w14:paraId="696D72FA" w14:textId="77777777" w:rsidR="00F14DB1" w:rsidRPr="00997367" w:rsidRDefault="00530B34">
      <w:pPr>
        <w:tabs>
          <w:tab w:val="left" w:pos="1080"/>
        </w:tabs>
        <w:spacing w:line="360" w:lineRule="auto"/>
        <w:ind w:left="181" w:firstLine="210"/>
        <w:rPr>
          <w:rFonts w:ascii="宋体" w:eastAsia="宋体" w:hAnsi="宋体" w:cs="宋体"/>
          <w:shd w:val="clear" w:color="auto" w:fill="FF0000"/>
        </w:rPr>
      </w:pPr>
      <w:r w:rsidRPr="00997367">
        <w:rPr>
          <w:rFonts w:ascii="宋体" w:eastAsia="宋体" w:hAnsi="宋体" w:cs="宋体"/>
        </w:rPr>
        <w:t>4、代表人身份证复印件及授权人身份证复印件。</w:t>
      </w:r>
    </w:p>
    <w:p w14:paraId="26E0E06D" w14:textId="77777777" w:rsidR="00F14DB1" w:rsidRPr="00997367" w:rsidRDefault="00530B34">
      <w:pPr>
        <w:spacing w:line="360" w:lineRule="auto"/>
        <w:rPr>
          <w:rFonts w:ascii="宋体" w:eastAsia="宋体" w:hAnsi="宋体" w:cs="宋体"/>
        </w:rPr>
      </w:pPr>
      <w:r w:rsidRPr="00997367">
        <w:rPr>
          <w:rFonts w:ascii="宋体" w:eastAsia="宋体" w:hAnsi="宋体" w:cs="宋体"/>
        </w:rPr>
        <w:t>四、接受投标文件及标投时间、地点</w:t>
      </w:r>
    </w:p>
    <w:p w14:paraId="1C0E75E3" w14:textId="6024703F" w:rsidR="00F14DB1" w:rsidRPr="00997367" w:rsidRDefault="00530B34">
      <w:pPr>
        <w:numPr>
          <w:ilvl w:val="0"/>
          <w:numId w:val="2"/>
        </w:numPr>
        <w:tabs>
          <w:tab w:val="left" w:pos="1140"/>
        </w:tabs>
        <w:spacing w:line="360" w:lineRule="auto"/>
        <w:ind w:left="900" w:hanging="420"/>
        <w:rPr>
          <w:rFonts w:ascii="宋体" w:eastAsia="宋体" w:hAnsi="宋体" w:cs="宋体"/>
        </w:rPr>
      </w:pPr>
      <w:r w:rsidRPr="00997367">
        <w:rPr>
          <w:rFonts w:ascii="宋体" w:eastAsia="宋体" w:hAnsi="宋体" w:cs="宋体"/>
        </w:rPr>
        <w:t>接受投标文件时间：202</w:t>
      </w:r>
      <w:r w:rsidR="00F70410" w:rsidRPr="00997367">
        <w:rPr>
          <w:rFonts w:ascii="宋体" w:eastAsia="宋体" w:hAnsi="宋体" w:cs="宋体" w:hint="eastAsia"/>
        </w:rPr>
        <w:t>2</w:t>
      </w:r>
      <w:r w:rsidRPr="00997367">
        <w:rPr>
          <w:rFonts w:ascii="宋体" w:eastAsia="宋体" w:hAnsi="宋体" w:cs="宋体"/>
        </w:rPr>
        <w:t>年</w:t>
      </w:r>
      <w:r w:rsidR="00B149C2">
        <w:rPr>
          <w:rFonts w:ascii="宋体" w:eastAsia="宋体" w:hAnsi="宋体" w:cs="宋体" w:hint="eastAsia"/>
        </w:rPr>
        <w:t>7</w:t>
      </w:r>
      <w:r w:rsidRPr="00997367">
        <w:rPr>
          <w:rFonts w:ascii="宋体" w:eastAsia="宋体" w:hAnsi="宋体" w:cs="宋体"/>
        </w:rPr>
        <w:t>月</w:t>
      </w:r>
      <w:r w:rsidR="00ED50C9" w:rsidRPr="00997367">
        <w:rPr>
          <w:rFonts w:ascii="宋体" w:eastAsia="宋体" w:hAnsi="宋体" w:cs="宋体"/>
        </w:rPr>
        <w:t>1</w:t>
      </w:r>
      <w:r w:rsidR="006D7860">
        <w:rPr>
          <w:rFonts w:ascii="宋体" w:eastAsia="宋体" w:hAnsi="宋体" w:cs="宋体"/>
        </w:rPr>
        <w:t>5</w:t>
      </w:r>
      <w:r w:rsidRPr="00997367">
        <w:rPr>
          <w:rFonts w:ascii="宋体" w:eastAsia="宋体" w:hAnsi="宋体" w:cs="宋体"/>
        </w:rPr>
        <w:t>日12：00时之前(可以快递:顺丰&amp;邮政)；</w:t>
      </w:r>
    </w:p>
    <w:p w14:paraId="71CD5975" w14:textId="77777777" w:rsidR="00F14DB1" w:rsidRPr="00997367" w:rsidRDefault="00530B34">
      <w:pPr>
        <w:numPr>
          <w:ilvl w:val="0"/>
          <w:numId w:val="2"/>
        </w:numPr>
        <w:tabs>
          <w:tab w:val="left" w:pos="1140"/>
        </w:tabs>
        <w:spacing w:line="360" w:lineRule="auto"/>
        <w:ind w:left="900" w:hanging="420"/>
        <w:rPr>
          <w:rFonts w:ascii="宋体" w:eastAsia="宋体" w:hAnsi="宋体" w:cs="宋体"/>
        </w:rPr>
      </w:pPr>
      <w:r w:rsidRPr="00997367">
        <w:rPr>
          <w:rFonts w:ascii="宋体" w:eastAsia="宋体" w:hAnsi="宋体" w:cs="宋体"/>
        </w:rPr>
        <w:t>地点：东莞市寮步镇文昌路1号，东莞城市学院行政楼315室；</w:t>
      </w:r>
    </w:p>
    <w:p w14:paraId="6DEDCF18" w14:textId="77777777" w:rsidR="00F14DB1" w:rsidRPr="00997367" w:rsidRDefault="00530B34">
      <w:pPr>
        <w:numPr>
          <w:ilvl w:val="0"/>
          <w:numId w:val="2"/>
        </w:numPr>
        <w:tabs>
          <w:tab w:val="left" w:pos="1140"/>
        </w:tabs>
        <w:spacing w:line="360" w:lineRule="auto"/>
        <w:ind w:left="900" w:hanging="420"/>
        <w:rPr>
          <w:rFonts w:ascii="宋体" w:eastAsia="宋体" w:hAnsi="宋体" w:cs="宋体"/>
        </w:rPr>
      </w:pPr>
      <w:r w:rsidRPr="00997367">
        <w:rPr>
          <w:rFonts w:ascii="宋体" w:eastAsia="宋体" w:hAnsi="宋体" w:cs="宋体"/>
        </w:rPr>
        <w:t>开标时间及地点：另行通知。</w:t>
      </w:r>
    </w:p>
    <w:p w14:paraId="572EB3A5" w14:textId="77777777" w:rsidR="00F14DB1" w:rsidRPr="00997367" w:rsidRDefault="00530B34">
      <w:pPr>
        <w:numPr>
          <w:ilvl w:val="0"/>
          <w:numId w:val="2"/>
        </w:numPr>
        <w:spacing w:line="360" w:lineRule="auto"/>
        <w:rPr>
          <w:rFonts w:ascii="宋体" w:eastAsia="宋体" w:hAnsi="宋体" w:cs="宋体"/>
        </w:rPr>
      </w:pPr>
      <w:r w:rsidRPr="00997367">
        <w:rPr>
          <w:rFonts w:ascii="宋体" w:eastAsia="宋体" w:hAnsi="宋体" w:cs="宋体"/>
        </w:rPr>
        <w:t>联系电话：0769-23382668   联系人：谢老师</w:t>
      </w:r>
    </w:p>
    <w:p w14:paraId="35AE9862" w14:textId="77777777" w:rsidR="00F14DB1" w:rsidRPr="00997367" w:rsidRDefault="00530B34">
      <w:pPr>
        <w:numPr>
          <w:ilvl w:val="0"/>
          <w:numId w:val="2"/>
        </w:numPr>
        <w:spacing w:line="360" w:lineRule="auto"/>
        <w:rPr>
          <w:rFonts w:ascii="宋体" w:eastAsia="宋体" w:hAnsi="宋体" w:cs="宋体"/>
        </w:rPr>
      </w:pPr>
      <w:r w:rsidRPr="00997367">
        <w:rPr>
          <w:rFonts w:ascii="宋体" w:eastAsia="宋体" w:hAnsi="宋体" w:cs="宋体"/>
        </w:rPr>
        <w:t>纪检监督电话：0769-23388024</w:t>
      </w:r>
    </w:p>
    <w:p w14:paraId="0618C078" w14:textId="77777777" w:rsidR="00F14DB1" w:rsidRPr="00997367" w:rsidRDefault="00530B34">
      <w:pPr>
        <w:spacing w:line="360" w:lineRule="auto"/>
        <w:rPr>
          <w:rFonts w:ascii="宋体" w:eastAsia="宋体" w:hAnsi="宋体" w:cs="宋体"/>
        </w:rPr>
      </w:pPr>
      <w:r w:rsidRPr="00997367">
        <w:rPr>
          <w:rFonts w:ascii="宋体" w:eastAsia="宋体" w:hAnsi="宋体" w:cs="宋体"/>
        </w:rPr>
        <w:t>七、注意事项</w:t>
      </w:r>
    </w:p>
    <w:p w14:paraId="7E9C7F66" w14:textId="77777777" w:rsidR="00F14DB1" w:rsidRPr="00997367" w:rsidRDefault="00530B34">
      <w:pPr>
        <w:numPr>
          <w:ilvl w:val="0"/>
          <w:numId w:val="3"/>
        </w:numPr>
        <w:tabs>
          <w:tab w:val="left" w:pos="840"/>
        </w:tabs>
        <w:spacing w:line="360" w:lineRule="auto"/>
        <w:ind w:left="840" w:hanging="720"/>
        <w:rPr>
          <w:rFonts w:ascii="宋体" w:eastAsia="宋体" w:hAnsi="宋体" w:cs="宋体"/>
        </w:rPr>
      </w:pPr>
      <w:r w:rsidRPr="00997367">
        <w:rPr>
          <w:rFonts w:ascii="宋体" w:eastAsia="宋体" w:hAnsi="宋体" w:cs="宋体"/>
        </w:rPr>
        <w:t>中标通知书送达后，成交供应商必须按照招标人的要求于</w:t>
      </w:r>
      <w:r w:rsidRPr="00997367">
        <w:rPr>
          <w:rFonts w:ascii="宋体" w:eastAsia="宋体" w:hAnsi="宋体" w:cs="宋体"/>
          <w:color w:val="FF0000"/>
        </w:rPr>
        <w:t>30日内交货并安装完毕</w:t>
      </w:r>
      <w:r w:rsidRPr="00997367">
        <w:rPr>
          <w:rFonts w:ascii="宋体" w:eastAsia="宋体" w:hAnsi="宋体" w:cs="宋体"/>
        </w:rPr>
        <w:t>。</w:t>
      </w:r>
    </w:p>
    <w:p w14:paraId="54D07B04" w14:textId="77777777" w:rsidR="00F14DB1" w:rsidRPr="00997367" w:rsidRDefault="00530B34">
      <w:pPr>
        <w:numPr>
          <w:ilvl w:val="0"/>
          <w:numId w:val="3"/>
        </w:numPr>
        <w:tabs>
          <w:tab w:val="left" w:pos="840"/>
        </w:tabs>
        <w:spacing w:line="360" w:lineRule="auto"/>
        <w:ind w:left="840" w:hanging="720"/>
        <w:rPr>
          <w:rFonts w:ascii="宋体" w:eastAsia="宋体" w:hAnsi="宋体" w:cs="宋体"/>
        </w:rPr>
      </w:pPr>
      <w:r w:rsidRPr="00997367">
        <w:rPr>
          <w:rFonts w:ascii="宋体" w:eastAsia="宋体" w:hAnsi="宋体" w:cs="宋体"/>
        </w:rPr>
        <w:lastRenderedPageBreak/>
        <w:t>货物要求</w:t>
      </w:r>
    </w:p>
    <w:p w14:paraId="5D0C382B" w14:textId="77777777" w:rsidR="00F14DB1" w:rsidRPr="00997367" w:rsidRDefault="00530B34">
      <w:pPr>
        <w:numPr>
          <w:ilvl w:val="0"/>
          <w:numId w:val="3"/>
        </w:numPr>
        <w:tabs>
          <w:tab w:val="left" w:pos="900"/>
        </w:tabs>
        <w:spacing w:line="360" w:lineRule="auto"/>
        <w:ind w:left="900" w:hanging="360"/>
        <w:rPr>
          <w:rFonts w:ascii="宋体" w:eastAsia="宋体" w:hAnsi="宋体" w:cs="宋体"/>
        </w:rPr>
      </w:pPr>
      <w:r w:rsidRPr="00997367">
        <w:rPr>
          <w:rFonts w:ascii="宋体" w:eastAsia="宋体" w:hAnsi="宋体" w:cs="宋体"/>
        </w:rPr>
        <w:t>所有货物均需上门交货、安装、施工、调试，</w:t>
      </w:r>
      <w:proofErr w:type="gramStart"/>
      <w:r w:rsidRPr="00997367">
        <w:rPr>
          <w:rFonts w:ascii="宋体" w:eastAsia="宋体" w:hAnsi="宋体" w:cs="宋体"/>
        </w:rPr>
        <w:t>含一切</w:t>
      </w:r>
      <w:proofErr w:type="gramEnd"/>
      <w:r w:rsidRPr="00997367">
        <w:rPr>
          <w:rFonts w:ascii="宋体" w:eastAsia="宋体" w:hAnsi="宋体" w:cs="宋体"/>
        </w:rPr>
        <w:t>必需辅材。均需提供包修、包退、包换等售后服务。</w:t>
      </w:r>
    </w:p>
    <w:p w14:paraId="38D3C328" w14:textId="77777777" w:rsidR="00F14DB1" w:rsidRPr="00997367" w:rsidRDefault="00530B34">
      <w:pPr>
        <w:numPr>
          <w:ilvl w:val="0"/>
          <w:numId w:val="3"/>
        </w:numPr>
        <w:tabs>
          <w:tab w:val="left" w:pos="900"/>
        </w:tabs>
        <w:spacing w:line="360" w:lineRule="auto"/>
        <w:ind w:left="900" w:hanging="360"/>
        <w:rPr>
          <w:rFonts w:ascii="宋体" w:eastAsia="宋体" w:hAnsi="宋体" w:cs="宋体"/>
        </w:rPr>
      </w:pPr>
      <w:r w:rsidRPr="00997367">
        <w:rPr>
          <w:rFonts w:ascii="宋体" w:eastAsia="宋体" w:hAnsi="宋体" w:cs="宋体"/>
        </w:rPr>
        <w:t>所有货物都必须全新、原装。</w:t>
      </w:r>
    </w:p>
    <w:p w14:paraId="2EF2A0D6" w14:textId="77777777" w:rsidR="00F14DB1" w:rsidRPr="00997367" w:rsidRDefault="00530B34">
      <w:pPr>
        <w:numPr>
          <w:ilvl w:val="0"/>
          <w:numId w:val="3"/>
        </w:numPr>
        <w:tabs>
          <w:tab w:val="left" w:pos="900"/>
        </w:tabs>
        <w:spacing w:line="360" w:lineRule="auto"/>
        <w:ind w:left="900" w:hanging="360"/>
        <w:rPr>
          <w:rFonts w:ascii="宋体" w:eastAsia="宋体" w:hAnsi="宋体" w:cs="宋体"/>
        </w:rPr>
      </w:pPr>
      <w:r w:rsidRPr="00997367">
        <w:rPr>
          <w:rFonts w:ascii="宋体" w:eastAsia="宋体" w:hAnsi="宋体" w:cs="宋体"/>
        </w:rPr>
        <w:t>每件货物包装箱内附一份详细清单及质量合格证。</w:t>
      </w:r>
    </w:p>
    <w:p w14:paraId="2D10FA46" w14:textId="77777777" w:rsidR="00F14DB1" w:rsidRPr="00997367" w:rsidRDefault="00530B34">
      <w:pPr>
        <w:numPr>
          <w:ilvl w:val="0"/>
          <w:numId w:val="3"/>
        </w:numPr>
        <w:tabs>
          <w:tab w:val="left" w:pos="840"/>
        </w:tabs>
        <w:spacing w:line="360" w:lineRule="auto"/>
        <w:ind w:left="840" w:hanging="720"/>
        <w:rPr>
          <w:rFonts w:ascii="宋体" w:eastAsia="宋体" w:hAnsi="宋体" w:cs="宋体"/>
        </w:rPr>
      </w:pPr>
      <w:r w:rsidRPr="00997367">
        <w:rPr>
          <w:rFonts w:ascii="宋体" w:eastAsia="宋体" w:hAnsi="宋体" w:cs="宋体"/>
        </w:rPr>
        <w:t>报价要求</w:t>
      </w:r>
    </w:p>
    <w:p w14:paraId="7F5E22AC" w14:textId="77777777" w:rsidR="00F14DB1" w:rsidRPr="00997367" w:rsidRDefault="00530B34">
      <w:pPr>
        <w:numPr>
          <w:ilvl w:val="0"/>
          <w:numId w:val="3"/>
        </w:numPr>
        <w:tabs>
          <w:tab w:val="left" w:pos="900"/>
        </w:tabs>
        <w:spacing w:line="360" w:lineRule="auto"/>
        <w:ind w:left="900" w:hanging="360"/>
        <w:rPr>
          <w:rFonts w:ascii="宋体" w:eastAsia="宋体" w:hAnsi="宋体" w:cs="宋体"/>
        </w:rPr>
      </w:pPr>
      <w:r w:rsidRPr="00997367">
        <w:rPr>
          <w:rFonts w:ascii="宋体" w:eastAsia="宋体" w:hAnsi="宋体" w:cs="宋体"/>
        </w:rPr>
        <w:t>报价应包括：</w:t>
      </w:r>
    </w:p>
    <w:p w14:paraId="5965191E" w14:textId="77777777" w:rsidR="00F14DB1" w:rsidRPr="00997367" w:rsidRDefault="00530B34">
      <w:pPr>
        <w:numPr>
          <w:ilvl w:val="0"/>
          <w:numId w:val="3"/>
        </w:numPr>
        <w:tabs>
          <w:tab w:val="left" w:pos="1680"/>
        </w:tabs>
        <w:spacing w:line="360" w:lineRule="auto"/>
        <w:ind w:left="1680" w:hanging="720"/>
        <w:rPr>
          <w:rFonts w:ascii="宋体" w:eastAsia="宋体" w:hAnsi="宋体" w:cs="宋体"/>
        </w:rPr>
      </w:pPr>
      <w:r w:rsidRPr="00997367">
        <w:rPr>
          <w:rFonts w:ascii="宋体" w:eastAsia="宋体" w:hAnsi="宋体" w:cs="宋体"/>
        </w:rPr>
        <w:t>设备材料购置费（</w:t>
      </w:r>
      <w:proofErr w:type="gramStart"/>
      <w:r w:rsidRPr="00997367">
        <w:rPr>
          <w:rFonts w:ascii="宋体" w:eastAsia="宋体" w:hAnsi="宋体" w:cs="宋体"/>
        </w:rPr>
        <w:t>含一切</w:t>
      </w:r>
      <w:proofErr w:type="gramEnd"/>
      <w:r w:rsidRPr="00997367">
        <w:rPr>
          <w:rFonts w:ascii="宋体" w:eastAsia="宋体" w:hAnsi="宋体" w:cs="宋体"/>
        </w:rPr>
        <w:t>必需辅材）；</w:t>
      </w:r>
    </w:p>
    <w:p w14:paraId="16817ED3" w14:textId="77777777" w:rsidR="00F14DB1" w:rsidRPr="00997367" w:rsidRDefault="00530B34">
      <w:pPr>
        <w:numPr>
          <w:ilvl w:val="0"/>
          <w:numId w:val="3"/>
        </w:numPr>
        <w:tabs>
          <w:tab w:val="left" w:pos="1680"/>
        </w:tabs>
        <w:spacing w:line="360" w:lineRule="auto"/>
        <w:ind w:left="1680" w:hanging="720"/>
        <w:rPr>
          <w:rFonts w:ascii="宋体" w:eastAsia="宋体" w:hAnsi="宋体" w:cs="宋体"/>
        </w:rPr>
      </w:pPr>
      <w:r w:rsidRPr="00997367">
        <w:rPr>
          <w:rFonts w:ascii="宋体" w:eastAsia="宋体" w:hAnsi="宋体" w:cs="宋体"/>
        </w:rPr>
        <w:t>安装、施工、调试、运输费；</w:t>
      </w:r>
    </w:p>
    <w:p w14:paraId="00EB1FDA" w14:textId="77777777" w:rsidR="00F14DB1" w:rsidRPr="00997367" w:rsidRDefault="00530B34">
      <w:pPr>
        <w:numPr>
          <w:ilvl w:val="0"/>
          <w:numId w:val="3"/>
        </w:numPr>
        <w:tabs>
          <w:tab w:val="left" w:pos="1680"/>
        </w:tabs>
        <w:spacing w:line="360" w:lineRule="auto"/>
        <w:ind w:left="1680" w:hanging="720"/>
        <w:rPr>
          <w:rFonts w:ascii="宋体" w:eastAsia="宋体" w:hAnsi="宋体" w:cs="宋体"/>
        </w:rPr>
      </w:pPr>
      <w:r w:rsidRPr="00997367">
        <w:rPr>
          <w:rFonts w:ascii="宋体" w:eastAsia="宋体" w:hAnsi="宋体" w:cs="宋体"/>
        </w:rPr>
        <w:t>售后服务费。</w:t>
      </w:r>
    </w:p>
    <w:p w14:paraId="57318E57" w14:textId="77777777" w:rsidR="00F14DB1" w:rsidRPr="00997367" w:rsidRDefault="00530B34">
      <w:pPr>
        <w:numPr>
          <w:ilvl w:val="0"/>
          <w:numId w:val="3"/>
        </w:numPr>
        <w:tabs>
          <w:tab w:val="left" w:pos="1680"/>
        </w:tabs>
        <w:spacing w:line="360" w:lineRule="auto"/>
        <w:ind w:left="1680" w:hanging="720"/>
        <w:rPr>
          <w:rFonts w:ascii="宋体" w:eastAsia="宋体" w:hAnsi="宋体" w:cs="宋体"/>
        </w:rPr>
      </w:pPr>
      <w:r w:rsidRPr="00997367">
        <w:rPr>
          <w:rFonts w:ascii="宋体" w:eastAsia="宋体" w:hAnsi="宋体" w:cs="宋体"/>
        </w:rPr>
        <w:t>供货时间。</w:t>
      </w:r>
    </w:p>
    <w:p w14:paraId="232E7687" w14:textId="77777777" w:rsidR="00F14DB1" w:rsidRPr="00997367" w:rsidRDefault="00530B34">
      <w:pPr>
        <w:numPr>
          <w:ilvl w:val="0"/>
          <w:numId w:val="3"/>
        </w:numPr>
        <w:tabs>
          <w:tab w:val="left" w:pos="900"/>
        </w:tabs>
        <w:spacing w:line="360" w:lineRule="auto"/>
        <w:ind w:left="900" w:hanging="360"/>
        <w:rPr>
          <w:rFonts w:ascii="宋体" w:eastAsia="宋体" w:hAnsi="宋体" w:cs="宋体"/>
        </w:rPr>
      </w:pPr>
      <w:r w:rsidRPr="00997367">
        <w:rPr>
          <w:rFonts w:ascii="宋体" w:eastAsia="宋体" w:hAnsi="宋体" w:cs="宋体"/>
        </w:rPr>
        <w:t>以上报价为交钥匙价，</w:t>
      </w:r>
      <w:proofErr w:type="gramStart"/>
      <w:r w:rsidRPr="00997367">
        <w:rPr>
          <w:rFonts w:ascii="宋体" w:eastAsia="宋体" w:hAnsi="宋体" w:cs="宋体"/>
        </w:rPr>
        <w:t>含一切</w:t>
      </w:r>
      <w:proofErr w:type="gramEnd"/>
      <w:r w:rsidRPr="00997367">
        <w:rPr>
          <w:rFonts w:ascii="宋体" w:eastAsia="宋体" w:hAnsi="宋体" w:cs="宋体"/>
        </w:rPr>
        <w:t>税费，以人民币为报价和结算货币。确定成交供应商后，成交供应商不得以任何理由追加材料和辅材等费用。</w:t>
      </w:r>
    </w:p>
    <w:p w14:paraId="4885CC98" w14:textId="77777777" w:rsidR="00F14DB1" w:rsidRPr="00997367" w:rsidRDefault="00530B34">
      <w:pPr>
        <w:numPr>
          <w:ilvl w:val="0"/>
          <w:numId w:val="3"/>
        </w:numPr>
        <w:tabs>
          <w:tab w:val="left" w:pos="900"/>
        </w:tabs>
        <w:spacing w:line="360" w:lineRule="auto"/>
        <w:ind w:left="900" w:hanging="360"/>
        <w:rPr>
          <w:rFonts w:ascii="宋体" w:eastAsia="宋体" w:hAnsi="宋体" w:cs="宋体"/>
        </w:rPr>
      </w:pPr>
      <w:r w:rsidRPr="00997367">
        <w:rPr>
          <w:rFonts w:ascii="宋体" w:eastAsia="宋体" w:hAnsi="宋体" w:cs="宋体"/>
        </w:rPr>
        <w:t>开出的所有票据（增值税普通发票）应与成交供应商的名称一致。</w:t>
      </w:r>
    </w:p>
    <w:p w14:paraId="5006BBDC" w14:textId="77777777" w:rsidR="00F14DB1" w:rsidRPr="00997367" w:rsidRDefault="00530B34">
      <w:pPr>
        <w:numPr>
          <w:ilvl w:val="0"/>
          <w:numId w:val="3"/>
        </w:numPr>
        <w:tabs>
          <w:tab w:val="left" w:pos="900"/>
        </w:tabs>
        <w:spacing w:line="360" w:lineRule="auto"/>
        <w:ind w:left="840" w:hanging="720"/>
        <w:rPr>
          <w:rFonts w:ascii="宋体" w:eastAsia="宋体" w:hAnsi="宋体" w:cs="宋体"/>
        </w:rPr>
      </w:pPr>
      <w:r w:rsidRPr="00997367">
        <w:rPr>
          <w:rFonts w:ascii="宋体" w:eastAsia="宋体" w:hAnsi="宋体" w:cs="宋体"/>
        </w:rPr>
        <w:t>若报价合计与明细不符，以合计为准，小写与大写存在差异，以大写为准。</w:t>
      </w:r>
    </w:p>
    <w:p w14:paraId="2D61BC31" w14:textId="77777777" w:rsidR="00F14DB1" w:rsidRPr="00997367" w:rsidRDefault="00530B34">
      <w:pPr>
        <w:numPr>
          <w:ilvl w:val="0"/>
          <w:numId w:val="3"/>
        </w:numPr>
        <w:tabs>
          <w:tab w:val="left" w:pos="840"/>
        </w:tabs>
        <w:spacing w:line="360" w:lineRule="auto"/>
        <w:ind w:left="840" w:hanging="720"/>
        <w:rPr>
          <w:rFonts w:ascii="宋体" w:eastAsia="宋体" w:hAnsi="宋体" w:cs="宋体"/>
        </w:rPr>
      </w:pPr>
      <w:r w:rsidRPr="00997367">
        <w:rPr>
          <w:rFonts w:ascii="宋体" w:eastAsia="宋体" w:hAnsi="宋体" w:cs="宋体"/>
        </w:rPr>
        <w:t>投标保证金</w:t>
      </w:r>
    </w:p>
    <w:p w14:paraId="197D7267" w14:textId="77777777" w:rsidR="00F14DB1" w:rsidRPr="00997367" w:rsidRDefault="00530B34">
      <w:pPr>
        <w:numPr>
          <w:ilvl w:val="0"/>
          <w:numId w:val="3"/>
        </w:numPr>
        <w:spacing w:line="360" w:lineRule="auto"/>
        <w:ind w:left="927" w:hanging="360"/>
        <w:rPr>
          <w:rFonts w:ascii="宋体" w:eastAsia="宋体" w:hAnsi="宋体" w:cs="宋体"/>
        </w:rPr>
      </w:pPr>
      <w:r w:rsidRPr="00997367">
        <w:rPr>
          <w:rFonts w:ascii="宋体" w:eastAsia="宋体" w:hAnsi="宋体" w:cs="宋体"/>
        </w:rPr>
        <w:t>投标人在正式提交投标文件之前，须向招标人以银行转账方式缴纳</w:t>
      </w:r>
      <w:r w:rsidR="00F70410" w:rsidRPr="00997367">
        <w:rPr>
          <w:rFonts w:ascii="宋体" w:eastAsia="宋体" w:hAnsi="宋体" w:cs="宋体"/>
          <w:b/>
        </w:rPr>
        <w:t>伍</w:t>
      </w:r>
      <w:r w:rsidRPr="00997367">
        <w:rPr>
          <w:rFonts w:ascii="宋体" w:eastAsia="宋体" w:hAnsi="宋体" w:cs="宋体"/>
          <w:b/>
        </w:rPr>
        <w:t>万元</w:t>
      </w:r>
      <w:r w:rsidRPr="00997367">
        <w:rPr>
          <w:rFonts w:ascii="宋体" w:eastAsia="宋体" w:hAnsi="宋体" w:cs="宋体"/>
        </w:rPr>
        <w:t>投标保证金。提交标书时，投标人提供缴款凭证复印件并加盖公章；逾期缴纳将视为自动放弃该项目的投标。不中标者待开标后一次性无息退还，中标者投标保证金将转为履约保证金待项目验收合格后</w:t>
      </w:r>
      <w:proofErr w:type="gramStart"/>
      <w:r w:rsidRPr="00997367">
        <w:rPr>
          <w:rFonts w:ascii="宋体" w:eastAsia="宋体" w:hAnsi="宋体" w:cs="宋体"/>
        </w:rPr>
        <w:t>随合同</w:t>
      </w:r>
      <w:proofErr w:type="gramEnd"/>
      <w:r w:rsidRPr="00997367">
        <w:rPr>
          <w:rFonts w:ascii="宋体" w:eastAsia="宋体" w:hAnsi="宋体" w:cs="宋体"/>
        </w:rPr>
        <w:t>款项一同无息支付。</w:t>
      </w:r>
    </w:p>
    <w:p w14:paraId="7C9AA1A5" w14:textId="77777777" w:rsidR="00F14DB1" w:rsidRPr="00997367" w:rsidRDefault="00530B34">
      <w:pPr>
        <w:numPr>
          <w:ilvl w:val="0"/>
          <w:numId w:val="3"/>
        </w:numPr>
        <w:spacing w:line="360" w:lineRule="auto"/>
        <w:ind w:left="927" w:hanging="360"/>
        <w:rPr>
          <w:rFonts w:ascii="宋体" w:eastAsia="宋体" w:hAnsi="宋体" w:cs="宋体"/>
        </w:rPr>
      </w:pPr>
      <w:r w:rsidRPr="00997367">
        <w:rPr>
          <w:rFonts w:ascii="宋体" w:eastAsia="宋体" w:hAnsi="宋体" w:cs="宋体"/>
        </w:rPr>
        <w:t>投标保证金收款</w:t>
      </w:r>
      <w:proofErr w:type="gramStart"/>
      <w:r w:rsidRPr="00997367">
        <w:rPr>
          <w:rFonts w:ascii="宋体" w:eastAsia="宋体" w:hAnsi="宋体" w:cs="宋体"/>
        </w:rPr>
        <w:t>帐户</w:t>
      </w:r>
      <w:proofErr w:type="gramEnd"/>
      <w:r w:rsidRPr="00997367">
        <w:rPr>
          <w:rFonts w:ascii="宋体" w:eastAsia="宋体" w:hAnsi="宋体" w:cs="宋体"/>
        </w:rPr>
        <w:t>资料如下：</w:t>
      </w:r>
    </w:p>
    <w:p w14:paraId="53383B0A" w14:textId="77777777" w:rsidR="00F14DB1" w:rsidRPr="00997367" w:rsidRDefault="00BD2BE3">
      <w:pPr>
        <w:spacing w:line="360" w:lineRule="auto"/>
        <w:ind w:left="927"/>
        <w:rPr>
          <w:rFonts w:ascii="宋体" w:eastAsia="宋体" w:hAnsi="宋体" w:cs="宋体"/>
        </w:rPr>
      </w:pPr>
      <w:r w:rsidRPr="00997367">
        <w:rPr>
          <w:rFonts w:ascii="宋体" w:eastAsia="宋体" w:hAnsi="宋体" w:cs="宋体"/>
        </w:rPr>
        <w:t>收款人名称：东莞理工学院城市学院</w:t>
      </w:r>
    </w:p>
    <w:p w14:paraId="2F3DD177" w14:textId="77777777" w:rsidR="00F14DB1" w:rsidRPr="00997367" w:rsidRDefault="00BD2BE3">
      <w:pPr>
        <w:spacing w:line="360" w:lineRule="auto"/>
        <w:ind w:left="927"/>
        <w:rPr>
          <w:rFonts w:ascii="宋体" w:eastAsia="宋体" w:hAnsi="宋体" w:cs="宋体"/>
        </w:rPr>
      </w:pPr>
      <w:r w:rsidRPr="00997367">
        <w:rPr>
          <w:rFonts w:ascii="宋体" w:eastAsia="宋体" w:hAnsi="宋体" w:cs="宋体"/>
        </w:rPr>
        <w:t>开户银行名称：东莞银行松山湖科技支行</w:t>
      </w:r>
    </w:p>
    <w:p w14:paraId="71998C1B" w14:textId="77777777" w:rsidR="00F14DB1" w:rsidRPr="00997367" w:rsidRDefault="00530B34">
      <w:pPr>
        <w:spacing w:line="360" w:lineRule="auto"/>
        <w:ind w:left="927"/>
        <w:rPr>
          <w:rFonts w:ascii="宋体" w:eastAsia="宋体" w:hAnsi="宋体" w:cs="宋体"/>
        </w:rPr>
      </w:pPr>
      <w:r w:rsidRPr="00997367">
        <w:rPr>
          <w:rFonts w:ascii="宋体" w:eastAsia="宋体" w:hAnsi="宋体" w:cs="宋体"/>
        </w:rPr>
        <w:t>开户银行帐号：520000115000698</w:t>
      </w:r>
    </w:p>
    <w:p w14:paraId="2AA0EBC2" w14:textId="77777777" w:rsidR="00F14DB1" w:rsidRPr="00997367" w:rsidRDefault="00530B34">
      <w:pPr>
        <w:tabs>
          <w:tab w:val="left" w:pos="900"/>
        </w:tabs>
        <w:spacing w:line="360" w:lineRule="auto"/>
        <w:rPr>
          <w:rFonts w:ascii="宋体" w:eastAsia="宋体" w:hAnsi="宋体" w:cs="宋体"/>
        </w:rPr>
      </w:pPr>
      <w:r w:rsidRPr="00997367">
        <w:rPr>
          <w:rFonts w:ascii="宋体" w:eastAsia="宋体" w:hAnsi="宋体" w:cs="宋体"/>
        </w:rPr>
        <w:t>八、投标文件</w:t>
      </w:r>
    </w:p>
    <w:p w14:paraId="7A81465E" w14:textId="02C75A1C" w:rsidR="00F14DB1" w:rsidRPr="00997367" w:rsidRDefault="00530B34">
      <w:pPr>
        <w:numPr>
          <w:ilvl w:val="0"/>
          <w:numId w:val="4"/>
        </w:numPr>
        <w:tabs>
          <w:tab w:val="left" w:pos="1020"/>
        </w:tabs>
        <w:spacing w:line="360" w:lineRule="auto"/>
        <w:ind w:left="1020" w:hanging="810"/>
        <w:rPr>
          <w:rFonts w:ascii="宋体" w:eastAsia="宋体" w:hAnsi="宋体" w:cs="宋体"/>
        </w:rPr>
      </w:pPr>
      <w:r w:rsidRPr="00997367">
        <w:rPr>
          <w:rFonts w:ascii="宋体" w:eastAsia="宋体" w:hAnsi="宋体" w:cs="宋体"/>
        </w:rPr>
        <w:t>供应商应提供以下投标文件正本一份和副本三份。正、副本内容完全一致，一旦正本与副本有差异，以正本为准。一份正本与三份副本必须密封包装，</w:t>
      </w:r>
      <w:r w:rsidR="001C5AA6" w:rsidRPr="00997367">
        <w:rPr>
          <w:rFonts w:ascii="宋体" w:eastAsia="宋体" w:hAnsi="宋体" w:cs="宋体"/>
          <w:b/>
          <w:bCs/>
        </w:rPr>
        <w:t>报价总表</w:t>
      </w:r>
      <w:r w:rsidR="001C5AA6" w:rsidRPr="00997367">
        <w:rPr>
          <w:rFonts w:ascii="宋体" w:eastAsia="宋体" w:hAnsi="宋体" w:cs="宋体" w:hint="eastAsia"/>
          <w:b/>
          <w:bCs/>
        </w:rPr>
        <w:t>单独装，</w:t>
      </w:r>
      <w:r w:rsidRPr="00997367">
        <w:rPr>
          <w:rFonts w:ascii="宋体" w:eastAsia="宋体" w:hAnsi="宋体" w:cs="宋体"/>
          <w:b/>
          <w:bCs/>
        </w:rPr>
        <w:t>缺少份数的报价文件无效</w:t>
      </w:r>
      <w:r w:rsidRPr="00997367">
        <w:rPr>
          <w:rFonts w:ascii="宋体" w:eastAsia="宋体" w:hAnsi="宋体" w:cs="宋体"/>
        </w:rPr>
        <w:t>。</w:t>
      </w:r>
    </w:p>
    <w:p w14:paraId="4C757CA2" w14:textId="77777777" w:rsidR="00F14DB1" w:rsidRPr="00997367" w:rsidRDefault="00530B34">
      <w:pPr>
        <w:numPr>
          <w:ilvl w:val="0"/>
          <w:numId w:val="4"/>
        </w:numPr>
        <w:tabs>
          <w:tab w:val="left" w:pos="1020"/>
        </w:tabs>
        <w:spacing w:line="360" w:lineRule="auto"/>
        <w:ind w:left="1020" w:hanging="810"/>
        <w:rPr>
          <w:rFonts w:ascii="宋体" w:eastAsia="宋体" w:hAnsi="宋体" w:cs="宋体"/>
        </w:rPr>
      </w:pPr>
      <w:r w:rsidRPr="00997367">
        <w:rPr>
          <w:rFonts w:ascii="宋体" w:eastAsia="宋体" w:hAnsi="宋体" w:cs="宋体"/>
        </w:rPr>
        <w:t>投标文件包括以下内容：</w:t>
      </w:r>
    </w:p>
    <w:p w14:paraId="523B2FB0" w14:textId="77777777" w:rsidR="00F14DB1" w:rsidRPr="00997367" w:rsidRDefault="00530B34">
      <w:pPr>
        <w:numPr>
          <w:ilvl w:val="0"/>
          <w:numId w:val="4"/>
        </w:numPr>
        <w:tabs>
          <w:tab w:val="left" w:pos="2310"/>
        </w:tabs>
        <w:spacing w:line="360" w:lineRule="auto"/>
        <w:ind w:left="1410" w:hanging="360"/>
        <w:rPr>
          <w:rFonts w:ascii="宋体" w:eastAsia="宋体" w:hAnsi="宋体" w:cs="宋体"/>
        </w:rPr>
      </w:pPr>
      <w:r w:rsidRPr="00997367">
        <w:rPr>
          <w:rFonts w:ascii="宋体" w:eastAsia="宋体" w:hAnsi="宋体" w:cs="宋体"/>
        </w:rPr>
        <w:t>投标承诺书；</w:t>
      </w:r>
    </w:p>
    <w:p w14:paraId="43A14ECD" w14:textId="2FF51DC3" w:rsidR="00F14DB1" w:rsidRPr="00997367" w:rsidRDefault="00530B34">
      <w:pPr>
        <w:numPr>
          <w:ilvl w:val="0"/>
          <w:numId w:val="4"/>
        </w:numPr>
        <w:tabs>
          <w:tab w:val="left" w:pos="2310"/>
        </w:tabs>
        <w:spacing w:line="360" w:lineRule="auto"/>
        <w:ind w:left="1410" w:hanging="360"/>
        <w:rPr>
          <w:rFonts w:ascii="宋体" w:eastAsia="宋体" w:hAnsi="宋体" w:cs="宋体"/>
        </w:rPr>
      </w:pPr>
      <w:r w:rsidRPr="00997367">
        <w:rPr>
          <w:rFonts w:ascii="宋体" w:eastAsia="宋体" w:hAnsi="宋体" w:cs="宋体"/>
          <w:b/>
          <w:bCs/>
        </w:rPr>
        <w:lastRenderedPageBreak/>
        <w:t>报价总表（只报总价，不报品目详细价</w:t>
      </w:r>
      <w:r w:rsidR="001C5AA6" w:rsidRPr="00997367">
        <w:rPr>
          <w:rFonts w:ascii="宋体" w:eastAsia="宋体" w:hAnsi="宋体" w:cs="宋体" w:hint="eastAsia"/>
          <w:b/>
          <w:bCs/>
        </w:rPr>
        <w:t>，单独封装</w:t>
      </w:r>
      <w:r w:rsidRPr="00997367">
        <w:rPr>
          <w:rFonts w:ascii="宋体" w:eastAsia="宋体" w:hAnsi="宋体" w:cs="宋体"/>
          <w:b/>
          <w:bCs/>
        </w:rPr>
        <w:t>）</w:t>
      </w:r>
      <w:r w:rsidRPr="00997367">
        <w:rPr>
          <w:rFonts w:ascii="宋体" w:eastAsia="宋体" w:hAnsi="宋体" w:cs="宋体"/>
        </w:rPr>
        <w:t>；</w:t>
      </w:r>
    </w:p>
    <w:p w14:paraId="1E58DC7A" w14:textId="77777777" w:rsidR="00F14DB1" w:rsidRPr="00997367" w:rsidRDefault="00530B34">
      <w:pPr>
        <w:numPr>
          <w:ilvl w:val="0"/>
          <w:numId w:val="4"/>
        </w:numPr>
        <w:tabs>
          <w:tab w:val="left" w:pos="2310"/>
        </w:tabs>
        <w:spacing w:line="360" w:lineRule="auto"/>
        <w:ind w:left="1410" w:hanging="360"/>
        <w:rPr>
          <w:rFonts w:ascii="宋体" w:eastAsia="宋体" w:hAnsi="宋体" w:cs="宋体"/>
        </w:rPr>
      </w:pPr>
      <w:r w:rsidRPr="00997367">
        <w:rPr>
          <w:rFonts w:ascii="宋体" w:eastAsia="宋体" w:hAnsi="宋体" w:cs="宋体"/>
        </w:rPr>
        <w:t>报价明细表；</w:t>
      </w:r>
    </w:p>
    <w:p w14:paraId="520EEB2B" w14:textId="77777777" w:rsidR="00F14DB1" w:rsidRPr="00997367" w:rsidRDefault="00530B34">
      <w:pPr>
        <w:numPr>
          <w:ilvl w:val="0"/>
          <w:numId w:val="4"/>
        </w:numPr>
        <w:tabs>
          <w:tab w:val="left" w:pos="2310"/>
        </w:tabs>
        <w:spacing w:line="360" w:lineRule="auto"/>
        <w:ind w:left="1410" w:hanging="360"/>
        <w:rPr>
          <w:rFonts w:ascii="宋体" w:eastAsia="宋体" w:hAnsi="宋体" w:cs="宋体"/>
        </w:rPr>
      </w:pPr>
      <w:r w:rsidRPr="00997367">
        <w:rPr>
          <w:rFonts w:ascii="宋体" w:eastAsia="宋体" w:hAnsi="宋体" w:cs="宋体"/>
        </w:rPr>
        <w:t>货物交货期及安装；</w:t>
      </w:r>
    </w:p>
    <w:p w14:paraId="2160A8F7" w14:textId="77777777" w:rsidR="00F14DB1" w:rsidRPr="00997367" w:rsidRDefault="00530B34">
      <w:pPr>
        <w:numPr>
          <w:ilvl w:val="0"/>
          <w:numId w:val="4"/>
        </w:numPr>
        <w:tabs>
          <w:tab w:val="left" w:pos="2310"/>
        </w:tabs>
        <w:spacing w:line="360" w:lineRule="auto"/>
        <w:ind w:left="1410" w:hanging="360"/>
        <w:rPr>
          <w:rFonts w:ascii="宋体" w:eastAsia="宋体" w:hAnsi="宋体" w:cs="宋体"/>
        </w:rPr>
      </w:pPr>
      <w:r w:rsidRPr="00997367">
        <w:rPr>
          <w:rFonts w:ascii="宋体" w:eastAsia="宋体" w:hAnsi="宋体" w:cs="宋体"/>
        </w:rPr>
        <w:t>售后服务措施及承诺；</w:t>
      </w:r>
    </w:p>
    <w:p w14:paraId="143EC521" w14:textId="77777777" w:rsidR="00F14DB1" w:rsidRPr="00997367" w:rsidRDefault="00530B34">
      <w:pPr>
        <w:numPr>
          <w:ilvl w:val="0"/>
          <w:numId w:val="4"/>
        </w:numPr>
        <w:tabs>
          <w:tab w:val="left" w:pos="2310"/>
        </w:tabs>
        <w:spacing w:line="360" w:lineRule="auto"/>
        <w:ind w:left="1410" w:hanging="360"/>
        <w:rPr>
          <w:rFonts w:ascii="宋体" w:eastAsia="宋体" w:hAnsi="宋体" w:cs="宋体"/>
        </w:rPr>
      </w:pPr>
      <w:r w:rsidRPr="00997367">
        <w:rPr>
          <w:rFonts w:ascii="宋体" w:eastAsia="宋体" w:hAnsi="宋体" w:cs="宋体"/>
        </w:rPr>
        <w:t>从业人员及技术人员状况；</w:t>
      </w:r>
    </w:p>
    <w:p w14:paraId="471D3BB5" w14:textId="77777777" w:rsidR="00F14DB1" w:rsidRPr="00997367" w:rsidRDefault="00530B34">
      <w:pPr>
        <w:numPr>
          <w:ilvl w:val="0"/>
          <w:numId w:val="4"/>
        </w:numPr>
        <w:tabs>
          <w:tab w:val="left" w:pos="2310"/>
        </w:tabs>
        <w:spacing w:line="360" w:lineRule="auto"/>
        <w:ind w:left="1410" w:hanging="360"/>
        <w:rPr>
          <w:rFonts w:ascii="宋体" w:eastAsia="宋体" w:hAnsi="宋体" w:cs="宋体"/>
        </w:rPr>
      </w:pPr>
      <w:r w:rsidRPr="00997367">
        <w:rPr>
          <w:rFonts w:ascii="宋体" w:eastAsia="宋体" w:hAnsi="宋体" w:cs="宋体"/>
        </w:rPr>
        <w:t>资格证明材料，包括营业执照、税务登记证、法定代表人授权委托书、法定代表人及委托代理人身份证明、软件开发单位或代理单位资格文件、经营业绩等；</w:t>
      </w:r>
    </w:p>
    <w:p w14:paraId="47887BD9" w14:textId="77777777" w:rsidR="00F14DB1" w:rsidRPr="00997367" w:rsidRDefault="00530B34">
      <w:pPr>
        <w:numPr>
          <w:ilvl w:val="0"/>
          <w:numId w:val="4"/>
        </w:numPr>
        <w:tabs>
          <w:tab w:val="left" w:pos="1440"/>
          <w:tab w:val="left" w:pos="1620"/>
        </w:tabs>
        <w:spacing w:line="360" w:lineRule="auto"/>
        <w:ind w:left="1410" w:hanging="360"/>
        <w:rPr>
          <w:rFonts w:ascii="宋体" w:eastAsia="宋体" w:hAnsi="宋体" w:cs="宋体"/>
        </w:rPr>
      </w:pPr>
      <w:r w:rsidRPr="00997367">
        <w:rPr>
          <w:rFonts w:ascii="宋体" w:eastAsia="宋体" w:hAnsi="宋体" w:cs="宋体"/>
        </w:rPr>
        <w:t>其它优惠条件或需说明的其他内容。</w:t>
      </w:r>
    </w:p>
    <w:p w14:paraId="5A041FA7" w14:textId="77777777" w:rsidR="00F14DB1" w:rsidRPr="00997367" w:rsidRDefault="00530B34">
      <w:pPr>
        <w:numPr>
          <w:ilvl w:val="0"/>
          <w:numId w:val="4"/>
        </w:numPr>
        <w:tabs>
          <w:tab w:val="left" w:pos="1020"/>
        </w:tabs>
        <w:spacing w:line="360" w:lineRule="auto"/>
        <w:ind w:left="1020" w:hanging="810"/>
        <w:rPr>
          <w:rFonts w:ascii="宋体" w:eastAsia="宋体" w:hAnsi="宋体" w:cs="宋体"/>
        </w:rPr>
      </w:pPr>
      <w:r w:rsidRPr="00997367">
        <w:rPr>
          <w:rFonts w:ascii="宋体" w:eastAsia="宋体" w:hAnsi="宋体" w:cs="宋体"/>
        </w:rPr>
        <w:t>投标文件必须是书面打印并装订成册，正本每页必须盖有法定代表人或委托代理人签字和法人单位公章，副本盖骑缝章，否则将导致投标无效。不接受电报、电话、传真、电子文档形式的投标文件。投标文件必须在规定的时间前送至东莞城市学院行政楼315室签收，迟到者拒收。</w:t>
      </w:r>
    </w:p>
    <w:p w14:paraId="6B3F321E" w14:textId="77777777" w:rsidR="00F14DB1" w:rsidRPr="00997367" w:rsidRDefault="00530B34">
      <w:pPr>
        <w:spacing w:line="360" w:lineRule="auto"/>
        <w:rPr>
          <w:rFonts w:ascii="宋体" w:eastAsia="宋体" w:hAnsi="宋体" w:cs="宋体"/>
        </w:rPr>
      </w:pPr>
      <w:r w:rsidRPr="00997367">
        <w:rPr>
          <w:rFonts w:ascii="宋体" w:eastAsia="宋体" w:hAnsi="宋体" w:cs="宋体"/>
        </w:rPr>
        <w:t>九、评标</w:t>
      </w:r>
    </w:p>
    <w:p w14:paraId="72728AAD" w14:textId="4B7B55B6" w:rsidR="00F14DB1" w:rsidRPr="00997367" w:rsidRDefault="00530B34">
      <w:pPr>
        <w:spacing w:line="360" w:lineRule="auto"/>
        <w:ind w:left="210"/>
        <w:rPr>
          <w:rFonts w:ascii="宋体" w:eastAsia="宋体" w:hAnsi="宋体" w:cs="宋体"/>
          <w:b/>
        </w:rPr>
      </w:pPr>
      <w:r w:rsidRPr="00997367">
        <w:rPr>
          <w:rFonts w:ascii="宋体" w:eastAsia="宋体" w:hAnsi="宋体" w:cs="宋体"/>
          <w:b/>
        </w:rPr>
        <w:t>（一）</w:t>
      </w:r>
      <w:r w:rsidR="001C5AA6" w:rsidRPr="00997367">
        <w:rPr>
          <w:rFonts w:ascii="宋体" w:eastAsia="宋体" w:hAnsi="宋体" w:cs="宋体" w:hint="eastAsia"/>
          <w:b/>
          <w:color w:val="FF0000"/>
        </w:rPr>
        <w:t>本次招标，采用满足参数、满足参考品牌、低价中标原则</w:t>
      </w:r>
      <w:r w:rsidRPr="00997367">
        <w:rPr>
          <w:rFonts w:ascii="宋体" w:eastAsia="宋体" w:hAnsi="宋体" w:cs="宋体"/>
          <w:b/>
        </w:rPr>
        <w:t>。</w:t>
      </w:r>
    </w:p>
    <w:p w14:paraId="2E32B8CF" w14:textId="77777777" w:rsidR="001C5AA6" w:rsidRPr="00997367" w:rsidRDefault="001C5AA6" w:rsidP="001C5AA6">
      <w:pPr>
        <w:spacing w:line="360" w:lineRule="auto"/>
        <w:ind w:left="210"/>
        <w:rPr>
          <w:rFonts w:ascii="宋体" w:eastAsia="宋体" w:hAnsi="宋体" w:cs="宋体"/>
          <w:b/>
          <w:color w:val="FF0000"/>
        </w:rPr>
      </w:pPr>
      <w:r w:rsidRPr="00997367">
        <w:rPr>
          <w:rFonts w:ascii="宋体" w:eastAsia="宋体" w:hAnsi="宋体" w:cs="宋体" w:hint="eastAsia"/>
          <w:b/>
          <w:color w:val="FF0000"/>
        </w:rPr>
        <w:t>注：有“▲”标记项的条款为重要技术指标。</w:t>
      </w:r>
    </w:p>
    <w:p w14:paraId="2F3F10B3" w14:textId="77777777" w:rsidR="00F14DB1" w:rsidRPr="00997367" w:rsidRDefault="00530B34">
      <w:pPr>
        <w:spacing w:line="360" w:lineRule="auto"/>
        <w:ind w:left="210"/>
        <w:rPr>
          <w:rFonts w:ascii="宋体" w:eastAsia="宋体" w:hAnsi="宋体" w:cs="宋体"/>
          <w:b/>
        </w:rPr>
      </w:pPr>
      <w:r w:rsidRPr="00997367">
        <w:rPr>
          <w:rFonts w:ascii="宋体" w:eastAsia="宋体" w:hAnsi="宋体" w:cs="宋体"/>
        </w:rPr>
        <w:t>（二）确定成交供应商后三个工作日内由东莞城市学院采购中心发出《中标通知书》。</w:t>
      </w:r>
    </w:p>
    <w:p w14:paraId="217074A0" w14:textId="77777777" w:rsidR="00F14DB1" w:rsidRPr="00997367" w:rsidRDefault="00530B34">
      <w:pPr>
        <w:spacing w:line="360" w:lineRule="auto"/>
        <w:rPr>
          <w:rFonts w:ascii="宋体" w:eastAsia="宋体" w:hAnsi="宋体" w:cs="宋体"/>
        </w:rPr>
      </w:pPr>
      <w:r w:rsidRPr="00997367">
        <w:rPr>
          <w:rFonts w:ascii="宋体" w:eastAsia="宋体" w:hAnsi="宋体" w:cs="宋体"/>
        </w:rPr>
        <w:t>十、合同的签订和履行</w:t>
      </w:r>
    </w:p>
    <w:p w14:paraId="7236F08B" w14:textId="77777777" w:rsidR="00F14DB1" w:rsidRPr="00997367" w:rsidRDefault="00530B34">
      <w:pPr>
        <w:spacing w:line="360" w:lineRule="auto"/>
        <w:ind w:left="120"/>
        <w:rPr>
          <w:rFonts w:ascii="宋体" w:eastAsia="宋体" w:hAnsi="宋体" w:cs="宋体"/>
        </w:rPr>
      </w:pPr>
      <w:r w:rsidRPr="00997367">
        <w:rPr>
          <w:rFonts w:ascii="宋体" w:eastAsia="宋体" w:hAnsi="宋体" w:cs="宋体"/>
        </w:rPr>
        <w:t>（一）成交供应商不得将成交项目转让他人，也不得将成交项目肢解后转让他人。</w:t>
      </w:r>
    </w:p>
    <w:p w14:paraId="40B6FD35" w14:textId="77777777" w:rsidR="00F14DB1" w:rsidRPr="00997367" w:rsidRDefault="00530B34">
      <w:pPr>
        <w:spacing w:line="360" w:lineRule="auto"/>
        <w:ind w:left="718" w:hanging="630"/>
        <w:rPr>
          <w:rFonts w:ascii="宋体" w:eastAsia="宋体" w:hAnsi="宋体" w:cs="宋体"/>
        </w:rPr>
      </w:pPr>
      <w:r w:rsidRPr="00997367">
        <w:rPr>
          <w:rFonts w:ascii="宋体" w:eastAsia="宋体" w:hAnsi="宋体" w:cs="宋体"/>
        </w:rPr>
        <w:t>（二）收到成交通知书后，成交供应商与使用方按通知要求签订合同。合同签订的依据为谈判文件、报价文件、谈判记录及补充说明等。</w:t>
      </w:r>
    </w:p>
    <w:p w14:paraId="471CA5B5" w14:textId="77777777" w:rsidR="00F14DB1" w:rsidRPr="00997367" w:rsidRDefault="00530B34">
      <w:pPr>
        <w:spacing w:line="360" w:lineRule="auto"/>
        <w:ind w:left="718" w:hanging="630"/>
        <w:rPr>
          <w:rFonts w:ascii="宋体" w:eastAsia="宋体" w:hAnsi="宋体" w:cs="宋体"/>
        </w:rPr>
      </w:pPr>
      <w:r w:rsidRPr="00997367">
        <w:rPr>
          <w:rFonts w:ascii="宋体" w:eastAsia="宋体" w:hAnsi="宋体" w:cs="宋体"/>
        </w:rPr>
        <w:t>（三）合同签订后，供需双方均应严格按合同履行。</w:t>
      </w:r>
    </w:p>
    <w:p w14:paraId="310DE739" w14:textId="77777777" w:rsidR="00F14DB1" w:rsidRPr="00997367" w:rsidRDefault="00530B34">
      <w:pPr>
        <w:spacing w:line="360" w:lineRule="auto"/>
        <w:rPr>
          <w:rFonts w:ascii="宋体" w:eastAsia="宋体" w:hAnsi="宋体" w:cs="宋体"/>
          <w:b/>
        </w:rPr>
      </w:pPr>
      <w:r w:rsidRPr="00997367">
        <w:rPr>
          <w:rFonts w:ascii="宋体" w:eastAsia="宋体" w:hAnsi="宋体" w:cs="宋体"/>
          <w:b/>
        </w:rPr>
        <w:t>十一：付款方式</w:t>
      </w:r>
    </w:p>
    <w:p w14:paraId="7D6C40B5" w14:textId="77777777" w:rsidR="00F14DB1" w:rsidRPr="00997367" w:rsidRDefault="00530B34">
      <w:pPr>
        <w:spacing w:line="360" w:lineRule="auto"/>
        <w:ind w:firstLine="480"/>
        <w:rPr>
          <w:rFonts w:ascii="宋体" w:eastAsia="宋体" w:hAnsi="宋体" w:cs="宋体"/>
          <w:sz w:val="24"/>
        </w:rPr>
      </w:pPr>
      <w:r w:rsidRPr="00997367">
        <w:rPr>
          <w:rFonts w:ascii="宋体" w:eastAsia="宋体" w:hAnsi="宋体" w:cs="宋体" w:hint="eastAsia"/>
          <w:sz w:val="24"/>
        </w:rPr>
        <w:t>货物到达招标人指定的地点且安装、调试完毕，经招标人验收合格、办理完全部验收手续后，十五个工作日内凭全额增值税普通发票向中标供应商支付合同总价的95%，余款待三年质保期满后十五个工作日内支付。</w:t>
      </w:r>
    </w:p>
    <w:p w14:paraId="3CFB5923" w14:textId="77777777" w:rsidR="00F14DB1" w:rsidRPr="00997367" w:rsidRDefault="00530B34">
      <w:pPr>
        <w:spacing w:line="360" w:lineRule="auto"/>
        <w:ind w:firstLine="480"/>
        <w:rPr>
          <w:rFonts w:ascii="Times New Roman" w:eastAsia="Times New Roman" w:hAnsi="Times New Roman" w:cs="Times New Roman"/>
          <w:sz w:val="24"/>
        </w:rPr>
      </w:pPr>
      <w:r w:rsidRPr="00997367">
        <w:rPr>
          <w:rFonts w:ascii="宋体" w:eastAsia="宋体" w:hAnsi="宋体" w:cs="宋体"/>
          <w:sz w:val="24"/>
        </w:rPr>
        <w:t>本项目投标保证金¥</w:t>
      </w:r>
      <w:r w:rsidR="00F70410" w:rsidRPr="00997367">
        <w:rPr>
          <w:rFonts w:ascii="Times New Roman" w:hAnsi="Times New Roman" w:cs="Times New Roman" w:hint="eastAsia"/>
          <w:sz w:val="24"/>
        </w:rPr>
        <w:t>5</w:t>
      </w:r>
      <w:r w:rsidRPr="00997367">
        <w:rPr>
          <w:rFonts w:ascii="Times New Roman" w:eastAsia="Times New Roman" w:hAnsi="Times New Roman" w:cs="Times New Roman"/>
          <w:sz w:val="24"/>
        </w:rPr>
        <w:t>0000</w:t>
      </w:r>
      <w:r w:rsidRPr="00997367">
        <w:rPr>
          <w:rFonts w:ascii="宋体" w:eastAsia="宋体" w:hAnsi="宋体" w:cs="宋体"/>
          <w:sz w:val="24"/>
        </w:rPr>
        <w:t>元（人民币大写</w:t>
      </w:r>
      <w:r w:rsidR="00F70410" w:rsidRPr="00997367">
        <w:rPr>
          <w:rFonts w:ascii="宋体" w:eastAsia="宋体" w:hAnsi="宋体" w:cs="宋体"/>
          <w:b/>
          <w:sz w:val="24"/>
        </w:rPr>
        <w:t>伍</w:t>
      </w:r>
      <w:r w:rsidRPr="00997367">
        <w:rPr>
          <w:rFonts w:ascii="宋体" w:eastAsia="宋体" w:hAnsi="宋体" w:cs="宋体"/>
          <w:b/>
        </w:rPr>
        <w:t>万元</w:t>
      </w:r>
      <w:r w:rsidRPr="00997367">
        <w:rPr>
          <w:rFonts w:ascii="宋体" w:eastAsia="宋体" w:hAnsi="宋体" w:cs="宋体"/>
          <w:sz w:val="24"/>
        </w:rPr>
        <w:t>）</w:t>
      </w:r>
      <w:proofErr w:type="gramStart"/>
      <w:r w:rsidRPr="00997367">
        <w:rPr>
          <w:rFonts w:ascii="宋体" w:eastAsia="宋体" w:hAnsi="宋体" w:cs="宋体"/>
          <w:sz w:val="24"/>
        </w:rPr>
        <w:t>做为</w:t>
      </w:r>
      <w:proofErr w:type="gramEnd"/>
      <w:r w:rsidRPr="00997367">
        <w:rPr>
          <w:rFonts w:ascii="宋体" w:eastAsia="宋体" w:hAnsi="宋体" w:cs="宋体"/>
          <w:sz w:val="24"/>
        </w:rPr>
        <w:t>履约保证金待项目验收合格后无息支付。</w:t>
      </w:r>
    </w:p>
    <w:p w14:paraId="11977773" w14:textId="77777777" w:rsidR="00F14DB1" w:rsidRPr="00997367" w:rsidRDefault="00F14DB1">
      <w:pPr>
        <w:tabs>
          <w:tab w:val="left" w:pos="7920"/>
        </w:tabs>
        <w:spacing w:line="360" w:lineRule="auto"/>
        <w:ind w:firstLine="431"/>
        <w:rPr>
          <w:rFonts w:ascii="宋体" w:eastAsia="宋体" w:hAnsi="宋体" w:cs="宋体"/>
          <w:sz w:val="22"/>
        </w:rPr>
      </w:pPr>
    </w:p>
    <w:p w14:paraId="7ACE212F" w14:textId="77777777" w:rsidR="00F14DB1" w:rsidRPr="00997367" w:rsidRDefault="00F14DB1">
      <w:pPr>
        <w:tabs>
          <w:tab w:val="left" w:pos="7920"/>
        </w:tabs>
        <w:spacing w:line="360" w:lineRule="auto"/>
        <w:ind w:firstLine="431"/>
        <w:rPr>
          <w:rFonts w:ascii="宋体" w:eastAsia="宋体" w:hAnsi="宋体" w:cs="宋体"/>
          <w:sz w:val="22"/>
        </w:rPr>
      </w:pPr>
    </w:p>
    <w:p w14:paraId="50DC00EF" w14:textId="77777777" w:rsidR="00F14DB1" w:rsidRPr="00997367" w:rsidRDefault="00530B34">
      <w:pPr>
        <w:keepNext/>
        <w:keepLines/>
        <w:spacing w:before="340" w:after="330" w:line="576" w:lineRule="auto"/>
        <w:rPr>
          <w:rFonts w:ascii="宋体" w:eastAsia="宋体" w:hAnsi="宋体" w:cs="宋体"/>
          <w:b/>
          <w:sz w:val="44"/>
        </w:rPr>
      </w:pPr>
      <w:r w:rsidRPr="00997367">
        <w:rPr>
          <w:rFonts w:ascii="宋体" w:eastAsia="宋体" w:hAnsi="宋体" w:cs="宋体"/>
          <w:b/>
          <w:sz w:val="44"/>
        </w:rPr>
        <w:lastRenderedPageBreak/>
        <w:t>附件：</w:t>
      </w:r>
    </w:p>
    <w:p w14:paraId="231CAA37" w14:textId="77777777" w:rsidR="00F14DB1" w:rsidRPr="00997367" w:rsidRDefault="00F14DB1">
      <w:pPr>
        <w:ind w:firstLine="522"/>
        <w:rPr>
          <w:rFonts w:ascii="宋体" w:eastAsia="宋体" w:hAnsi="宋体" w:cs="宋体"/>
          <w:b/>
          <w:sz w:val="52"/>
        </w:rPr>
      </w:pPr>
    </w:p>
    <w:p w14:paraId="1DBACE35" w14:textId="77777777" w:rsidR="00F14DB1" w:rsidRPr="00997367" w:rsidRDefault="00530B34">
      <w:pPr>
        <w:numPr>
          <w:ilvl w:val="0"/>
          <w:numId w:val="5"/>
        </w:numPr>
        <w:tabs>
          <w:tab w:val="left" w:pos="2630"/>
        </w:tabs>
        <w:ind w:left="2630" w:hanging="870"/>
        <w:rPr>
          <w:rFonts w:ascii="宋体" w:eastAsia="宋体" w:hAnsi="宋体" w:cs="宋体"/>
          <w:sz w:val="44"/>
        </w:rPr>
      </w:pPr>
      <w:r w:rsidRPr="00997367">
        <w:rPr>
          <w:rFonts w:ascii="宋体" w:eastAsia="宋体" w:hAnsi="宋体" w:cs="宋体"/>
          <w:sz w:val="44"/>
        </w:rPr>
        <w:t>用户需求书</w:t>
      </w:r>
    </w:p>
    <w:p w14:paraId="22859302" w14:textId="77777777" w:rsidR="00F14DB1" w:rsidRPr="00997367" w:rsidRDefault="00530B34">
      <w:pPr>
        <w:numPr>
          <w:ilvl w:val="0"/>
          <w:numId w:val="5"/>
        </w:numPr>
        <w:tabs>
          <w:tab w:val="left" w:pos="2630"/>
        </w:tabs>
        <w:ind w:left="2630" w:hanging="870"/>
        <w:rPr>
          <w:rFonts w:ascii="宋体" w:eastAsia="宋体" w:hAnsi="宋体" w:cs="宋体"/>
          <w:sz w:val="44"/>
        </w:rPr>
      </w:pPr>
      <w:r w:rsidRPr="00997367">
        <w:rPr>
          <w:rFonts w:ascii="宋体" w:eastAsia="宋体" w:hAnsi="宋体" w:cs="宋体"/>
          <w:sz w:val="44"/>
        </w:rPr>
        <w:t>投标文件格式</w:t>
      </w:r>
    </w:p>
    <w:p w14:paraId="79657FB3" w14:textId="77777777" w:rsidR="00F14DB1" w:rsidRPr="00997367" w:rsidRDefault="00530B34">
      <w:pPr>
        <w:ind w:left="2180"/>
        <w:rPr>
          <w:rFonts w:ascii="宋体" w:eastAsia="宋体" w:hAnsi="宋体" w:cs="宋体"/>
          <w:sz w:val="36"/>
        </w:rPr>
      </w:pPr>
      <w:r w:rsidRPr="00997367">
        <w:rPr>
          <w:rFonts w:ascii="宋体" w:eastAsia="宋体" w:hAnsi="宋体" w:cs="宋体"/>
          <w:sz w:val="36"/>
        </w:rPr>
        <w:t>1、投标承诺书</w:t>
      </w:r>
    </w:p>
    <w:p w14:paraId="45E0FD46" w14:textId="77777777" w:rsidR="00F14DB1" w:rsidRPr="00997367" w:rsidRDefault="00530B34">
      <w:pPr>
        <w:ind w:left="2180"/>
        <w:rPr>
          <w:rFonts w:ascii="宋体" w:eastAsia="宋体" w:hAnsi="宋体" w:cs="宋体"/>
          <w:sz w:val="36"/>
        </w:rPr>
      </w:pPr>
      <w:r w:rsidRPr="00997367">
        <w:rPr>
          <w:rFonts w:ascii="宋体" w:eastAsia="宋体" w:hAnsi="宋体" w:cs="宋体"/>
          <w:sz w:val="36"/>
        </w:rPr>
        <w:t>2、商务技术条款偏离表</w:t>
      </w:r>
    </w:p>
    <w:p w14:paraId="63613B06" w14:textId="77777777" w:rsidR="00F14DB1" w:rsidRPr="00997367" w:rsidRDefault="00530B34">
      <w:pPr>
        <w:ind w:left="2180"/>
        <w:rPr>
          <w:rFonts w:ascii="宋体" w:eastAsia="宋体" w:hAnsi="宋体" w:cs="宋体"/>
          <w:sz w:val="36"/>
        </w:rPr>
      </w:pPr>
      <w:r w:rsidRPr="00997367">
        <w:rPr>
          <w:rFonts w:ascii="宋体" w:eastAsia="宋体" w:hAnsi="宋体" w:cs="宋体"/>
          <w:sz w:val="36"/>
        </w:rPr>
        <w:t>3、报价总表</w:t>
      </w:r>
    </w:p>
    <w:p w14:paraId="242231CB" w14:textId="77777777" w:rsidR="00F14DB1" w:rsidRPr="00997367" w:rsidRDefault="00530B34">
      <w:pPr>
        <w:ind w:left="2180"/>
        <w:rPr>
          <w:rFonts w:ascii="宋体" w:eastAsia="宋体" w:hAnsi="宋体" w:cs="宋体"/>
          <w:sz w:val="36"/>
        </w:rPr>
      </w:pPr>
      <w:r w:rsidRPr="00997367">
        <w:rPr>
          <w:rFonts w:ascii="宋体" w:eastAsia="宋体" w:hAnsi="宋体" w:cs="宋体"/>
          <w:sz w:val="36"/>
        </w:rPr>
        <w:t>4、报价明细表</w:t>
      </w:r>
    </w:p>
    <w:p w14:paraId="4EDCFFB4" w14:textId="77777777" w:rsidR="00F14DB1" w:rsidRPr="00997367" w:rsidRDefault="00530B34">
      <w:pPr>
        <w:ind w:left="2180"/>
        <w:rPr>
          <w:rFonts w:ascii="宋体" w:eastAsia="宋体" w:hAnsi="宋体" w:cs="宋体"/>
          <w:sz w:val="36"/>
        </w:rPr>
      </w:pPr>
      <w:r w:rsidRPr="00997367">
        <w:rPr>
          <w:rFonts w:ascii="宋体" w:eastAsia="宋体" w:hAnsi="宋体" w:cs="宋体"/>
          <w:sz w:val="36"/>
        </w:rPr>
        <w:t>5、售后服务措施和承诺</w:t>
      </w:r>
    </w:p>
    <w:p w14:paraId="0F4A76C2" w14:textId="77777777" w:rsidR="00F14DB1" w:rsidRPr="00997367" w:rsidRDefault="00530B34">
      <w:pPr>
        <w:ind w:left="2180"/>
        <w:rPr>
          <w:rFonts w:ascii="宋体" w:eastAsia="宋体" w:hAnsi="宋体" w:cs="宋体"/>
          <w:sz w:val="36"/>
        </w:rPr>
      </w:pPr>
      <w:r w:rsidRPr="00997367">
        <w:rPr>
          <w:rFonts w:ascii="宋体" w:eastAsia="宋体" w:hAnsi="宋体" w:cs="宋体"/>
          <w:sz w:val="36"/>
        </w:rPr>
        <w:t>6、从业人员及其技术资格一览表</w:t>
      </w:r>
    </w:p>
    <w:p w14:paraId="36BAA633" w14:textId="77777777" w:rsidR="00F14DB1" w:rsidRPr="00997367" w:rsidRDefault="00530B34">
      <w:pPr>
        <w:tabs>
          <w:tab w:val="left" w:pos="2900"/>
          <w:tab w:val="left" w:pos="6300"/>
        </w:tabs>
        <w:ind w:left="2180"/>
        <w:rPr>
          <w:rFonts w:ascii="宋体" w:eastAsia="宋体" w:hAnsi="宋体" w:cs="宋体"/>
          <w:sz w:val="36"/>
        </w:rPr>
      </w:pPr>
      <w:r w:rsidRPr="00997367">
        <w:rPr>
          <w:rFonts w:ascii="宋体" w:eastAsia="宋体" w:hAnsi="宋体" w:cs="宋体"/>
          <w:sz w:val="36"/>
        </w:rPr>
        <w:t>7、其它资格证明材料</w:t>
      </w:r>
    </w:p>
    <w:p w14:paraId="3186D56F" w14:textId="77777777" w:rsidR="00F14DB1" w:rsidRPr="00997367" w:rsidRDefault="00530B34">
      <w:pPr>
        <w:tabs>
          <w:tab w:val="left" w:pos="2900"/>
          <w:tab w:val="left" w:pos="6300"/>
        </w:tabs>
        <w:ind w:left="2180"/>
        <w:rPr>
          <w:rFonts w:ascii="宋体" w:eastAsia="宋体" w:hAnsi="宋体" w:cs="宋体"/>
          <w:sz w:val="32"/>
        </w:rPr>
      </w:pPr>
      <w:r w:rsidRPr="00997367">
        <w:rPr>
          <w:rFonts w:ascii="宋体" w:eastAsia="宋体" w:hAnsi="宋体" w:cs="宋体"/>
          <w:sz w:val="36"/>
        </w:rPr>
        <w:t>8、诚信投标承诺函</w:t>
      </w:r>
    </w:p>
    <w:p w14:paraId="1CB6D42D" w14:textId="77777777" w:rsidR="00F14DB1" w:rsidRPr="00997367" w:rsidRDefault="00530B34">
      <w:pPr>
        <w:jc w:val="center"/>
        <w:rPr>
          <w:rFonts w:ascii="宋体" w:eastAsia="宋体" w:hAnsi="宋体" w:cs="宋体"/>
          <w:sz w:val="44"/>
        </w:rPr>
      </w:pPr>
      <w:r w:rsidRPr="00997367">
        <w:rPr>
          <w:rFonts w:ascii="宋体" w:eastAsia="宋体" w:hAnsi="宋体" w:cs="宋体"/>
          <w:sz w:val="44"/>
        </w:rPr>
        <w:t>三、合同格式（供参考）</w:t>
      </w:r>
    </w:p>
    <w:p w14:paraId="2CF67573" w14:textId="77777777" w:rsidR="00F14DB1" w:rsidRPr="00997367" w:rsidRDefault="00F14DB1">
      <w:pPr>
        <w:jc w:val="center"/>
        <w:rPr>
          <w:rFonts w:ascii="宋体" w:eastAsia="宋体" w:hAnsi="宋体" w:cs="宋体"/>
          <w:sz w:val="44"/>
        </w:rPr>
      </w:pPr>
    </w:p>
    <w:p w14:paraId="060491FA" w14:textId="77777777" w:rsidR="00F14DB1" w:rsidRPr="00997367" w:rsidRDefault="00F14DB1">
      <w:pPr>
        <w:jc w:val="center"/>
        <w:rPr>
          <w:rFonts w:ascii="宋体" w:eastAsia="宋体" w:hAnsi="宋体" w:cs="宋体"/>
          <w:sz w:val="44"/>
        </w:rPr>
      </w:pPr>
    </w:p>
    <w:p w14:paraId="7860C516" w14:textId="77777777" w:rsidR="00F14DB1" w:rsidRPr="00997367" w:rsidRDefault="00F14DB1">
      <w:pPr>
        <w:jc w:val="center"/>
        <w:rPr>
          <w:rFonts w:ascii="宋体" w:eastAsia="宋体" w:hAnsi="宋体" w:cs="宋体"/>
          <w:sz w:val="44"/>
        </w:rPr>
      </w:pPr>
    </w:p>
    <w:p w14:paraId="3375CFB5" w14:textId="77777777" w:rsidR="00F14DB1" w:rsidRPr="00997367" w:rsidRDefault="00F14DB1">
      <w:pPr>
        <w:jc w:val="center"/>
        <w:rPr>
          <w:rFonts w:ascii="宋体" w:eastAsia="宋体" w:hAnsi="宋体" w:cs="宋体"/>
          <w:sz w:val="44"/>
        </w:rPr>
      </w:pPr>
    </w:p>
    <w:p w14:paraId="5901E44D" w14:textId="77777777" w:rsidR="00BD2BE3" w:rsidRPr="00997367" w:rsidRDefault="00BD2BE3" w:rsidP="007A58F3">
      <w:pPr>
        <w:rPr>
          <w:rFonts w:ascii="宋体" w:eastAsia="宋体" w:hAnsi="宋体" w:cs="宋体"/>
          <w:sz w:val="44"/>
        </w:rPr>
        <w:sectPr w:rsidR="00BD2BE3" w:rsidRPr="00997367">
          <w:pgSz w:w="11906" w:h="16838"/>
          <w:pgMar w:top="1440" w:right="1800" w:bottom="1440" w:left="1800" w:header="851" w:footer="992" w:gutter="0"/>
          <w:cols w:space="425"/>
          <w:docGrid w:type="lines" w:linePitch="312"/>
        </w:sectPr>
      </w:pPr>
    </w:p>
    <w:p w14:paraId="38A04081" w14:textId="77777777" w:rsidR="00BD2BE3" w:rsidRPr="00997367" w:rsidRDefault="00BD2BE3" w:rsidP="00BD2BE3">
      <w:pPr>
        <w:jc w:val="left"/>
        <w:rPr>
          <w:rFonts w:ascii="宋体" w:eastAsia="宋体" w:hAnsi="宋体" w:cs="宋体"/>
          <w:sz w:val="36"/>
        </w:rPr>
      </w:pPr>
      <w:r w:rsidRPr="00997367">
        <w:rPr>
          <w:rFonts w:ascii="宋体" w:eastAsia="宋体" w:hAnsi="宋体" w:cs="宋体" w:hint="eastAsia"/>
          <w:sz w:val="36"/>
        </w:rPr>
        <w:lastRenderedPageBreak/>
        <w:t>用户需求：</w:t>
      </w:r>
    </w:p>
    <w:tbl>
      <w:tblPr>
        <w:tblW w:w="14000" w:type="dxa"/>
        <w:tblLook w:val="04A0" w:firstRow="1" w:lastRow="0" w:firstColumn="1" w:lastColumn="0" w:noHBand="0" w:noVBand="1"/>
      </w:tblPr>
      <w:tblGrid>
        <w:gridCol w:w="817"/>
        <w:gridCol w:w="5954"/>
        <w:gridCol w:w="1417"/>
        <w:gridCol w:w="1276"/>
        <w:gridCol w:w="1984"/>
        <w:gridCol w:w="2552"/>
      </w:tblGrid>
      <w:tr w:rsidR="00BD2BE3" w:rsidRPr="00997367" w14:paraId="32092411" w14:textId="77777777" w:rsidTr="00BD2BE3">
        <w:trPr>
          <w:trHeight w:val="57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7693B" w14:textId="77777777" w:rsidR="00BD2BE3" w:rsidRPr="00997367" w:rsidRDefault="00BD2BE3" w:rsidP="00BD2BE3">
            <w:pPr>
              <w:widowControl/>
              <w:jc w:val="center"/>
              <w:rPr>
                <w:rFonts w:asciiTheme="minorEastAsia" w:hAnsiTheme="minorEastAsia" w:cs="Arial"/>
                <w:color w:val="000000"/>
                <w:kern w:val="0"/>
                <w:sz w:val="28"/>
                <w:szCs w:val="28"/>
              </w:rPr>
            </w:pPr>
            <w:r w:rsidRPr="00997367">
              <w:rPr>
                <w:rFonts w:asciiTheme="minorEastAsia" w:hAnsiTheme="minorEastAsia" w:cs="Arial" w:hint="eastAsia"/>
                <w:color w:val="000000"/>
                <w:kern w:val="0"/>
                <w:sz w:val="28"/>
                <w:szCs w:val="28"/>
              </w:rPr>
              <w:t>序号</w:t>
            </w:r>
          </w:p>
        </w:tc>
        <w:tc>
          <w:tcPr>
            <w:tcW w:w="5954" w:type="dxa"/>
            <w:tcBorders>
              <w:top w:val="single" w:sz="4" w:space="0" w:color="auto"/>
              <w:left w:val="nil"/>
              <w:bottom w:val="single" w:sz="4" w:space="0" w:color="auto"/>
              <w:right w:val="single" w:sz="4" w:space="0" w:color="auto"/>
            </w:tcBorders>
            <w:shd w:val="clear" w:color="auto" w:fill="auto"/>
            <w:noWrap/>
            <w:vAlign w:val="center"/>
          </w:tcPr>
          <w:p w14:paraId="40ECEA81" w14:textId="77777777" w:rsidR="00BD2BE3" w:rsidRPr="00997367" w:rsidRDefault="00BD2BE3" w:rsidP="00BD2BE3">
            <w:pPr>
              <w:widowControl/>
              <w:jc w:val="center"/>
              <w:rPr>
                <w:rFonts w:asciiTheme="minorEastAsia" w:hAnsiTheme="minorEastAsia" w:cs="Arial"/>
                <w:color w:val="000000"/>
                <w:kern w:val="0"/>
                <w:sz w:val="28"/>
                <w:szCs w:val="28"/>
              </w:rPr>
            </w:pPr>
            <w:r w:rsidRPr="00997367">
              <w:rPr>
                <w:rFonts w:asciiTheme="minorEastAsia" w:hAnsiTheme="minorEastAsia" w:cs="Arial" w:hint="eastAsia"/>
                <w:color w:val="000000"/>
                <w:kern w:val="0"/>
                <w:sz w:val="28"/>
                <w:szCs w:val="28"/>
              </w:rPr>
              <w:t>项目</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BED2A42" w14:textId="77777777" w:rsidR="00BD2BE3" w:rsidRPr="00997367" w:rsidRDefault="00BD2BE3" w:rsidP="00BD2BE3">
            <w:pPr>
              <w:widowControl/>
              <w:jc w:val="center"/>
              <w:rPr>
                <w:rFonts w:asciiTheme="minorEastAsia" w:hAnsiTheme="minorEastAsia" w:cs="Arial"/>
                <w:color w:val="000000"/>
                <w:kern w:val="0"/>
                <w:sz w:val="28"/>
                <w:szCs w:val="28"/>
              </w:rPr>
            </w:pPr>
            <w:r w:rsidRPr="00997367">
              <w:rPr>
                <w:rFonts w:asciiTheme="minorEastAsia" w:hAnsiTheme="minorEastAsia" w:cs="Arial" w:hint="eastAsia"/>
                <w:color w:val="000000"/>
                <w:kern w:val="0"/>
                <w:sz w:val="28"/>
                <w:szCs w:val="28"/>
              </w:rPr>
              <w:t>数量</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47B062F" w14:textId="77777777" w:rsidR="00BD2BE3" w:rsidRPr="00997367" w:rsidRDefault="00BD2BE3" w:rsidP="00BD2BE3">
            <w:pPr>
              <w:widowControl/>
              <w:jc w:val="center"/>
              <w:rPr>
                <w:rFonts w:asciiTheme="minorEastAsia" w:hAnsiTheme="minorEastAsia" w:cs="Arial"/>
                <w:color w:val="000000"/>
                <w:kern w:val="0"/>
                <w:sz w:val="28"/>
                <w:szCs w:val="28"/>
              </w:rPr>
            </w:pPr>
            <w:r w:rsidRPr="00997367">
              <w:rPr>
                <w:rFonts w:asciiTheme="minorEastAsia" w:hAnsiTheme="minorEastAsia" w:cs="Arial" w:hint="eastAsia"/>
                <w:color w:val="000000"/>
                <w:kern w:val="0"/>
                <w:sz w:val="28"/>
                <w:szCs w:val="28"/>
              </w:rPr>
              <w:t>单位</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EA91B9A" w14:textId="77777777" w:rsidR="00BD2BE3" w:rsidRPr="00997367" w:rsidRDefault="00BD2BE3" w:rsidP="00BD2BE3">
            <w:pPr>
              <w:widowControl/>
              <w:jc w:val="center"/>
              <w:rPr>
                <w:rFonts w:asciiTheme="minorEastAsia" w:hAnsiTheme="minorEastAsia" w:cs="Arial"/>
                <w:color w:val="000000"/>
                <w:kern w:val="0"/>
                <w:sz w:val="28"/>
                <w:szCs w:val="28"/>
              </w:rPr>
            </w:pPr>
            <w:r w:rsidRPr="00997367">
              <w:rPr>
                <w:rFonts w:asciiTheme="minorEastAsia" w:hAnsiTheme="minorEastAsia" w:cs="Arial" w:hint="eastAsia"/>
                <w:color w:val="000000"/>
                <w:kern w:val="0"/>
                <w:sz w:val="28"/>
                <w:szCs w:val="28"/>
              </w:rPr>
              <w:t>单价（元）</w:t>
            </w: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6894DDAD" w14:textId="77777777" w:rsidR="00BD2BE3" w:rsidRPr="00997367" w:rsidRDefault="00BD2BE3" w:rsidP="00BD2BE3">
            <w:pPr>
              <w:widowControl/>
              <w:jc w:val="center"/>
              <w:rPr>
                <w:rFonts w:asciiTheme="minorEastAsia" w:hAnsiTheme="minorEastAsia" w:cs="Arial"/>
                <w:color w:val="000000"/>
                <w:kern w:val="0"/>
                <w:sz w:val="28"/>
                <w:szCs w:val="28"/>
              </w:rPr>
            </w:pPr>
            <w:r w:rsidRPr="00997367">
              <w:rPr>
                <w:rFonts w:asciiTheme="minorEastAsia" w:hAnsiTheme="minorEastAsia" w:cs="Arial" w:hint="eastAsia"/>
                <w:color w:val="000000"/>
                <w:kern w:val="0"/>
                <w:sz w:val="28"/>
                <w:szCs w:val="28"/>
              </w:rPr>
              <w:t>总价（元）</w:t>
            </w:r>
          </w:p>
        </w:tc>
      </w:tr>
      <w:tr w:rsidR="00BD2BE3" w:rsidRPr="00997367" w14:paraId="093341AC" w14:textId="77777777" w:rsidTr="00BD2BE3">
        <w:trPr>
          <w:trHeight w:val="570"/>
        </w:trPr>
        <w:tc>
          <w:tcPr>
            <w:tcW w:w="817" w:type="dxa"/>
            <w:tcBorders>
              <w:top w:val="nil"/>
              <w:left w:val="single" w:sz="4" w:space="0" w:color="auto"/>
              <w:bottom w:val="single" w:sz="4" w:space="0" w:color="auto"/>
              <w:right w:val="single" w:sz="4" w:space="0" w:color="auto"/>
            </w:tcBorders>
            <w:shd w:val="clear" w:color="auto" w:fill="auto"/>
            <w:noWrap/>
            <w:vAlign w:val="center"/>
          </w:tcPr>
          <w:p w14:paraId="23B9816F" w14:textId="77777777" w:rsidR="00BD2BE3" w:rsidRPr="00997367" w:rsidRDefault="00BD2BE3" w:rsidP="00BD2BE3">
            <w:pPr>
              <w:widowControl/>
              <w:jc w:val="center"/>
              <w:rPr>
                <w:rFonts w:asciiTheme="minorEastAsia" w:hAnsiTheme="minorEastAsia" w:cs="Arial"/>
                <w:color w:val="000000"/>
                <w:kern w:val="0"/>
                <w:sz w:val="28"/>
                <w:szCs w:val="28"/>
              </w:rPr>
            </w:pPr>
            <w:r w:rsidRPr="00997367">
              <w:rPr>
                <w:rFonts w:asciiTheme="minorEastAsia" w:hAnsiTheme="minorEastAsia" w:cs="Arial"/>
                <w:color w:val="000000"/>
                <w:kern w:val="0"/>
                <w:sz w:val="28"/>
                <w:szCs w:val="28"/>
              </w:rPr>
              <w:t>1</w:t>
            </w:r>
          </w:p>
        </w:tc>
        <w:tc>
          <w:tcPr>
            <w:tcW w:w="5954" w:type="dxa"/>
            <w:tcBorders>
              <w:top w:val="nil"/>
              <w:left w:val="nil"/>
              <w:bottom w:val="single" w:sz="4" w:space="0" w:color="auto"/>
              <w:right w:val="single" w:sz="4" w:space="0" w:color="auto"/>
            </w:tcBorders>
            <w:shd w:val="clear" w:color="auto" w:fill="auto"/>
            <w:noWrap/>
            <w:vAlign w:val="center"/>
          </w:tcPr>
          <w:p w14:paraId="1EA75053" w14:textId="77777777" w:rsidR="00BD2BE3" w:rsidRPr="00997367" w:rsidRDefault="00BD2BE3" w:rsidP="00BD2BE3">
            <w:pPr>
              <w:widowControl/>
              <w:jc w:val="left"/>
              <w:rPr>
                <w:rFonts w:asciiTheme="minorEastAsia" w:hAnsiTheme="minorEastAsia" w:cs="Arial"/>
                <w:color w:val="000000"/>
                <w:kern w:val="0"/>
                <w:sz w:val="28"/>
                <w:szCs w:val="28"/>
              </w:rPr>
            </w:pPr>
            <w:r w:rsidRPr="00997367">
              <w:rPr>
                <w:rFonts w:asciiTheme="minorEastAsia" w:hAnsiTheme="minorEastAsia" w:cs="Arial"/>
                <w:color w:val="000000"/>
                <w:kern w:val="0"/>
                <w:sz w:val="28"/>
                <w:szCs w:val="28"/>
              </w:rPr>
              <w:t>50</w:t>
            </w:r>
            <w:r w:rsidRPr="00997367">
              <w:rPr>
                <w:rFonts w:asciiTheme="minorEastAsia" w:hAnsiTheme="minorEastAsia" w:cs="Arial" w:hint="eastAsia"/>
                <w:color w:val="000000"/>
                <w:kern w:val="0"/>
                <w:sz w:val="28"/>
                <w:szCs w:val="28"/>
              </w:rPr>
              <w:t>人智慧教室（</w:t>
            </w:r>
            <w:r w:rsidRPr="00997367">
              <w:rPr>
                <w:rFonts w:asciiTheme="minorEastAsia" w:hAnsiTheme="minorEastAsia" w:cs="Arial"/>
                <w:color w:val="000000"/>
                <w:kern w:val="0"/>
                <w:sz w:val="28"/>
                <w:szCs w:val="28"/>
              </w:rPr>
              <w:t>7C101、</w:t>
            </w:r>
            <w:r w:rsidRPr="00997367">
              <w:rPr>
                <w:rFonts w:asciiTheme="minorEastAsia" w:hAnsiTheme="minorEastAsia" w:cs="Arial" w:hint="eastAsia"/>
                <w:color w:val="000000"/>
                <w:kern w:val="0"/>
                <w:sz w:val="28"/>
                <w:szCs w:val="28"/>
              </w:rPr>
              <w:t>7C102）</w:t>
            </w:r>
          </w:p>
        </w:tc>
        <w:tc>
          <w:tcPr>
            <w:tcW w:w="1417" w:type="dxa"/>
            <w:tcBorders>
              <w:top w:val="nil"/>
              <w:left w:val="nil"/>
              <w:bottom w:val="single" w:sz="4" w:space="0" w:color="auto"/>
              <w:right w:val="single" w:sz="4" w:space="0" w:color="auto"/>
            </w:tcBorders>
            <w:shd w:val="clear" w:color="auto" w:fill="auto"/>
            <w:noWrap/>
            <w:vAlign w:val="center"/>
          </w:tcPr>
          <w:p w14:paraId="13C14131" w14:textId="77777777" w:rsidR="00BD2BE3" w:rsidRPr="00997367" w:rsidRDefault="00BD2BE3" w:rsidP="00BD2BE3">
            <w:pPr>
              <w:widowControl/>
              <w:jc w:val="center"/>
              <w:rPr>
                <w:rFonts w:asciiTheme="minorEastAsia" w:hAnsiTheme="minorEastAsia" w:cs="Arial"/>
                <w:color w:val="000000"/>
                <w:kern w:val="0"/>
                <w:sz w:val="28"/>
                <w:szCs w:val="28"/>
              </w:rPr>
            </w:pPr>
            <w:r w:rsidRPr="00997367">
              <w:rPr>
                <w:rFonts w:asciiTheme="minorEastAsia" w:hAnsiTheme="minorEastAsia" w:cs="Arial" w:hint="eastAsia"/>
                <w:color w:val="000000"/>
                <w:kern w:val="0"/>
                <w:sz w:val="28"/>
                <w:szCs w:val="28"/>
              </w:rPr>
              <w:t>2</w:t>
            </w:r>
          </w:p>
        </w:tc>
        <w:tc>
          <w:tcPr>
            <w:tcW w:w="1276" w:type="dxa"/>
            <w:tcBorders>
              <w:top w:val="nil"/>
              <w:left w:val="nil"/>
              <w:bottom w:val="single" w:sz="4" w:space="0" w:color="auto"/>
              <w:right w:val="single" w:sz="4" w:space="0" w:color="auto"/>
            </w:tcBorders>
            <w:shd w:val="clear" w:color="auto" w:fill="auto"/>
            <w:noWrap/>
            <w:vAlign w:val="center"/>
          </w:tcPr>
          <w:p w14:paraId="77EEC1C0" w14:textId="77777777" w:rsidR="00BD2BE3" w:rsidRPr="00997367" w:rsidRDefault="00BD2BE3" w:rsidP="00BD2BE3">
            <w:pPr>
              <w:widowControl/>
              <w:jc w:val="center"/>
              <w:rPr>
                <w:rFonts w:asciiTheme="minorEastAsia" w:hAnsiTheme="minorEastAsia" w:cs="Arial"/>
                <w:color w:val="000000"/>
                <w:kern w:val="0"/>
                <w:sz w:val="28"/>
                <w:szCs w:val="28"/>
              </w:rPr>
            </w:pPr>
            <w:r w:rsidRPr="00997367">
              <w:rPr>
                <w:rFonts w:asciiTheme="minorEastAsia" w:hAnsiTheme="minorEastAsia" w:cs="Arial" w:hint="eastAsia"/>
                <w:color w:val="000000"/>
                <w:kern w:val="0"/>
                <w:sz w:val="28"/>
                <w:szCs w:val="28"/>
              </w:rPr>
              <w:t>间</w:t>
            </w:r>
          </w:p>
        </w:tc>
        <w:tc>
          <w:tcPr>
            <w:tcW w:w="1984" w:type="dxa"/>
            <w:tcBorders>
              <w:top w:val="nil"/>
              <w:left w:val="nil"/>
              <w:bottom w:val="single" w:sz="4" w:space="0" w:color="auto"/>
              <w:right w:val="single" w:sz="4" w:space="0" w:color="auto"/>
            </w:tcBorders>
            <w:shd w:val="clear" w:color="auto" w:fill="auto"/>
            <w:noWrap/>
            <w:vAlign w:val="center"/>
          </w:tcPr>
          <w:p w14:paraId="1D8BD17F" w14:textId="77777777" w:rsidR="00BD2BE3" w:rsidRPr="00997367" w:rsidRDefault="00BD2BE3" w:rsidP="00BD2BE3">
            <w:pPr>
              <w:widowControl/>
              <w:jc w:val="center"/>
              <w:rPr>
                <w:rFonts w:asciiTheme="minorEastAsia" w:hAnsiTheme="minorEastAsia" w:cs="Arial"/>
                <w:kern w:val="0"/>
                <w:sz w:val="28"/>
                <w:szCs w:val="28"/>
              </w:rPr>
            </w:pPr>
          </w:p>
        </w:tc>
        <w:tc>
          <w:tcPr>
            <w:tcW w:w="2552" w:type="dxa"/>
            <w:tcBorders>
              <w:top w:val="nil"/>
              <w:left w:val="nil"/>
              <w:bottom w:val="single" w:sz="4" w:space="0" w:color="auto"/>
              <w:right w:val="single" w:sz="4" w:space="0" w:color="auto"/>
            </w:tcBorders>
            <w:shd w:val="clear" w:color="auto" w:fill="auto"/>
            <w:noWrap/>
            <w:vAlign w:val="center"/>
          </w:tcPr>
          <w:p w14:paraId="17F0BA99" w14:textId="77777777" w:rsidR="00BD2BE3" w:rsidRPr="00997367" w:rsidRDefault="00BD2BE3" w:rsidP="00BD2BE3">
            <w:pPr>
              <w:widowControl/>
              <w:jc w:val="center"/>
              <w:rPr>
                <w:rFonts w:asciiTheme="minorEastAsia" w:hAnsiTheme="minorEastAsia" w:cs="Arial"/>
                <w:kern w:val="0"/>
                <w:sz w:val="28"/>
                <w:szCs w:val="28"/>
              </w:rPr>
            </w:pPr>
          </w:p>
        </w:tc>
      </w:tr>
      <w:tr w:rsidR="00BD2BE3" w:rsidRPr="00997367" w14:paraId="0355B6A5" w14:textId="77777777" w:rsidTr="00BD2BE3">
        <w:trPr>
          <w:trHeight w:val="570"/>
        </w:trPr>
        <w:tc>
          <w:tcPr>
            <w:tcW w:w="817" w:type="dxa"/>
            <w:tcBorders>
              <w:top w:val="nil"/>
              <w:left w:val="single" w:sz="4" w:space="0" w:color="auto"/>
              <w:bottom w:val="single" w:sz="4" w:space="0" w:color="auto"/>
              <w:right w:val="single" w:sz="4" w:space="0" w:color="auto"/>
            </w:tcBorders>
            <w:shd w:val="clear" w:color="auto" w:fill="auto"/>
            <w:noWrap/>
            <w:vAlign w:val="center"/>
          </w:tcPr>
          <w:p w14:paraId="0E6B1EE8" w14:textId="77777777" w:rsidR="00BD2BE3" w:rsidRPr="00997367" w:rsidRDefault="00BD2BE3" w:rsidP="00BD2BE3">
            <w:pPr>
              <w:widowControl/>
              <w:jc w:val="center"/>
              <w:rPr>
                <w:rFonts w:asciiTheme="minorEastAsia" w:hAnsiTheme="minorEastAsia" w:cs="Arial"/>
                <w:color w:val="000000"/>
                <w:kern w:val="0"/>
                <w:sz w:val="28"/>
                <w:szCs w:val="28"/>
              </w:rPr>
            </w:pPr>
            <w:r w:rsidRPr="00997367">
              <w:rPr>
                <w:rFonts w:asciiTheme="minorEastAsia" w:hAnsiTheme="minorEastAsia" w:cs="Arial" w:hint="eastAsia"/>
                <w:color w:val="000000"/>
                <w:kern w:val="0"/>
                <w:sz w:val="28"/>
                <w:szCs w:val="28"/>
              </w:rPr>
              <w:t>2</w:t>
            </w:r>
          </w:p>
        </w:tc>
        <w:tc>
          <w:tcPr>
            <w:tcW w:w="5954" w:type="dxa"/>
            <w:tcBorders>
              <w:top w:val="nil"/>
              <w:left w:val="nil"/>
              <w:bottom w:val="single" w:sz="4" w:space="0" w:color="auto"/>
              <w:right w:val="single" w:sz="4" w:space="0" w:color="auto"/>
            </w:tcBorders>
            <w:shd w:val="clear" w:color="auto" w:fill="auto"/>
            <w:noWrap/>
            <w:vAlign w:val="center"/>
          </w:tcPr>
          <w:p w14:paraId="3E8D5F55" w14:textId="77777777" w:rsidR="00BD2BE3" w:rsidRPr="00997367" w:rsidRDefault="00BD2BE3" w:rsidP="00BD2BE3">
            <w:pPr>
              <w:widowControl/>
              <w:jc w:val="left"/>
              <w:rPr>
                <w:rFonts w:asciiTheme="minorEastAsia" w:hAnsiTheme="minorEastAsia" w:cs="Arial"/>
                <w:color w:val="000000"/>
                <w:kern w:val="0"/>
                <w:sz w:val="28"/>
                <w:szCs w:val="28"/>
              </w:rPr>
            </w:pPr>
            <w:r w:rsidRPr="00997367">
              <w:rPr>
                <w:rFonts w:asciiTheme="minorEastAsia" w:hAnsiTheme="minorEastAsia" w:cs="Arial"/>
                <w:color w:val="000000"/>
                <w:kern w:val="0"/>
                <w:sz w:val="28"/>
                <w:szCs w:val="28"/>
              </w:rPr>
              <w:t>6</w:t>
            </w:r>
            <w:r w:rsidRPr="00997367">
              <w:rPr>
                <w:rFonts w:asciiTheme="minorEastAsia" w:hAnsiTheme="minorEastAsia" w:cs="Arial" w:hint="eastAsia"/>
                <w:color w:val="000000"/>
                <w:kern w:val="0"/>
                <w:sz w:val="28"/>
                <w:szCs w:val="28"/>
              </w:rPr>
              <w:t>0人智慧教室（</w:t>
            </w:r>
            <w:r w:rsidRPr="00997367">
              <w:rPr>
                <w:rFonts w:asciiTheme="minorEastAsia" w:hAnsiTheme="minorEastAsia" w:cs="Arial"/>
                <w:color w:val="000000"/>
                <w:kern w:val="0"/>
                <w:sz w:val="28"/>
                <w:szCs w:val="28"/>
              </w:rPr>
              <w:t>7C114</w:t>
            </w:r>
            <w:r w:rsidRPr="00997367">
              <w:rPr>
                <w:rFonts w:asciiTheme="minorEastAsia" w:hAnsiTheme="minorEastAsia" w:cs="Arial" w:hint="eastAsia"/>
                <w:color w:val="000000"/>
                <w:kern w:val="0"/>
                <w:sz w:val="28"/>
                <w:szCs w:val="28"/>
              </w:rPr>
              <w:t>）</w:t>
            </w:r>
          </w:p>
        </w:tc>
        <w:tc>
          <w:tcPr>
            <w:tcW w:w="1417" w:type="dxa"/>
            <w:tcBorders>
              <w:top w:val="nil"/>
              <w:left w:val="nil"/>
              <w:bottom w:val="single" w:sz="4" w:space="0" w:color="auto"/>
              <w:right w:val="single" w:sz="4" w:space="0" w:color="auto"/>
            </w:tcBorders>
            <w:shd w:val="clear" w:color="auto" w:fill="auto"/>
            <w:noWrap/>
            <w:vAlign w:val="center"/>
          </w:tcPr>
          <w:p w14:paraId="508F0A6F" w14:textId="77777777" w:rsidR="00BD2BE3" w:rsidRPr="00997367" w:rsidRDefault="00BD2BE3" w:rsidP="00BD2BE3">
            <w:pPr>
              <w:widowControl/>
              <w:jc w:val="center"/>
              <w:rPr>
                <w:rFonts w:asciiTheme="minorEastAsia" w:hAnsiTheme="minorEastAsia" w:cs="Arial"/>
                <w:color w:val="000000"/>
                <w:kern w:val="0"/>
                <w:sz w:val="28"/>
                <w:szCs w:val="28"/>
              </w:rPr>
            </w:pPr>
            <w:r w:rsidRPr="00997367">
              <w:rPr>
                <w:rFonts w:asciiTheme="minorEastAsia" w:hAnsiTheme="minorEastAsia" w:cs="Arial"/>
                <w:color w:val="000000"/>
                <w:kern w:val="0"/>
                <w:sz w:val="28"/>
                <w:szCs w:val="28"/>
              </w:rPr>
              <w:t>1</w:t>
            </w:r>
          </w:p>
        </w:tc>
        <w:tc>
          <w:tcPr>
            <w:tcW w:w="1276" w:type="dxa"/>
            <w:tcBorders>
              <w:top w:val="nil"/>
              <w:left w:val="nil"/>
              <w:bottom w:val="single" w:sz="4" w:space="0" w:color="auto"/>
              <w:right w:val="single" w:sz="4" w:space="0" w:color="auto"/>
            </w:tcBorders>
            <w:shd w:val="clear" w:color="auto" w:fill="auto"/>
            <w:noWrap/>
            <w:vAlign w:val="center"/>
          </w:tcPr>
          <w:p w14:paraId="1A9013E7" w14:textId="77777777" w:rsidR="00BD2BE3" w:rsidRPr="00997367" w:rsidRDefault="00BD2BE3" w:rsidP="00BD2BE3">
            <w:pPr>
              <w:widowControl/>
              <w:jc w:val="center"/>
              <w:rPr>
                <w:rFonts w:asciiTheme="minorEastAsia" w:hAnsiTheme="minorEastAsia" w:cs="Arial"/>
                <w:color w:val="000000"/>
                <w:kern w:val="0"/>
                <w:sz w:val="28"/>
                <w:szCs w:val="28"/>
              </w:rPr>
            </w:pPr>
            <w:r w:rsidRPr="00997367">
              <w:rPr>
                <w:rFonts w:asciiTheme="minorEastAsia" w:hAnsiTheme="minorEastAsia" w:cs="Arial" w:hint="eastAsia"/>
                <w:color w:val="000000"/>
                <w:kern w:val="0"/>
                <w:sz w:val="28"/>
                <w:szCs w:val="28"/>
              </w:rPr>
              <w:t>间</w:t>
            </w:r>
          </w:p>
        </w:tc>
        <w:tc>
          <w:tcPr>
            <w:tcW w:w="1984" w:type="dxa"/>
            <w:tcBorders>
              <w:top w:val="nil"/>
              <w:left w:val="nil"/>
              <w:bottom w:val="single" w:sz="4" w:space="0" w:color="auto"/>
              <w:right w:val="single" w:sz="4" w:space="0" w:color="auto"/>
            </w:tcBorders>
            <w:shd w:val="clear" w:color="auto" w:fill="auto"/>
            <w:noWrap/>
            <w:vAlign w:val="center"/>
          </w:tcPr>
          <w:p w14:paraId="245834A6" w14:textId="77777777" w:rsidR="00BD2BE3" w:rsidRPr="00997367" w:rsidRDefault="00BD2BE3" w:rsidP="00BD2BE3">
            <w:pPr>
              <w:widowControl/>
              <w:jc w:val="center"/>
              <w:rPr>
                <w:rFonts w:asciiTheme="minorEastAsia" w:hAnsiTheme="minorEastAsia" w:cs="Arial"/>
                <w:kern w:val="0"/>
                <w:sz w:val="28"/>
                <w:szCs w:val="28"/>
              </w:rPr>
            </w:pPr>
          </w:p>
        </w:tc>
        <w:tc>
          <w:tcPr>
            <w:tcW w:w="2552" w:type="dxa"/>
            <w:tcBorders>
              <w:top w:val="nil"/>
              <w:left w:val="nil"/>
              <w:bottom w:val="single" w:sz="4" w:space="0" w:color="auto"/>
              <w:right w:val="single" w:sz="4" w:space="0" w:color="auto"/>
            </w:tcBorders>
            <w:shd w:val="clear" w:color="auto" w:fill="auto"/>
            <w:noWrap/>
            <w:vAlign w:val="center"/>
          </w:tcPr>
          <w:p w14:paraId="66E892D4" w14:textId="77777777" w:rsidR="00BD2BE3" w:rsidRPr="00997367" w:rsidRDefault="00BD2BE3" w:rsidP="00BD2BE3">
            <w:pPr>
              <w:widowControl/>
              <w:jc w:val="center"/>
              <w:rPr>
                <w:rFonts w:asciiTheme="minorEastAsia" w:hAnsiTheme="minorEastAsia" w:cs="Arial"/>
                <w:kern w:val="0"/>
                <w:sz w:val="28"/>
                <w:szCs w:val="28"/>
              </w:rPr>
            </w:pPr>
          </w:p>
        </w:tc>
      </w:tr>
      <w:tr w:rsidR="00BD2BE3" w:rsidRPr="00997367" w14:paraId="02D6E63A" w14:textId="77777777" w:rsidTr="00BD2BE3">
        <w:trPr>
          <w:trHeight w:val="570"/>
        </w:trPr>
        <w:tc>
          <w:tcPr>
            <w:tcW w:w="817" w:type="dxa"/>
            <w:tcBorders>
              <w:top w:val="nil"/>
              <w:left w:val="single" w:sz="4" w:space="0" w:color="auto"/>
              <w:bottom w:val="single" w:sz="4" w:space="0" w:color="auto"/>
              <w:right w:val="single" w:sz="4" w:space="0" w:color="auto"/>
            </w:tcBorders>
            <w:shd w:val="clear" w:color="auto" w:fill="auto"/>
            <w:noWrap/>
            <w:vAlign w:val="center"/>
          </w:tcPr>
          <w:p w14:paraId="0A4C9370" w14:textId="77777777" w:rsidR="00BD2BE3" w:rsidRPr="00997367" w:rsidRDefault="00BD2BE3" w:rsidP="00BD2BE3">
            <w:pPr>
              <w:widowControl/>
              <w:jc w:val="center"/>
              <w:rPr>
                <w:rFonts w:asciiTheme="minorEastAsia" w:hAnsiTheme="minorEastAsia" w:cs="Arial"/>
                <w:color w:val="000000"/>
                <w:kern w:val="0"/>
                <w:sz w:val="28"/>
                <w:szCs w:val="28"/>
              </w:rPr>
            </w:pPr>
            <w:r w:rsidRPr="00997367">
              <w:rPr>
                <w:rFonts w:asciiTheme="minorEastAsia" w:hAnsiTheme="minorEastAsia" w:cs="Arial" w:hint="eastAsia"/>
                <w:color w:val="000000"/>
                <w:kern w:val="0"/>
                <w:sz w:val="28"/>
                <w:szCs w:val="28"/>
              </w:rPr>
              <w:t>3</w:t>
            </w:r>
          </w:p>
        </w:tc>
        <w:tc>
          <w:tcPr>
            <w:tcW w:w="5954" w:type="dxa"/>
            <w:tcBorders>
              <w:top w:val="nil"/>
              <w:left w:val="nil"/>
              <w:bottom w:val="single" w:sz="4" w:space="0" w:color="auto"/>
              <w:right w:val="single" w:sz="4" w:space="0" w:color="auto"/>
            </w:tcBorders>
            <w:shd w:val="clear" w:color="auto" w:fill="auto"/>
            <w:vAlign w:val="center"/>
          </w:tcPr>
          <w:p w14:paraId="36C0EBB5" w14:textId="77777777" w:rsidR="00BD2BE3" w:rsidRPr="00997367" w:rsidRDefault="00BD2BE3" w:rsidP="00BD2BE3">
            <w:pPr>
              <w:widowControl/>
              <w:jc w:val="left"/>
              <w:rPr>
                <w:rFonts w:asciiTheme="minorEastAsia" w:hAnsiTheme="minorEastAsia" w:cs="Arial"/>
                <w:color w:val="000000"/>
                <w:kern w:val="0"/>
                <w:sz w:val="28"/>
                <w:szCs w:val="28"/>
              </w:rPr>
            </w:pPr>
            <w:r w:rsidRPr="00997367">
              <w:rPr>
                <w:rFonts w:asciiTheme="minorEastAsia" w:hAnsiTheme="minorEastAsia" w:cs="Arial"/>
                <w:color w:val="000000"/>
                <w:kern w:val="0"/>
                <w:sz w:val="28"/>
                <w:szCs w:val="28"/>
              </w:rPr>
              <w:t>10</w:t>
            </w:r>
            <w:r w:rsidRPr="00997367">
              <w:rPr>
                <w:rFonts w:asciiTheme="minorEastAsia" w:hAnsiTheme="minorEastAsia" w:cs="Arial" w:hint="eastAsia"/>
                <w:color w:val="000000"/>
                <w:kern w:val="0"/>
                <w:sz w:val="28"/>
                <w:szCs w:val="28"/>
              </w:rPr>
              <w:t>0人智慧教室（7C112+7C113打通）</w:t>
            </w:r>
          </w:p>
        </w:tc>
        <w:tc>
          <w:tcPr>
            <w:tcW w:w="1417" w:type="dxa"/>
            <w:tcBorders>
              <w:top w:val="nil"/>
              <w:left w:val="nil"/>
              <w:bottom w:val="single" w:sz="4" w:space="0" w:color="auto"/>
              <w:right w:val="single" w:sz="4" w:space="0" w:color="auto"/>
            </w:tcBorders>
            <w:shd w:val="clear" w:color="auto" w:fill="auto"/>
            <w:noWrap/>
            <w:vAlign w:val="center"/>
          </w:tcPr>
          <w:p w14:paraId="221F4530" w14:textId="77777777" w:rsidR="00BD2BE3" w:rsidRPr="00997367" w:rsidRDefault="00BD2BE3" w:rsidP="00BD2BE3">
            <w:pPr>
              <w:widowControl/>
              <w:jc w:val="center"/>
              <w:rPr>
                <w:rFonts w:asciiTheme="minorEastAsia" w:hAnsiTheme="minorEastAsia" w:cs="Arial"/>
                <w:color w:val="000000"/>
                <w:kern w:val="0"/>
                <w:sz w:val="28"/>
                <w:szCs w:val="28"/>
              </w:rPr>
            </w:pPr>
            <w:r w:rsidRPr="00997367">
              <w:rPr>
                <w:rFonts w:asciiTheme="minorEastAsia" w:hAnsiTheme="minorEastAsia" w:cs="Arial"/>
                <w:color w:val="000000"/>
                <w:kern w:val="0"/>
                <w:sz w:val="28"/>
                <w:szCs w:val="28"/>
              </w:rPr>
              <w:t>1</w:t>
            </w:r>
          </w:p>
        </w:tc>
        <w:tc>
          <w:tcPr>
            <w:tcW w:w="1276" w:type="dxa"/>
            <w:tcBorders>
              <w:top w:val="nil"/>
              <w:left w:val="nil"/>
              <w:bottom w:val="single" w:sz="4" w:space="0" w:color="auto"/>
              <w:right w:val="single" w:sz="4" w:space="0" w:color="auto"/>
            </w:tcBorders>
            <w:shd w:val="clear" w:color="auto" w:fill="auto"/>
            <w:noWrap/>
            <w:vAlign w:val="center"/>
          </w:tcPr>
          <w:p w14:paraId="24AE1263" w14:textId="77777777" w:rsidR="00BD2BE3" w:rsidRPr="00997367" w:rsidRDefault="00BD2BE3" w:rsidP="00BD2BE3">
            <w:pPr>
              <w:widowControl/>
              <w:jc w:val="center"/>
              <w:rPr>
                <w:rFonts w:asciiTheme="minorEastAsia" w:hAnsiTheme="minorEastAsia" w:cs="Arial"/>
                <w:color w:val="000000"/>
                <w:kern w:val="0"/>
                <w:sz w:val="28"/>
                <w:szCs w:val="28"/>
              </w:rPr>
            </w:pPr>
            <w:r w:rsidRPr="00997367">
              <w:rPr>
                <w:rFonts w:asciiTheme="minorEastAsia" w:hAnsiTheme="minorEastAsia" w:cs="Arial" w:hint="eastAsia"/>
                <w:color w:val="000000"/>
                <w:kern w:val="0"/>
                <w:sz w:val="28"/>
                <w:szCs w:val="28"/>
              </w:rPr>
              <w:t>间</w:t>
            </w:r>
          </w:p>
        </w:tc>
        <w:tc>
          <w:tcPr>
            <w:tcW w:w="1984" w:type="dxa"/>
            <w:tcBorders>
              <w:top w:val="nil"/>
              <w:left w:val="nil"/>
              <w:bottom w:val="single" w:sz="4" w:space="0" w:color="auto"/>
              <w:right w:val="single" w:sz="4" w:space="0" w:color="auto"/>
            </w:tcBorders>
            <w:shd w:val="clear" w:color="auto" w:fill="auto"/>
            <w:noWrap/>
            <w:vAlign w:val="center"/>
          </w:tcPr>
          <w:p w14:paraId="45043289" w14:textId="77777777" w:rsidR="00BD2BE3" w:rsidRPr="00997367" w:rsidRDefault="00BD2BE3" w:rsidP="00BD2BE3">
            <w:pPr>
              <w:widowControl/>
              <w:jc w:val="center"/>
              <w:rPr>
                <w:rFonts w:asciiTheme="minorEastAsia" w:hAnsiTheme="minorEastAsia" w:cs="Arial"/>
                <w:kern w:val="0"/>
                <w:sz w:val="28"/>
                <w:szCs w:val="28"/>
              </w:rPr>
            </w:pPr>
          </w:p>
        </w:tc>
        <w:tc>
          <w:tcPr>
            <w:tcW w:w="2552" w:type="dxa"/>
            <w:tcBorders>
              <w:top w:val="nil"/>
              <w:left w:val="nil"/>
              <w:bottom w:val="single" w:sz="4" w:space="0" w:color="auto"/>
              <w:right w:val="single" w:sz="4" w:space="0" w:color="auto"/>
            </w:tcBorders>
            <w:shd w:val="clear" w:color="auto" w:fill="auto"/>
            <w:noWrap/>
            <w:vAlign w:val="center"/>
          </w:tcPr>
          <w:p w14:paraId="4D13920D" w14:textId="77777777" w:rsidR="00BD2BE3" w:rsidRPr="00997367" w:rsidRDefault="00BD2BE3" w:rsidP="00BD2BE3">
            <w:pPr>
              <w:widowControl/>
              <w:jc w:val="center"/>
              <w:rPr>
                <w:rFonts w:asciiTheme="minorEastAsia" w:hAnsiTheme="minorEastAsia" w:cs="Arial"/>
                <w:kern w:val="0"/>
                <w:sz w:val="28"/>
                <w:szCs w:val="28"/>
              </w:rPr>
            </w:pPr>
          </w:p>
        </w:tc>
      </w:tr>
      <w:tr w:rsidR="00BD2BE3" w:rsidRPr="00997367" w14:paraId="640B899E" w14:textId="77777777" w:rsidTr="00BD2BE3">
        <w:trPr>
          <w:trHeight w:val="570"/>
        </w:trPr>
        <w:tc>
          <w:tcPr>
            <w:tcW w:w="817" w:type="dxa"/>
            <w:tcBorders>
              <w:top w:val="nil"/>
              <w:left w:val="single" w:sz="4" w:space="0" w:color="auto"/>
              <w:bottom w:val="single" w:sz="4" w:space="0" w:color="auto"/>
              <w:right w:val="single" w:sz="4" w:space="0" w:color="auto"/>
            </w:tcBorders>
            <w:shd w:val="clear" w:color="auto" w:fill="auto"/>
            <w:noWrap/>
            <w:vAlign w:val="center"/>
          </w:tcPr>
          <w:p w14:paraId="094AE8F5" w14:textId="77777777" w:rsidR="00BD2BE3" w:rsidRPr="00997367" w:rsidRDefault="00BD2BE3" w:rsidP="00BD2BE3">
            <w:pPr>
              <w:widowControl/>
              <w:jc w:val="center"/>
              <w:rPr>
                <w:rFonts w:asciiTheme="minorEastAsia" w:hAnsiTheme="minorEastAsia" w:cs="Arial"/>
                <w:color w:val="000000"/>
                <w:kern w:val="0"/>
                <w:sz w:val="28"/>
                <w:szCs w:val="28"/>
              </w:rPr>
            </w:pPr>
            <w:r w:rsidRPr="00997367">
              <w:rPr>
                <w:rFonts w:asciiTheme="minorEastAsia" w:hAnsiTheme="minorEastAsia" w:cs="Arial" w:hint="eastAsia"/>
                <w:color w:val="000000"/>
                <w:kern w:val="0"/>
                <w:sz w:val="28"/>
                <w:szCs w:val="28"/>
              </w:rPr>
              <w:t>4</w:t>
            </w:r>
          </w:p>
        </w:tc>
        <w:tc>
          <w:tcPr>
            <w:tcW w:w="5954" w:type="dxa"/>
            <w:tcBorders>
              <w:top w:val="nil"/>
              <w:left w:val="nil"/>
              <w:bottom w:val="single" w:sz="4" w:space="0" w:color="auto"/>
              <w:right w:val="single" w:sz="4" w:space="0" w:color="auto"/>
            </w:tcBorders>
            <w:shd w:val="clear" w:color="auto" w:fill="auto"/>
            <w:noWrap/>
            <w:vAlign w:val="center"/>
          </w:tcPr>
          <w:p w14:paraId="19D7C717" w14:textId="77777777" w:rsidR="00BD2BE3" w:rsidRPr="00997367" w:rsidRDefault="00BD2BE3" w:rsidP="00BD2BE3">
            <w:pPr>
              <w:widowControl/>
              <w:jc w:val="left"/>
              <w:rPr>
                <w:rFonts w:asciiTheme="minorEastAsia" w:hAnsiTheme="minorEastAsia" w:cs="宋体"/>
                <w:color w:val="000000"/>
                <w:kern w:val="0"/>
                <w:sz w:val="28"/>
                <w:szCs w:val="28"/>
              </w:rPr>
            </w:pPr>
            <w:r w:rsidRPr="00997367">
              <w:rPr>
                <w:rFonts w:asciiTheme="minorEastAsia" w:hAnsiTheme="minorEastAsia" w:cs="宋体" w:hint="eastAsia"/>
                <w:color w:val="000000"/>
                <w:kern w:val="0"/>
                <w:sz w:val="28"/>
                <w:szCs w:val="28"/>
              </w:rPr>
              <w:t>视频资源管理平台(含服务器)</w:t>
            </w:r>
          </w:p>
        </w:tc>
        <w:tc>
          <w:tcPr>
            <w:tcW w:w="1417" w:type="dxa"/>
            <w:tcBorders>
              <w:top w:val="nil"/>
              <w:left w:val="nil"/>
              <w:bottom w:val="single" w:sz="4" w:space="0" w:color="auto"/>
              <w:right w:val="single" w:sz="4" w:space="0" w:color="auto"/>
            </w:tcBorders>
            <w:shd w:val="clear" w:color="auto" w:fill="auto"/>
            <w:noWrap/>
            <w:vAlign w:val="center"/>
          </w:tcPr>
          <w:p w14:paraId="05FD7DCA" w14:textId="77777777" w:rsidR="00BD2BE3" w:rsidRPr="00997367" w:rsidRDefault="00BD2BE3" w:rsidP="00BD2BE3">
            <w:pPr>
              <w:widowControl/>
              <w:jc w:val="center"/>
              <w:rPr>
                <w:rFonts w:asciiTheme="minorEastAsia" w:hAnsiTheme="minorEastAsia" w:cs="Arial"/>
                <w:color w:val="000000"/>
                <w:kern w:val="0"/>
                <w:sz w:val="28"/>
                <w:szCs w:val="28"/>
              </w:rPr>
            </w:pPr>
            <w:r w:rsidRPr="00997367">
              <w:rPr>
                <w:rFonts w:asciiTheme="minorEastAsia" w:hAnsiTheme="minorEastAsia" w:cs="Arial"/>
                <w:color w:val="000000"/>
                <w:kern w:val="0"/>
                <w:sz w:val="28"/>
                <w:szCs w:val="28"/>
              </w:rPr>
              <w:t>1</w:t>
            </w:r>
          </w:p>
        </w:tc>
        <w:tc>
          <w:tcPr>
            <w:tcW w:w="1276" w:type="dxa"/>
            <w:tcBorders>
              <w:top w:val="nil"/>
              <w:left w:val="nil"/>
              <w:bottom w:val="single" w:sz="4" w:space="0" w:color="auto"/>
              <w:right w:val="single" w:sz="4" w:space="0" w:color="auto"/>
            </w:tcBorders>
            <w:shd w:val="clear" w:color="auto" w:fill="auto"/>
            <w:noWrap/>
            <w:vAlign w:val="center"/>
          </w:tcPr>
          <w:p w14:paraId="68CF5AB3" w14:textId="77777777" w:rsidR="00BD2BE3" w:rsidRPr="00997367" w:rsidRDefault="00BD2BE3" w:rsidP="00BD2BE3">
            <w:pPr>
              <w:widowControl/>
              <w:jc w:val="center"/>
              <w:rPr>
                <w:rFonts w:asciiTheme="minorEastAsia" w:hAnsiTheme="minorEastAsia" w:cs="Arial"/>
                <w:color w:val="000000"/>
                <w:kern w:val="0"/>
                <w:sz w:val="28"/>
                <w:szCs w:val="28"/>
              </w:rPr>
            </w:pPr>
            <w:proofErr w:type="gramStart"/>
            <w:r w:rsidRPr="00997367">
              <w:rPr>
                <w:rFonts w:asciiTheme="minorEastAsia" w:hAnsiTheme="minorEastAsia" w:cs="Arial" w:hint="eastAsia"/>
                <w:color w:val="000000"/>
                <w:kern w:val="0"/>
                <w:sz w:val="28"/>
                <w:szCs w:val="28"/>
              </w:rPr>
              <w:t>个</w:t>
            </w:r>
            <w:proofErr w:type="gramEnd"/>
          </w:p>
        </w:tc>
        <w:tc>
          <w:tcPr>
            <w:tcW w:w="1984" w:type="dxa"/>
            <w:tcBorders>
              <w:top w:val="nil"/>
              <w:left w:val="nil"/>
              <w:bottom w:val="single" w:sz="4" w:space="0" w:color="auto"/>
              <w:right w:val="single" w:sz="4" w:space="0" w:color="auto"/>
            </w:tcBorders>
            <w:shd w:val="clear" w:color="auto" w:fill="auto"/>
            <w:noWrap/>
            <w:vAlign w:val="center"/>
          </w:tcPr>
          <w:p w14:paraId="75D782F1" w14:textId="77777777" w:rsidR="00BD2BE3" w:rsidRPr="00997367" w:rsidRDefault="00BD2BE3" w:rsidP="00BD2BE3">
            <w:pPr>
              <w:widowControl/>
              <w:jc w:val="center"/>
              <w:rPr>
                <w:rFonts w:asciiTheme="minorEastAsia" w:hAnsiTheme="minorEastAsia" w:cs="Arial"/>
                <w:kern w:val="0"/>
                <w:sz w:val="28"/>
                <w:szCs w:val="28"/>
              </w:rPr>
            </w:pPr>
          </w:p>
        </w:tc>
        <w:tc>
          <w:tcPr>
            <w:tcW w:w="2552" w:type="dxa"/>
            <w:tcBorders>
              <w:top w:val="nil"/>
              <w:left w:val="nil"/>
              <w:bottom w:val="single" w:sz="4" w:space="0" w:color="auto"/>
              <w:right w:val="single" w:sz="4" w:space="0" w:color="auto"/>
            </w:tcBorders>
            <w:shd w:val="clear" w:color="auto" w:fill="auto"/>
            <w:noWrap/>
            <w:vAlign w:val="center"/>
          </w:tcPr>
          <w:p w14:paraId="67C74E16" w14:textId="77777777" w:rsidR="00BD2BE3" w:rsidRPr="00997367" w:rsidRDefault="00BD2BE3" w:rsidP="00BD2BE3">
            <w:pPr>
              <w:widowControl/>
              <w:jc w:val="center"/>
              <w:rPr>
                <w:rFonts w:asciiTheme="minorEastAsia" w:hAnsiTheme="minorEastAsia" w:cs="Arial"/>
                <w:kern w:val="0"/>
                <w:sz w:val="28"/>
                <w:szCs w:val="28"/>
              </w:rPr>
            </w:pPr>
          </w:p>
        </w:tc>
      </w:tr>
      <w:tr w:rsidR="00BD2BE3" w:rsidRPr="00997367" w14:paraId="34341BFB" w14:textId="77777777" w:rsidTr="00BD2BE3">
        <w:trPr>
          <w:trHeight w:val="570"/>
        </w:trPr>
        <w:tc>
          <w:tcPr>
            <w:tcW w:w="817" w:type="dxa"/>
            <w:tcBorders>
              <w:top w:val="nil"/>
              <w:left w:val="single" w:sz="4" w:space="0" w:color="auto"/>
              <w:bottom w:val="single" w:sz="4" w:space="0" w:color="auto"/>
              <w:right w:val="single" w:sz="4" w:space="0" w:color="auto"/>
            </w:tcBorders>
            <w:shd w:val="clear" w:color="auto" w:fill="auto"/>
            <w:noWrap/>
            <w:vAlign w:val="center"/>
          </w:tcPr>
          <w:p w14:paraId="29AB5442" w14:textId="77777777" w:rsidR="00BD2BE3" w:rsidRPr="00997367" w:rsidRDefault="00BD2BE3" w:rsidP="00BD2BE3">
            <w:pPr>
              <w:widowControl/>
              <w:jc w:val="left"/>
              <w:rPr>
                <w:rFonts w:asciiTheme="minorEastAsia" w:hAnsiTheme="minorEastAsia" w:cs="Arial"/>
                <w:color w:val="000000"/>
                <w:kern w:val="0"/>
                <w:sz w:val="28"/>
                <w:szCs w:val="28"/>
              </w:rPr>
            </w:pPr>
            <w:r w:rsidRPr="00997367">
              <w:rPr>
                <w:rFonts w:asciiTheme="minorEastAsia" w:hAnsiTheme="minorEastAsia" w:cs="Arial"/>
                <w:color w:val="000000"/>
                <w:kern w:val="0"/>
                <w:sz w:val="28"/>
                <w:szCs w:val="28"/>
              </w:rPr>
              <w:t xml:space="preserve">　</w:t>
            </w:r>
          </w:p>
        </w:tc>
        <w:tc>
          <w:tcPr>
            <w:tcW w:w="8647" w:type="dxa"/>
            <w:gridSpan w:val="3"/>
            <w:tcBorders>
              <w:top w:val="single" w:sz="4" w:space="0" w:color="auto"/>
              <w:left w:val="nil"/>
              <w:bottom w:val="single" w:sz="4" w:space="0" w:color="auto"/>
              <w:right w:val="single" w:sz="4" w:space="0" w:color="auto"/>
            </w:tcBorders>
            <w:shd w:val="clear" w:color="auto" w:fill="auto"/>
            <w:noWrap/>
            <w:vAlign w:val="center"/>
          </w:tcPr>
          <w:p w14:paraId="2CCC23FF" w14:textId="77777777" w:rsidR="00BD2BE3" w:rsidRPr="00997367" w:rsidRDefault="00BD2BE3" w:rsidP="00BD2BE3">
            <w:pPr>
              <w:widowControl/>
              <w:jc w:val="center"/>
              <w:rPr>
                <w:rFonts w:asciiTheme="minorEastAsia" w:hAnsiTheme="minorEastAsia" w:cs="Arial"/>
                <w:b/>
                <w:bCs/>
                <w:color w:val="000000"/>
                <w:kern w:val="0"/>
                <w:sz w:val="28"/>
                <w:szCs w:val="28"/>
              </w:rPr>
            </w:pPr>
            <w:r w:rsidRPr="00997367">
              <w:rPr>
                <w:rFonts w:asciiTheme="minorEastAsia" w:hAnsiTheme="minorEastAsia" w:cs="Arial" w:hint="eastAsia"/>
                <w:b/>
                <w:bCs/>
                <w:color w:val="000000"/>
                <w:kern w:val="0"/>
                <w:sz w:val="28"/>
                <w:szCs w:val="28"/>
              </w:rPr>
              <w:t>总计</w:t>
            </w:r>
          </w:p>
        </w:tc>
        <w:tc>
          <w:tcPr>
            <w:tcW w:w="1984" w:type="dxa"/>
            <w:tcBorders>
              <w:top w:val="nil"/>
              <w:left w:val="nil"/>
              <w:bottom w:val="single" w:sz="4" w:space="0" w:color="auto"/>
              <w:right w:val="single" w:sz="4" w:space="0" w:color="auto"/>
            </w:tcBorders>
            <w:shd w:val="clear" w:color="auto" w:fill="auto"/>
            <w:noWrap/>
            <w:vAlign w:val="center"/>
          </w:tcPr>
          <w:p w14:paraId="2E8DB412" w14:textId="77777777" w:rsidR="00BD2BE3" w:rsidRPr="00997367" w:rsidRDefault="00BD2BE3" w:rsidP="00BD2BE3">
            <w:pPr>
              <w:widowControl/>
              <w:jc w:val="center"/>
              <w:rPr>
                <w:rFonts w:asciiTheme="minorEastAsia" w:hAnsiTheme="minorEastAsia" w:cs="Arial"/>
                <w:kern w:val="0"/>
                <w:sz w:val="28"/>
                <w:szCs w:val="28"/>
              </w:rPr>
            </w:pPr>
          </w:p>
        </w:tc>
        <w:tc>
          <w:tcPr>
            <w:tcW w:w="2552" w:type="dxa"/>
            <w:tcBorders>
              <w:top w:val="nil"/>
              <w:left w:val="nil"/>
              <w:bottom w:val="single" w:sz="4" w:space="0" w:color="auto"/>
              <w:right w:val="single" w:sz="4" w:space="0" w:color="auto"/>
            </w:tcBorders>
            <w:shd w:val="clear" w:color="auto" w:fill="auto"/>
            <w:noWrap/>
            <w:vAlign w:val="center"/>
          </w:tcPr>
          <w:p w14:paraId="0D41E67E" w14:textId="77777777" w:rsidR="00BD2BE3" w:rsidRPr="00997367" w:rsidRDefault="00BD2BE3" w:rsidP="00BD2BE3">
            <w:pPr>
              <w:widowControl/>
              <w:jc w:val="center"/>
              <w:rPr>
                <w:rFonts w:asciiTheme="minorEastAsia" w:hAnsiTheme="minorEastAsia" w:cs="Arial"/>
                <w:kern w:val="0"/>
                <w:sz w:val="28"/>
                <w:szCs w:val="28"/>
              </w:rPr>
            </w:pPr>
          </w:p>
        </w:tc>
      </w:tr>
    </w:tbl>
    <w:p w14:paraId="4E224C77" w14:textId="77777777" w:rsidR="00BD2BE3" w:rsidRPr="00997367" w:rsidRDefault="00BD2BE3" w:rsidP="00BD2BE3">
      <w:pPr>
        <w:rPr>
          <w:sz w:val="28"/>
          <w:szCs w:val="28"/>
        </w:rPr>
      </w:pPr>
      <w:r w:rsidRPr="00997367">
        <w:rPr>
          <w:sz w:val="28"/>
          <w:szCs w:val="28"/>
        </w:rPr>
        <w:t>功能：普通教学（</w:t>
      </w:r>
      <w:r w:rsidRPr="00997367">
        <w:rPr>
          <w:rFonts w:hint="eastAsia"/>
          <w:sz w:val="28"/>
          <w:szCs w:val="28"/>
        </w:rPr>
        <w:t>PPT</w:t>
      </w:r>
      <w:r w:rsidRPr="00997367">
        <w:rPr>
          <w:rFonts w:hint="eastAsia"/>
          <w:sz w:val="28"/>
          <w:szCs w:val="28"/>
        </w:rPr>
        <w:t>、</w:t>
      </w:r>
      <w:r w:rsidRPr="00997367">
        <w:rPr>
          <w:rFonts w:hint="eastAsia"/>
          <w:sz w:val="28"/>
          <w:szCs w:val="28"/>
        </w:rPr>
        <w:t>PDF</w:t>
      </w:r>
      <w:r w:rsidRPr="00997367">
        <w:rPr>
          <w:rFonts w:hint="eastAsia"/>
          <w:sz w:val="28"/>
          <w:szCs w:val="28"/>
        </w:rPr>
        <w:t>、</w:t>
      </w:r>
      <w:r w:rsidRPr="00997367">
        <w:rPr>
          <w:rFonts w:hint="eastAsia"/>
          <w:sz w:val="28"/>
          <w:szCs w:val="28"/>
        </w:rPr>
        <w:t>WORD</w:t>
      </w:r>
      <w:r w:rsidRPr="00997367">
        <w:rPr>
          <w:rFonts w:hint="eastAsia"/>
          <w:sz w:val="28"/>
          <w:szCs w:val="28"/>
        </w:rPr>
        <w:t>、</w:t>
      </w:r>
      <w:r w:rsidRPr="00997367">
        <w:rPr>
          <w:rFonts w:hint="eastAsia"/>
          <w:sz w:val="28"/>
          <w:szCs w:val="28"/>
        </w:rPr>
        <w:t>EXCEL</w:t>
      </w:r>
      <w:r w:rsidRPr="00997367">
        <w:rPr>
          <w:rFonts w:hint="eastAsia"/>
          <w:sz w:val="28"/>
          <w:szCs w:val="28"/>
        </w:rPr>
        <w:t>等）</w:t>
      </w:r>
      <w:r w:rsidRPr="00997367">
        <w:rPr>
          <w:sz w:val="28"/>
          <w:szCs w:val="28"/>
        </w:rPr>
        <w:t>、分组讨论、远程教学（课程异构）、现场录播。</w:t>
      </w:r>
    </w:p>
    <w:p w14:paraId="42443D54" w14:textId="630C3EC5" w:rsidR="00BD2BE3" w:rsidRPr="00997367" w:rsidRDefault="00BD2BE3" w:rsidP="00764A8F">
      <w:pPr>
        <w:ind w:left="840" w:hangingChars="300" w:hanging="840"/>
        <w:rPr>
          <w:sz w:val="28"/>
          <w:szCs w:val="28"/>
        </w:rPr>
      </w:pPr>
      <w:r w:rsidRPr="00997367">
        <w:rPr>
          <w:sz w:val="28"/>
          <w:szCs w:val="28"/>
        </w:rPr>
        <w:t>方案：</w:t>
      </w:r>
      <w:r w:rsidR="00764A8F" w:rsidRPr="00764A8F">
        <w:rPr>
          <w:rFonts w:hint="eastAsia"/>
          <w:sz w:val="28"/>
          <w:szCs w:val="28"/>
        </w:rPr>
        <w:t>移动式可拼接课桌、天花喷涂、墙面刷漆、靠墙橱柜、地面（刷自流平，铺地胶）、新窗帘，空调利旧。</w:t>
      </w:r>
    </w:p>
    <w:p w14:paraId="4EF1AA83" w14:textId="77777777" w:rsidR="00BD2BE3" w:rsidRPr="00997367" w:rsidRDefault="00BD2BE3" w:rsidP="00BD2BE3">
      <w:pPr>
        <w:rPr>
          <w:sz w:val="28"/>
          <w:szCs w:val="28"/>
        </w:rPr>
      </w:pPr>
    </w:p>
    <w:p w14:paraId="28274C1E" w14:textId="77777777" w:rsidR="00BD2BE3" w:rsidRPr="00997367" w:rsidRDefault="00BD2BE3" w:rsidP="00BD2BE3">
      <w:pPr>
        <w:rPr>
          <w:sz w:val="28"/>
          <w:szCs w:val="28"/>
        </w:rPr>
      </w:pPr>
    </w:p>
    <w:p w14:paraId="069FDD4A" w14:textId="77777777" w:rsidR="00BD2BE3" w:rsidRPr="00997367" w:rsidRDefault="00BD2BE3" w:rsidP="00BD2BE3">
      <w:pPr>
        <w:rPr>
          <w:sz w:val="28"/>
          <w:szCs w:val="28"/>
        </w:rPr>
      </w:pPr>
    </w:p>
    <w:p w14:paraId="3DF910D0" w14:textId="77777777" w:rsidR="00BD2BE3" w:rsidRPr="00B83B30" w:rsidRDefault="00BD2BE3" w:rsidP="00BD2BE3">
      <w:pPr>
        <w:rPr>
          <w:sz w:val="28"/>
          <w:szCs w:val="28"/>
        </w:rPr>
      </w:pPr>
    </w:p>
    <w:p w14:paraId="1706C67E" w14:textId="77777777" w:rsidR="00BD2BE3" w:rsidRPr="00997367" w:rsidRDefault="00BD2BE3" w:rsidP="00BD2BE3">
      <w:pPr>
        <w:rPr>
          <w:sz w:val="28"/>
          <w:szCs w:val="28"/>
        </w:rPr>
      </w:pPr>
    </w:p>
    <w:p w14:paraId="79F99BD3" w14:textId="77777777" w:rsidR="00BD2BE3" w:rsidRPr="00997367" w:rsidRDefault="00BD2BE3" w:rsidP="00BD2BE3">
      <w:pPr>
        <w:rPr>
          <w:sz w:val="28"/>
          <w:szCs w:val="28"/>
        </w:rPr>
      </w:pPr>
    </w:p>
    <w:p w14:paraId="2B0442CE" w14:textId="77777777" w:rsidR="00F14DB1" w:rsidRDefault="00F14DB1">
      <w:pPr>
        <w:rPr>
          <w:rFonts w:ascii="宋体" w:eastAsia="宋体" w:hAnsi="宋体" w:cs="宋体"/>
        </w:rPr>
      </w:pPr>
    </w:p>
    <w:p w14:paraId="67D0ECF9" w14:textId="77777777" w:rsidR="00764A8F" w:rsidRDefault="00764A8F">
      <w:pPr>
        <w:rPr>
          <w:rFonts w:ascii="宋体" w:eastAsia="宋体" w:hAnsi="宋体" w:cs="宋体"/>
        </w:rPr>
      </w:pPr>
    </w:p>
    <w:p w14:paraId="551FEB64" w14:textId="77777777" w:rsidR="00764A8F" w:rsidRPr="00997367" w:rsidRDefault="00764A8F">
      <w:pPr>
        <w:rPr>
          <w:rFonts w:ascii="宋体" w:eastAsia="宋体" w:hAnsi="宋体" w:cs="宋体"/>
        </w:rPr>
      </w:pPr>
    </w:p>
    <w:p w14:paraId="5D8397A0" w14:textId="77777777" w:rsidR="00F14DB1" w:rsidRPr="00997367" w:rsidRDefault="00F14DB1">
      <w:pPr>
        <w:rPr>
          <w:rFonts w:ascii="宋体" w:eastAsia="宋体" w:hAnsi="宋体" w:cs="宋体"/>
        </w:rPr>
      </w:pPr>
    </w:p>
    <w:tbl>
      <w:tblPr>
        <w:tblW w:w="13996" w:type="dxa"/>
        <w:tblInd w:w="146" w:type="dxa"/>
        <w:tblLayout w:type="fixed"/>
        <w:tblLook w:val="04A0" w:firstRow="1" w:lastRow="0" w:firstColumn="1" w:lastColumn="0" w:noHBand="0" w:noVBand="1"/>
      </w:tblPr>
      <w:tblGrid>
        <w:gridCol w:w="520"/>
        <w:gridCol w:w="860"/>
        <w:gridCol w:w="283"/>
        <w:gridCol w:w="1134"/>
        <w:gridCol w:w="6953"/>
        <w:gridCol w:w="783"/>
        <w:gridCol w:w="933"/>
        <w:gridCol w:w="1184"/>
        <w:gridCol w:w="1323"/>
        <w:gridCol w:w="23"/>
      </w:tblGrid>
      <w:tr w:rsidR="00B149C2" w:rsidRPr="00541291" w14:paraId="6889E211" w14:textId="77777777" w:rsidTr="00B149C2">
        <w:trPr>
          <w:gridAfter w:val="1"/>
          <w:wAfter w:w="23" w:type="dxa"/>
          <w:trHeight w:val="597"/>
        </w:trPr>
        <w:tc>
          <w:tcPr>
            <w:tcW w:w="13973" w:type="dxa"/>
            <w:gridSpan w:val="9"/>
            <w:tcBorders>
              <w:bottom w:val="single" w:sz="4" w:space="0" w:color="auto"/>
            </w:tcBorders>
            <w:shd w:val="clear" w:color="auto" w:fill="auto"/>
            <w:noWrap/>
            <w:vAlign w:val="center"/>
          </w:tcPr>
          <w:p w14:paraId="704A2C14" w14:textId="77777777" w:rsidR="00B149C2" w:rsidRPr="00541291" w:rsidRDefault="00B149C2" w:rsidP="00B149C2">
            <w:pPr>
              <w:adjustRightInd w:val="0"/>
              <w:ind w:left="480"/>
              <w:jc w:val="center"/>
              <w:rPr>
                <w:rFonts w:asciiTheme="minorEastAsia" w:hAnsiTheme="minorEastAsia"/>
                <w:szCs w:val="21"/>
              </w:rPr>
            </w:pPr>
            <w:r w:rsidRPr="00541291">
              <w:rPr>
                <w:rFonts w:asciiTheme="minorEastAsia" w:hAnsiTheme="minorEastAsia" w:hint="eastAsia"/>
                <w:szCs w:val="21"/>
              </w:rPr>
              <w:lastRenderedPageBreak/>
              <w:t>1间50人智慧教室设备清单（7C101、7C102相同）</w:t>
            </w:r>
          </w:p>
        </w:tc>
      </w:tr>
      <w:tr w:rsidR="00B149C2" w:rsidRPr="00541291" w14:paraId="6BC81A60" w14:textId="77777777" w:rsidTr="00B149C2">
        <w:trPr>
          <w:gridAfter w:val="1"/>
          <w:wAfter w:w="23" w:type="dxa"/>
          <w:trHeight w:val="826"/>
        </w:trPr>
        <w:tc>
          <w:tcPr>
            <w:tcW w:w="520" w:type="dxa"/>
            <w:tcBorders>
              <w:top w:val="single" w:sz="4" w:space="0" w:color="auto"/>
              <w:left w:val="single" w:sz="4" w:space="0" w:color="auto"/>
              <w:bottom w:val="single" w:sz="4" w:space="0" w:color="auto"/>
              <w:right w:val="single" w:sz="4" w:space="0" w:color="auto"/>
            </w:tcBorders>
            <w:shd w:val="clear" w:color="000000" w:fill="A9D08E"/>
            <w:noWrap/>
            <w:vAlign w:val="center"/>
          </w:tcPr>
          <w:p w14:paraId="0CB2881C" w14:textId="77777777" w:rsidR="00B149C2" w:rsidRPr="00541291" w:rsidRDefault="00B149C2" w:rsidP="00B149C2">
            <w:pPr>
              <w:adjustRightInd w:val="0"/>
              <w:ind w:left="25"/>
              <w:jc w:val="center"/>
              <w:rPr>
                <w:rFonts w:asciiTheme="minorEastAsia" w:hAnsiTheme="minorEastAsia"/>
                <w:szCs w:val="21"/>
              </w:rPr>
            </w:pPr>
            <w:r w:rsidRPr="00541291">
              <w:rPr>
                <w:rFonts w:asciiTheme="minorEastAsia" w:hAnsiTheme="minorEastAsia" w:hint="eastAsia"/>
                <w:szCs w:val="21"/>
              </w:rPr>
              <w:t>序号</w:t>
            </w:r>
          </w:p>
        </w:tc>
        <w:tc>
          <w:tcPr>
            <w:tcW w:w="860" w:type="dxa"/>
            <w:tcBorders>
              <w:top w:val="single" w:sz="4" w:space="0" w:color="auto"/>
              <w:left w:val="single" w:sz="4" w:space="0" w:color="auto"/>
              <w:bottom w:val="single" w:sz="4" w:space="0" w:color="auto"/>
              <w:right w:val="single" w:sz="4" w:space="0" w:color="auto"/>
            </w:tcBorders>
            <w:shd w:val="clear" w:color="000000" w:fill="A9D08E"/>
            <w:noWrap/>
            <w:vAlign w:val="center"/>
          </w:tcPr>
          <w:p w14:paraId="381C5D29" w14:textId="77777777" w:rsidR="00B149C2" w:rsidRPr="00541291" w:rsidRDefault="00B149C2" w:rsidP="00B149C2">
            <w:pPr>
              <w:adjustRightInd w:val="0"/>
              <w:ind w:left="25"/>
              <w:jc w:val="center"/>
              <w:rPr>
                <w:rFonts w:asciiTheme="minorEastAsia" w:hAnsiTheme="minorEastAsia"/>
                <w:szCs w:val="21"/>
              </w:rPr>
            </w:pPr>
            <w:r w:rsidRPr="00541291">
              <w:rPr>
                <w:rFonts w:asciiTheme="minorEastAsia" w:hAnsiTheme="minorEastAsia" w:hint="eastAsia"/>
                <w:szCs w:val="21"/>
              </w:rPr>
              <w:t>设备名称</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A9D08E"/>
            <w:noWrap/>
            <w:vAlign w:val="center"/>
          </w:tcPr>
          <w:p w14:paraId="332EB035" w14:textId="77777777" w:rsidR="00B149C2" w:rsidRPr="00541291" w:rsidRDefault="00B149C2" w:rsidP="00B149C2">
            <w:pPr>
              <w:adjustRightInd w:val="0"/>
              <w:ind w:left="25"/>
              <w:jc w:val="center"/>
              <w:rPr>
                <w:rFonts w:asciiTheme="minorEastAsia" w:hAnsiTheme="minorEastAsia"/>
                <w:szCs w:val="21"/>
              </w:rPr>
            </w:pPr>
            <w:r w:rsidRPr="00541291">
              <w:rPr>
                <w:rFonts w:asciiTheme="minorEastAsia" w:hAnsiTheme="minorEastAsia" w:hint="eastAsia"/>
                <w:szCs w:val="21"/>
              </w:rPr>
              <w:t>参考</w:t>
            </w:r>
          </w:p>
          <w:p w14:paraId="212AB194" w14:textId="77777777" w:rsidR="00B149C2" w:rsidRPr="00541291" w:rsidRDefault="00B149C2" w:rsidP="00B149C2">
            <w:pPr>
              <w:adjustRightInd w:val="0"/>
              <w:ind w:left="25"/>
              <w:jc w:val="center"/>
              <w:rPr>
                <w:rFonts w:asciiTheme="minorEastAsia" w:hAnsiTheme="minorEastAsia"/>
                <w:szCs w:val="21"/>
              </w:rPr>
            </w:pPr>
            <w:r w:rsidRPr="00541291">
              <w:rPr>
                <w:rFonts w:asciiTheme="minorEastAsia" w:hAnsiTheme="minorEastAsia" w:hint="eastAsia"/>
                <w:szCs w:val="21"/>
              </w:rPr>
              <w:t>品牌</w:t>
            </w:r>
          </w:p>
        </w:tc>
        <w:tc>
          <w:tcPr>
            <w:tcW w:w="6953" w:type="dxa"/>
            <w:tcBorders>
              <w:top w:val="single" w:sz="4" w:space="0" w:color="auto"/>
              <w:left w:val="single" w:sz="4" w:space="0" w:color="auto"/>
              <w:bottom w:val="single" w:sz="4" w:space="0" w:color="auto"/>
              <w:right w:val="single" w:sz="4" w:space="0" w:color="auto"/>
            </w:tcBorders>
            <w:shd w:val="clear" w:color="000000" w:fill="A9D08E"/>
            <w:vAlign w:val="center"/>
          </w:tcPr>
          <w:p w14:paraId="7DEB49D0" w14:textId="77777777" w:rsidR="00B149C2" w:rsidRPr="00541291" w:rsidRDefault="00B149C2" w:rsidP="00B149C2">
            <w:pPr>
              <w:adjustRightInd w:val="0"/>
              <w:ind w:left="25"/>
              <w:jc w:val="center"/>
              <w:rPr>
                <w:rFonts w:asciiTheme="minorEastAsia" w:hAnsiTheme="minorEastAsia"/>
                <w:szCs w:val="21"/>
              </w:rPr>
            </w:pPr>
            <w:r w:rsidRPr="00541291">
              <w:rPr>
                <w:rFonts w:asciiTheme="minorEastAsia" w:hAnsiTheme="minorEastAsia" w:hint="eastAsia"/>
                <w:szCs w:val="21"/>
              </w:rPr>
              <w:t>主要技术参数</w:t>
            </w:r>
          </w:p>
        </w:tc>
        <w:tc>
          <w:tcPr>
            <w:tcW w:w="783" w:type="dxa"/>
            <w:tcBorders>
              <w:top w:val="single" w:sz="4" w:space="0" w:color="auto"/>
              <w:left w:val="single" w:sz="4" w:space="0" w:color="auto"/>
              <w:bottom w:val="single" w:sz="4" w:space="0" w:color="auto"/>
              <w:right w:val="single" w:sz="4" w:space="0" w:color="auto"/>
            </w:tcBorders>
            <w:shd w:val="clear" w:color="000000" w:fill="A9D08E"/>
            <w:noWrap/>
            <w:vAlign w:val="center"/>
          </w:tcPr>
          <w:p w14:paraId="467BA29A" w14:textId="77777777" w:rsidR="00B149C2" w:rsidRPr="00541291" w:rsidRDefault="00B149C2" w:rsidP="00B149C2">
            <w:pPr>
              <w:adjustRightInd w:val="0"/>
              <w:ind w:left="25"/>
              <w:jc w:val="center"/>
              <w:rPr>
                <w:rFonts w:asciiTheme="minorEastAsia" w:hAnsiTheme="minorEastAsia"/>
                <w:szCs w:val="21"/>
              </w:rPr>
            </w:pPr>
            <w:r w:rsidRPr="00541291">
              <w:rPr>
                <w:rFonts w:asciiTheme="minorEastAsia" w:hAnsiTheme="minorEastAsia" w:hint="eastAsia"/>
                <w:szCs w:val="21"/>
              </w:rPr>
              <w:t>数量</w:t>
            </w:r>
          </w:p>
        </w:tc>
        <w:tc>
          <w:tcPr>
            <w:tcW w:w="933" w:type="dxa"/>
            <w:tcBorders>
              <w:top w:val="single" w:sz="4" w:space="0" w:color="auto"/>
              <w:left w:val="single" w:sz="4" w:space="0" w:color="auto"/>
              <w:bottom w:val="single" w:sz="4" w:space="0" w:color="auto"/>
              <w:right w:val="single" w:sz="4" w:space="0" w:color="auto"/>
            </w:tcBorders>
            <w:shd w:val="clear" w:color="000000" w:fill="A9D08E"/>
            <w:noWrap/>
            <w:vAlign w:val="center"/>
          </w:tcPr>
          <w:p w14:paraId="1019D978" w14:textId="77777777" w:rsidR="00B149C2" w:rsidRPr="00541291" w:rsidRDefault="00B149C2" w:rsidP="00B149C2">
            <w:pPr>
              <w:adjustRightInd w:val="0"/>
              <w:ind w:left="25"/>
              <w:jc w:val="center"/>
              <w:rPr>
                <w:rFonts w:asciiTheme="minorEastAsia" w:hAnsiTheme="minorEastAsia"/>
                <w:szCs w:val="21"/>
              </w:rPr>
            </w:pPr>
            <w:r w:rsidRPr="00541291">
              <w:rPr>
                <w:rFonts w:asciiTheme="minorEastAsia" w:hAnsiTheme="minorEastAsia" w:hint="eastAsia"/>
                <w:szCs w:val="21"/>
              </w:rPr>
              <w:t>单位</w:t>
            </w:r>
          </w:p>
        </w:tc>
        <w:tc>
          <w:tcPr>
            <w:tcW w:w="1184" w:type="dxa"/>
            <w:tcBorders>
              <w:top w:val="single" w:sz="4" w:space="0" w:color="auto"/>
              <w:left w:val="single" w:sz="4" w:space="0" w:color="auto"/>
              <w:bottom w:val="single" w:sz="4" w:space="0" w:color="auto"/>
              <w:right w:val="single" w:sz="4" w:space="0" w:color="auto"/>
            </w:tcBorders>
            <w:shd w:val="clear" w:color="000000" w:fill="A9D08E"/>
            <w:noWrap/>
            <w:vAlign w:val="center"/>
          </w:tcPr>
          <w:p w14:paraId="4AB89D2C" w14:textId="77777777" w:rsidR="00B149C2" w:rsidRPr="00541291" w:rsidRDefault="00B149C2" w:rsidP="00B149C2">
            <w:pPr>
              <w:adjustRightInd w:val="0"/>
              <w:ind w:left="25"/>
              <w:jc w:val="center"/>
              <w:rPr>
                <w:rFonts w:asciiTheme="minorEastAsia" w:hAnsiTheme="minorEastAsia"/>
                <w:szCs w:val="21"/>
              </w:rPr>
            </w:pPr>
            <w:r w:rsidRPr="00541291">
              <w:rPr>
                <w:rFonts w:asciiTheme="minorEastAsia" w:hAnsiTheme="minorEastAsia" w:hint="eastAsia"/>
                <w:szCs w:val="21"/>
              </w:rPr>
              <w:t>单价（元）</w:t>
            </w:r>
          </w:p>
        </w:tc>
        <w:tc>
          <w:tcPr>
            <w:tcW w:w="1323" w:type="dxa"/>
            <w:tcBorders>
              <w:top w:val="single" w:sz="4" w:space="0" w:color="auto"/>
              <w:left w:val="single" w:sz="4" w:space="0" w:color="auto"/>
              <w:bottom w:val="single" w:sz="4" w:space="0" w:color="auto"/>
              <w:right w:val="single" w:sz="4" w:space="0" w:color="auto"/>
            </w:tcBorders>
            <w:shd w:val="clear" w:color="000000" w:fill="A9D08E"/>
            <w:noWrap/>
            <w:vAlign w:val="center"/>
          </w:tcPr>
          <w:p w14:paraId="27726CE3" w14:textId="77777777" w:rsidR="00B149C2" w:rsidRPr="00541291" w:rsidRDefault="00B149C2" w:rsidP="00B149C2">
            <w:pPr>
              <w:adjustRightInd w:val="0"/>
              <w:jc w:val="center"/>
              <w:rPr>
                <w:rFonts w:asciiTheme="minorEastAsia" w:hAnsiTheme="minorEastAsia"/>
                <w:szCs w:val="21"/>
              </w:rPr>
            </w:pPr>
            <w:r w:rsidRPr="00541291">
              <w:rPr>
                <w:rFonts w:asciiTheme="minorEastAsia" w:hAnsiTheme="minorEastAsia" w:hint="eastAsia"/>
                <w:szCs w:val="21"/>
              </w:rPr>
              <w:t>总价（元）</w:t>
            </w:r>
          </w:p>
        </w:tc>
      </w:tr>
      <w:tr w:rsidR="00B149C2" w:rsidRPr="00541291" w14:paraId="45D53415" w14:textId="77777777" w:rsidTr="00B149C2">
        <w:trPr>
          <w:gridAfter w:val="1"/>
          <w:wAfter w:w="23" w:type="dxa"/>
          <w:trHeight w:val="397"/>
        </w:trPr>
        <w:tc>
          <w:tcPr>
            <w:tcW w:w="139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76A8D3E0" w14:textId="77777777" w:rsidR="00B149C2" w:rsidRPr="00541291" w:rsidRDefault="00B149C2" w:rsidP="00B149C2">
            <w:pPr>
              <w:adjustRightInd w:val="0"/>
              <w:ind w:left="25"/>
              <w:jc w:val="center"/>
              <w:rPr>
                <w:rFonts w:asciiTheme="minorEastAsia" w:hAnsiTheme="minorEastAsia"/>
                <w:szCs w:val="21"/>
              </w:rPr>
            </w:pPr>
            <w:r w:rsidRPr="00541291">
              <w:rPr>
                <w:rFonts w:asciiTheme="minorEastAsia" w:hAnsiTheme="minorEastAsia" w:hint="eastAsia"/>
                <w:szCs w:val="21"/>
              </w:rPr>
              <w:t>一、多屏互动研讨系统</w:t>
            </w:r>
          </w:p>
        </w:tc>
      </w:tr>
      <w:tr w:rsidR="00B149C2" w:rsidRPr="00541291" w14:paraId="29C6CB5A" w14:textId="77777777" w:rsidTr="00B149C2">
        <w:trPr>
          <w:gridAfter w:val="1"/>
          <w:wAfter w:w="23" w:type="dxa"/>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1F3BDF46"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1</w:t>
            </w:r>
          </w:p>
        </w:tc>
        <w:tc>
          <w:tcPr>
            <w:tcW w:w="860" w:type="dxa"/>
            <w:tcBorders>
              <w:top w:val="nil"/>
              <w:left w:val="nil"/>
              <w:bottom w:val="single" w:sz="4" w:space="0" w:color="auto"/>
              <w:right w:val="single" w:sz="4" w:space="0" w:color="auto"/>
            </w:tcBorders>
            <w:shd w:val="clear" w:color="auto" w:fill="auto"/>
            <w:noWrap/>
            <w:vAlign w:val="center"/>
          </w:tcPr>
          <w:p w14:paraId="56F14B82"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智慧黑板</w:t>
            </w:r>
          </w:p>
        </w:tc>
        <w:tc>
          <w:tcPr>
            <w:tcW w:w="1417" w:type="dxa"/>
            <w:gridSpan w:val="2"/>
            <w:tcBorders>
              <w:top w:val="nil"/>
              <w:left w:val="nil"/>
              <w:bottom w:val="single" w:sz="4" w:space="0" w:color="auto"/>
              <w:right w:val="single" w:sz="4" w:space="0" w:color="auto"/>
            </w:tcBorders>
            <w:shd w:val="clear" w:color="auto" w:fill="auto"/>
            <w:noWrap/>
            <w:vAlign w:val="center"/>
          </w:tcPr>
          <w:p w14:paraId="01EA9438"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希沃/</w:t>
            </w:r>
            <w:proofErr w:type="gramStart"/>
            <w:r w:rsidRPr="00541291">
              <w:rPr>
                <w:rFonts w:asciiTheme="minorEastAsia" w:hAnsiTheme="minorEastAsia" w:hint="eastAsia"/>
                <w:szCs w:val="21"/>
              </w:rPr>
              <w:t>青鹿/精标/鑫</w:t>
            </w:r>
            <w:proofErr w:type="gramEnd"/>
            <w:r w:rsidRPr="00541291">
              <w:rPr>
                <w:rFonts w:asciiTheme="minorEastAsia" w:hAnsiTheme="minorEastAsia" w:hint="eastAsia"/>
                <w:szCs w:val="21"/>
              </w:rPr>
              <w:t>城/</w:t>
            </w:r>
            <w:proofErr w:type="gramStart"/>
            <w:r w:rsidRPr="00541291">
              <w:rPr>
                <w:rFonts w:asciiTheme="minorEastAsia" w:hAnsiTheme="minorEastAsia" w:hint="eastAsia"/>
                <w:szCs w:val="21"/>
              </w:rPr>
              <w:t>创显</w:t>
            </w:r>
            <w:proofErr w:type="gramEnd"/>
            <w:r w:rsidRPr="00541291">
              <w:rPr>
                <w:rFonts w:asciiTheme="minorEastAsia" w:hAnsiTheme="minorEastAsia" w:hint="eastAsia"/>
                <w:szCs w:val="21"/>
              </w:rPr>
              <w:t>/长虹/</w:t>
            </w:r>
            <w:proofErr w:type="gramStart"/>
            <w:r w:rsidRPr="00541291">
              <w:rPr>
                <w:rFonts w:asciiTheme="minorEastAsia" w:hAnsiTheme="minorEastAsia" w:hint="eastAsia"/>
                <w:szCs w:val="21"/>
              </w:rPr>
              <w:t>视隆/鸿合</w:t>
            </w:r>
            <w:proofErr w:type="gramEnd"/>
          </w:p>
        </w:tc>
        <w:tc>
          <w:tcPr>
            <w:tcW w:w="6953" w:type="dxa"/>
            <w:tcBorders>
              <w:top w:val="nil"/>
              <w:left w:val="nil"/>
              <w:bottom w:val="single" w:sz="4" w:space="0" w:color="auto"/>
              <w:right w:val="single" w:sz="4" w:space="0" w:color="auto"/>
            </w:tcBorders>
            <w:shd w:val="clear" w:color="auto" w:fill="auto"/>
            <w:vAlign w:val="center"/>
          </w:tcPr>
          <w:p w14:paraId="1F44E197" w14:textId="08336171" w:rsidR="00B149C2" w:rsidRPr="00541291" w:rsidRDefault="006444C8" w:rsidP="00B149C2">
            <w:pPr>
              <w:adjustRightInd w:val="0"/>
              <w:ind w:left="25"/>
              <w:rPr>
                <w:rFonts w:asciiTheme="minorEastAsia" w:hAnsiTheme="minorEastAsia"/>
                <w:szCs w:val="21"/>
              </w:rPr>
            </w:pPr>
            <w:r>
              <w:rPr>
                <w:rFonts w:asciiTheme="minorEastAsia" w:hAnsiTheme="minorEastAsia" w:hint="eastAsia"/>
                <w:szCs w:val="21"/>
              </w:rPr>
              <w:t>▲</w:t>
            </w:r>
            <w:r w:rsidR="00B149C2" w:rsidRPr="00541291">
              <w:rPr>
                <w:rFonts w:asciiTheme="minorEastAsia" w:hAnsiTheme="minorEastAsia" w:hint="eastAsia"/>
                <w:szCs w:val="21"/>
              </w:rPr>
              <w:t>1、整机采用主</w:t>
            </w:r>
            <w:proofErr w:type="gramStart"/>
            <w:r w:rsidR="00B149C2" w:rsidRPr="00541291">
              <w:rPr>
                <w:rFonts w:asciiTheme="minorEastAsia" w:hAnsiTheme="minorEastAsia" w:hint="eastAsia"/>
                <w:szCs w:val="21"/>
              </w:rPr>
              <w:t>副屏三拼接</w:t>
            </w:r>
            <w:proofErr w:type="gramEnd"/>
            <w:r w:rsidR="00B149C2" w:rsidRPr="00541291">
              <w:rPr>
                <w:rFonts w:asciiTheme="minorEastAsia" w:hAnsiTheme="minorEastAsia" w:hint="eastAsia"/>
                <w:szCs w:val="21"/>
              </w:rPr>
              <w:t>平面一体化设计（含控制软件），无推拉结构与外露连接线。整机主屏尺寸≥86英寸，采用防眩光钢化玻璃材质，</w:t>
            </w:r>
            <w:r w:rsidR="00B149C2" w:rsidRPr="00541291">
              <w:rPr>
                <w:rFonts w:asciiTheme="minorEastAsia" w:hAnsiTheme="minorEastAsia"/>
                <w:szCs w:val="21"/>
              </w:rPr>
              <w:t xml:space="preserve"> UHD</w:t>
            </w:r>
            <w:r w:rsidR="00B149C2" w:rsidRPr="00541291">
              <w:rPr>
                <w:rFonts w:asciiTheme="minorEastAsia" w:hAnsiTheme="minorEastAsia" w:hint="eastAsia"/>
                <w:szCs w:val="21"/>
              </w:rPr>
              <w:t>超高清</w:t>
            </w:r>
            <w:r w:rsidR="00B149C2" w:rsidRPr="00541291">
              <w:rPr>
                <w:rFonts w:asciiTheme="minorEastAsia" w:hAnsiTheme="minorEastAsia"/>
                <w:szCs w:val="21"/>
              </w:rPr>
              <w:t>LED</w:t>
            </w:r>
            <w:r w:rsidR="00B149C2" w:rsidRPr="00541291">
              <w:rPr>
                <w:rFonts w:asciiTheme="minorEastAsia" w:hAnsiTheme="minorEastAsia" w:hint="eastAsia"/>
                <w:szCs w:val="21"/>
              </w:rPr>
              <w:t>液晶屏，画面显示比例</w:t>
            </w:r>
            <w:r w:rsidR="00B149C2" w:rsidRPr="00541291">
              <w:rPr>
                <w:rFonts w:asciiTheme="minorEastAsia" w:hAnsiTheme="minorEastAsia"/>
                <w:szCs w:val="21"/>
              </w:rPr>
              <w:t>16:9</w:t>
            </w:r>
            <w:r w:rsidR="00B149C2" w:rsidRPr="00541291">
              <w:rPr>
                <w:rFonts w:asciiTheme="minorEastAsia" w:hAnsiTheme="minorEastAsia" w:hint="eastAsia"/>
                <w:szCs w:val="21"/>
              </w:rPr>
              <w:t>，分辨率不低于</w:t>
            </w:r>
            <w:r w:rsidR="00B149C2" w:rsidRPr="00541291">
              <w:rPr>
                <w:rFonts w:asciiTheme="minorEastAsia" w:hAnsiTheme="minorEastAsia"/>
                <w:szCs w:val="21"/>
              </w:rPr>
              <w:t>3840*2160</w:t>
            </w:r>
            <w:r w:rsidR="00B149C2" w:rsidRPr="00541291">
              <w:rPr>
                <w:rFonts w:asciiTheme="minorEastAsia" w:hAnsiTheme="minorEastAsia" w:hint="eastAsia"/>
                <w:szCs w:val="21"/>
              </w:rPr>
              <w:t>，玻璃表面硬度</w:t>
            </w:r>
            <w:r w:rsidR="00B149C2" w:rsidRPr="00541291">
              <w:rPr>
                <w:rFonts w:asciiTheme="minorEastAsia" w:hAnsiTheme="minorEastAsia"/>
                <w:szCs w:val="21"/>
              </w:rPr>
              <w:t>≥9H</w:t>
            </w:r>
            <w:r w:rsidR="00B149C2" w:rsidRPr="00541291">
              <w:rPr>
                <w:rFonts w:asciiTheme="minorEastAsia" w:hAnsiTheme="minorEastAsia" w:hint="eastAsia"/>
                <w:szCs w:val="21"/>
              </w:rPr>
              <w:t>。</w:t>
            </w:r>
          </w:p>
          <w:p w14:paraId="308F2F02" w14:textId="362DE8AB" w:rsidR="00B149C2" w:rsidRPr="00541291" w:rsidRDefault="006444C8" w:rsidP="00B149C2">
            <w:pPr>
              <w:adjustRightInd w:val="0"/>
              <w:ind w:left="25"/>
              <w:rPr>
                <w:rFonts w:asciiTheme="minorEastAsia" w:hAnsiTheme="minorEastAsia"/>
                <w:szCs w:val="21"/>
              </w:rPr>
            </w:pPr>
            <w:r>
              <w:rPr>
                <w:rFonts w:asciiTheme="minorEastAsia" w:hAnsiTheme="minorEastAsia" w:hint="eastAsia"/>
                <w:szCs w:val="21"/>
              </w:rPr>
              <w:t>▲</w:t>
            </w:r>
            <w:r w:rsidR="00B149C2" w:rsidRPr="00541291">
              <w:rPr>
                <w:rFonts w:asciiTheme="minorEastAsia" w:hAnsiTheme="minorEastAsia" w:hint="eastAsia"/>
                <w:szCs w:val="21"/>
              </w:rPr>
              <w:t>2、电脑主机模块</w:t>
            </w:r>
            <w:r w:rsidR="00B149C2" w:rsidRPr="00541291">
              <w:rPr>
                <w:rFonts w:asciiTheme="minorEastAsia" w:hAnsiTheme="minorEastAsia"/>
                <w:szCs w:val="21"/>
              </w:rPr>
              <w:t>(不低于i5/8</w:t>
            </w:r>
            <w:r w:rsidR="00B149C2" w:rsidRPr="00541291">
              <w:rPr>
                <w:rFonts w:asciiTheme="minorEastAsia" w:hAnsiTheme="minorEastAsia" w:hint="eastAsia"/>
                <w:szCs w:val="21"/>
              </w:rPr>
              <w:t>G</w:t>
            </w:r>
            <w:r w:rsidR="00B149C2" w:rsidRPr="00541291">
              <w:rPr>
                <w:rFonts w:asciiTheme="minorEastAsia" w:hAnsiTheme="minorEastAsia"/>
                <w:szCs w:val="21"/>
              </w:rPr>
              <w:t>/256</w:t>
            </w:r>
            <w:r w:rsidR="00B149C2" w:rsidRPr="00541291">
              <w:rPr>
                <w:rFonts w:asciiTheme="minorEastAsia" w:hAnsiTheme="minorEastAsia" w:hint="eastAsia"/>
                <w:szCs w:val="21"/>
              </w:rPr>
              <w:t>G</w:t>
            </w:r>
            <w:r w:rsidR="00B149C2" w:rsidRPr="00541291">
              <w:rPr>
                <w:rFonts w:asciiTheme="minorEastAsia" w:hAnsiTheme="minorEastAsia"/>
                <w:szCs w:val="21"/>
              </w:rPr>
              <w:t>)</w:t>
            </w:r>
          </w:p>
          <w:p w14:paraId="000B1F58"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3、整体尺寸：不小于</w:t>
            </w:r>
            <w:r w:rsidRPr="00541291">
              <w:rPr>
                <w:rFonts w:asciiTheme="minorEastAsia" w:hAnsiTheme="minorEastAsia"/>
                <w:szCs w:val="21"/>
              </w:rPr>
              <w:t>4200</w:t>
            </w:r>
            <w:r w:rsidRPr="00541291">
              <w:rPr>
                <w:rFonts w:asciiTheme="minorEastAsia" w:hAnsiTheme="minorEastAsia"/>
                <w:szCs w:val="21"/>
              </w:rPr>
              <w:sym w:font="Wingdings 2" w:char="F0CD"/>
            </w:r>
            <w:r w:rsidRPr="00541291">
              <w:rPr>
                <w:rFonts w:asciiTheme="minorEastAsia" w:hAnsiTheme="minorEastAsia"/>
                <w:szCs w:val="21"/>
              </w:rPr>
              <w:t>12</w:t>
            </w:r>
            <w:r w:rsidRPr="00541291">
              <w:rPr>
                <w:rFonts w:asciiTheme="minorEastAsia" w:hAnsiTheme="minorEastAsia" w:hint="eastAsia"/>
                <w:szCs w:val="21"/>
              </w:rPr>
              <w:t>00mm</w:t>
            </w:r>
            <w:r w:rsidRPr="00541291">
              <w:rPr>
                <w:rFonts w:asciiTheme="minorEastAsia" w:hAnsiTheme="minorEastAsia"/>
                <w:szCs w:val="21"/>
              </w:rPr>
              <w:t>（</w:t>
            </w:r>
            <w:r w:rsidRPr="00541291">
              <w:rPr>
                <w:rFonts w:asciiTheme="minorEastAsia" w:hAnsiTheme="minorEastAsia" w:hint="eastAsia"/>
                <w:szCs w:val="21"/>
              </w:rPr>
              <w:t>长</w:t>
            </w:r>
            <w:r w:rsidRPr="00541291">
              <w:rPr>
                <w:rFonts w:asciiTheme="minorEastAsia" w:hAnsiTheme="minorEastAsia" w:hint="eastAsia"/>
                <w:szCs w:val="21"/>
              </w:rPr>
              <w:sym w:font="Wingdings 2" w:char="F0CD"/>
            </w:r>
            <w:r w:rsidRPr="00541291">
              <w:rPr>
                <w:rFonts w:asciiTheme="minorEastAsia" w:hAnsiTheme="minorEastAsia" w:hint="eastAsia"/>
                <w:szCs w:val="21"/>
              </w:rPr>
              <w:t>高）。</w:t>
            </w:r>
          </w:p>
          <w:p w14:paraId="45BE2E9D"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4、整机</w:t>
            </w:r>
            <w:proofErr w:type="gramStart"/>
            <w:r w:rsidRPr="00541291">
              <w:rPr>
                <w:rFonts w:asciiTheme="minorEastAsia" w:hAnsiTheme="minorEastAsia" w:hint="eastAsia"/>
                <w:szCs w:val="21"/>
              </w:rPr>
              <w:t>前朝向</w:t>
            </w:r>
            <w:proofErr w:type="gramEnd"/>
            <w:r w:rsidRPr="00541291">
              <w:rPr>
                <w:rFonts w:asciiTheme="minorEastAsia" w:hAnsiTheme="minorEastAsia" w:hint="eastAsia"/>
                <w:szCs w:val="21"/>
              </w:rPr>
              <w:t>面板支持教师用作黑板书写板书。主</w:t>
            </w:r>
            <w:proofErr w:type="gramStart"/>
            <w:r w:rsidRPr="00541291">
              <w:rPr>
                <w:rFonts w:asciiTheme="minorEastAsia" w:hAnsiTheme="minorEastAsia" w:hint="eastAsia"/>
                <w:szCs w:val="21"/>
              </w:rPr>
              <w:t>屏支持</w:t>
            </w:r>
            <w:proofErr w:type="gramEnd"/>
            <w:r w:rsidRPr="00541291">
              <w:rPr>
                <w:rFonts w:asciiTheme="minorEastAsia" w:hAnsiTheme="minorEastAsia" w:hint="eastAsia"/>
                <w:szCs w:val="21"/>
              </w:rPr>
              <w:t>液体粉笔、水溶性粉笔等直接书写，两侧屏幕均支持普通粉笔、液体粉笔、水溶性粉笔等直接书写。</w:t>
            </w:r>
          </w:p>
          <w:p w14:paraId="2C0F06FE" w14:textId="1A43BFF1" w:rsidR="00B149C2" w:rsidRPr="00541291" w:rsidRDefault="006444C8" w:rsidP="00B149C2">
            <w:pPr>
              <w:adjustRightInd w:val="0"/>
              <w:ind w:left="25"/>
              <w:rPr>
                <w:rFonts w:asciiTheme="minorEastAsia" w:hAnsiTheme="minorEastAsia"/>
                <w:szCs w:val="21"/>
              </w:rPr>
            </w:pPr>
            <w:r>
              <w:rPr>
                <w:rFonts w:asciiTheme="minorEastAsia" w:hAnsiTheme="minorEastAsia" w:hint="eastAsia"/>
                <w:szCs w:val="21"/>
              </w:rPr>
              <w:t>▲</w:t>
            </w:r>
            <w:r w:rsidR="00B149C2" w:rsidRPr="00541291">
              <w:rPr>
                <w:rFonts w:asciiTheme="minorEastAsia" w:hAnsiTheme="minorEastAsia" w:hint="eastAsia"/>
                <w:szCs w:val="21"/>
              </w:rPr>
              <w:t>5、采用电容触控技术，支持Windows系统中进行20点或以上触控，支持在Android系统中进行10点或以上触控。</w:t>
            </w:r>
          </w:p>
          <w:p w14:paraId="578C0A1A"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6、配智能笔：支持电容触摸设备书写、无线控制发射器一体化设计，具备翻上页、翻下页、模拟激光笔。兼容白板软件、</w:t>
            </w:r>
            <w:r w:rsidRPr="00541291">
              <w:rPr>
                <w:rFonts w:asciiTheme="minorEastAsia" w:hAnsiTheme="minorEastAsia"/>
                <w:szCs w:val="21"/>
              </w:rPr>
              <w:t>PPT</w:t>
            </w:r>
            <w:r w:rsidRPr="00541291">
              <w:rPr>
                <w:rFonts w:asciiTheme="minorEastAsia" w:hAnsiTheme="minorEastAsia" w:hint="eastAsia"/>
                <w:szCs w:val="21"/>
              </w:rPr>
              <w:t>、</w:t>
            </w:r>
            <w:r w:rsidRPr="00541291">
              <w:rPr>
                <w:rFonts w:asciiTheme="minorEastAsia" w:hAnsiTheme="minorEastAsia"/>
                <w:szCs w:val="21"/>
              </w:rPr>
              <w:t>PDF</w:t>
            </w:r>
            <w:r w:rsidRPr="00541291">
              <w:rPr>
                <w:rFonts w:asciiTheme="minorEastAsia" w:hAnsiTheme="minorEastAsia" w:hint="eastAsia"/>
                <w:szCs w:val="21"/>
              </w:rPr>
              <w:t>等多种演示软件课件的远程翻页控制。</w:t>
            </w:r>
          </w:p>
        </w:tc>
        <w:tc>
          <w:tcPr>
            <w:tcW w:w="783" w:type="dxa"/>
            <w:tcBorders>
              <w:top w:val="nil"/>
              <w:left w:val="nil"/>
              <w:bottom w:val="single" w:sz="4" w:space="0" w:color="auto"/>
              <w:right w:val="single" w:sz="4" w:space="0" w:color="auto"/>
            </w:tcBorders>
            <w:shd w:val="clear" w:color="auto" w:fill="auto"/>
            <w:noWrap/>
            <w:vAlign w:val="center"/>
          </w:tcPr>
          <w:p w14:paraId="326C5A64"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1</w:t>
            </w:r>
          </w:p>
        </w:tc>
        <w:tc>
          <w:tcPr>
            <w:tcW w:w="933" w:type="dxa"/>
            <w:tcBorders>
              <w:top w:val="nil"/>
              <w:left w:val="nil"/>
              <w:bottom w:val="single" w:sz="4" w:space="0" w:color="auto"/>
              <w:right w:val="single" w:sz="4" w:space="0" w:color="auto"/>
            </w:tcBorders>
            <w:shd w:val="clear" w:color="auto" w:fill="auto"/>
            <w:noWrap/>
            <w:vAlign w:val="center"/>
          </w:tcPr>
          <w:p w14:paraId="01D48B18"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台</w:t>
            </w:r>
          </w:p>
        </w:tc>
        <w:tc>
          <w:tcPr>
            <w:tcW w:w="1184" w:type="dxa"/>
            <w:tcBorders>
              <w:top w:val="nil"/>
              <w:left w:val="nil"/>
              <w:bottom w:val="single" w:sz="4" w:space="0" w:color="auto"/>
              <w:right w:val="single" w:sz="4" w:space="0" w:color="auto"/>
            </w:tcBorders>
            <w:shd w:val="clear" w:color="auto" w:fill="auto"/>
            <w:noWrap/>
            <w:vAlign w:val="center"/>
          </w:tcPr>
          <w:p w14:paraId="51E8C640" w14:textId="66232A1D" w:rsidR="00B149C2" w:rsidRPr="00541291" w:rsidRDefault="00B149C2" w:rsidP="00B149C2">
            <w:pPr>
              <w:adjustRightInd w:val="0"/>
              <w:rPr>
                <w:rFonts w:asciiTheme="minorEastAsia" w:hAnsiTheme="minorEastAsia"/>
                <w:szCs w:val="21"/>
              </w:rPr>
            </w:pPr>
          </w:p>
        </w:tc>
        <w:tc>
          <w:tcPr>
            <w:tcW w:w="1323" w:type="dxa"/>
            <w:tcBorders>
              <w:top w:val="nil"/>
              <w:left w:val="nil"/>
              <w:bottom w:val="single" w:sz="4" w:space="0" w:color="auto"/>
              <w:right w:val="single" w:sz="4" w:space="0" w:color="auto"/>
            </w:tcBorders>
            <w:shd w:val="clear" w:color="auto" w:fill="auto"/>
            <w:noWrap/>
            <w:vAlign w:val="center"/>
          </w:tcPr>
          <w:p w14:paraId="6A0A575F" w14:textId="5A78C4CF" w:rsidR="00B149C2" w:rsidRPr="00541291" w:rsidRDefault="00B149C2" w:rsidP="00B149C2">
            <w:pPr>
              <w:adjustRightInd w:val="0"/>
              <w:rPr>
                <w:rFonts w:asciiTheme="minorEastAsia" w:hAnsiTheme="minorEastAsia"/>
                <w:szCs w:val="21"/>
              </w:rPr>
            </w:pPr>
          </w:p>
        </w:tc>
      </w:tr>
      <w:tr w:rsidR="00B149C2" w:rsidRPr="00541291" w14:paraId="5CD5DCA4" w14:textId="77777777" w:rsidTr="00B149C2">
        <w:trPr>
          <w:gridAfter w:val="1"/>
          <w:wAfter w:w="23" w:type="dxa"/>
          <w:trHeight w:val="135"/>
        </w:trPr>
        <w:tc>
          <w:tcPr>
            <w:tcW w:w="520" w:type="dxa"/>
            <w:tcBorders>
              <w:top w:val="nil"/>
              <w:left w:val="single" w:sz="4" w:space="0" w:color="auto"/>
              <w:bottom w:val="single" w:sz="4" w:space="0" w:color="auto"/>
              <w:right w:val="single" w:sz="4" w:space="0" w:color="auto"/>
            </w:tcBorders>
            <w:shd w:val="clear" w:color="auto" w:fill="auto"/>
            <w:noWrap/>
            <w:vAlign w:val="center"/>
          </w:tcPr>
          <w:p w14:paraId="4A740E7E"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2</w:t>
            </w:r>
          </w:p>
        </w:tc>
        <w:tc>
          <w:tcPr>
            <w:tcW w:w="860" w:type="dxa"/>
            <w:tcBorders>
              <w:top w:val="nil"/>
              <w:left w:val="nil"/>
              <w:bottom w:val="single" w:sz="4" w:space="0" w:color="auto"/>
              <w:right w:val="single" w:sz="4" w:space="0" w:color="auto"/>
            </w:tcBorders>
            <w:shd w:val="clear" w:color="auto" w:fill="auto"/>
            <w:vAlign w:val="center"/>
          </w:tcPr>
          <w:p w14:paraId="615CC699"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分组讨论系统</w:t>
            </w:r>
          </w:p>
        </w:tc>
        <w:tc>
          <w:tcPr>
            <w:tcW w:w="1417" w:type="dxa"/>
            <w:gridSpan w:val="2"/>
            <w:tcBorders>
              <w:top w:val="nil"/>
              <w:left w:val="nil"/>
              <w:bottom w:val="single" w:sz="4" w:space="0" w:color="auto"/>
              <w:right w:val="single" w:sz="4" w:space="0" w:color="auto"/>
            </w:tcBorders>
            <w:shd w:val="clear" w:color="auto" w:fill="auto"/>
            <w:noWrap/>
            <w:vAlign w:val="center"/>
          </w:tcPr>
          <w:p w14:paraId="3F3BB8B8"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希沃/</w:t>
            </w:r>
            <w:proofErr w:type="gramStart"/>
            <w:r w:rsidRPr="00541291">
              <w:rPr>
                <w:rFonts w:asciiTheme="minorEastAsia" w:hAnsiTheme="minorEastAsia" w:hint="eastAsia"/>
                <w:szCs w:val="21"/>
              </w:rPr>
              <w:t>鸿合/青鹿/精标/鑫</w:t>
            </w:r>
            <w:proofErr w:type="gramEnd"/>
            <w:r w:rsidRPr="00541291">
              <w:rPr>
                <w:rFonts w:asciiTheme="minorEastAsia" w:hAnsiTheme="minorEastAsia" w:hint="eastAsia"/>
                <w:szCs w:val="21"/>
              </w:rPr>
              <w:t>城/</w:t>
            </w:r>
            <w:proofErr w:type="gramStart"/>
            <w:r w:rsidRPr="00541291">
              <w:rPr>
                <w:rFonts w:asciiTheme="minorEastAsia" w:hAnsiTheme="minorEastAsia" w:hint="eastAsia"/>
                <w:szCs w:val="21"/>
              </w:rPr>
              <w:t>创显</w:t>
            </w:r>
            <w:proofErr w:type="gramEnd"/>
            <w:r w:rsidRPr="00541291">
              <w:rPr>
                <w:rFonts w:asciiTheme="minorEastAsia" w:hAnsiTheme="minorEastAsia" w:hint="eastAsia"/>
                <w:szCs w:val="21"/>
              </w:rPr>
              <w:t>/长虹/</w:t>
            </w:r>
            <w:proofErr w:type="gramStart"/>
            <w:r w:rsidRPr="00541291">
              <w:rPr>
                <w:rFonts w:asciiTheme="minorEastAsia" w:hAnsiTheme="minorEastAsia" w:hint="eastAsia"/>
                <w:szCs w:val="21"/>
              </w:rPr>
              <w:t>视隆</w:t>
            </w:r>
            <w:proofErr w:type="gramEnd"/>
          </w:p>
        </w:tc>
        <w:tc>
          <w:tcPr>
            <w:tcW w:w="6953" w:type="dxa"/>
            <w:tcBorders>
              <w:top w:val="nil"/>
              <w:left w:val="nil"/>
              <w:bottom w:val="single" w:sz="4" w:space="0" w:color="auto"/>
              <w:right w:val="single" w:sz="4" w:space="0" w:color="auto"/>
            </w:tcBorders>
            <w:shd w:val="clear" w:color="auto" w:fill="auto"/>
            <w:vAlign w:val="center"/>
          </w:tcPr>
          <w:p w14:paraId="712A3C37"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一、触控式一体机：</w:t>
            </w:r>
          </w:p>
          <w:p w14:paraId="7C54EDDB" w14:textId="34272F88" w:rsidR="00B149C2" w:rsidRPr="00541291" w:rsidRDefault="006444C8" w:rsidP="00B149C2">
            <w:pPr>
              <w:adjustRightInd w:val="0"/>
              <w:ind w:left="25"/>
              <w:rPr>
                <w:rFonts w:asciiTheme="minorEastAsia" w:hAnsiTheme="minorEastAsia"/>
                <w:szCs w:val="21"/>
              </w:rPr>
            </w:pPr>
            <w:r>
              <w:rPr>
                <w:rFonts w:asciiTheme="minorEastAsia" w:hAnsiTheme="minorEastAsia" w:hint="eastAsia"/>
                <w:szCs w:val="21"/>
              </w:rPr>
              <w:t>▲</w:t>
            </w:r>
            <w:r w:rsidR="00B149C2" w:rsidRPr="00541291">
              <w:rPr>
                <w:rFonts w:asciiTheme="minorEastAsia" w:hAnsiTheme="minorEastAsia" w:hint="eastAsia"/>
                <w:szCs w:val="21"/>
              </w:rPr>
              <w:t>1、≥5</w:t>
            </w:r>
            <w:r w:rsidR="00B149C2" w:rsidRPr="00541291">
              <w:rPr>
                <w:rFonts w:asciiTheme="minorEastAsia" w:hAnsiTheme="minorEastAsia"/>
                <w:szCs w:val="21"/>
              </w:rPr>
              <w:t>5</w:t>
            </w:r>
            <w:r w:rsidR="00B149C2" w:rsidRPr="00541291">
              <w:rPr>
                <w:rFonts w:asciiTheme="minorEastAsia" w:hAnsiTheme="minorEastAsia" w:hint="eastAsia"/>
                <w:szCs w:val="21"/>
              </w:rPr>
              <w:t>英寸触摸屏，触摸屏具有防遮挡功能。</w:t>
            </w:r>
          </w:p>
          <w:p w14:paraId="6135EFB4"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2、</w:t>
            </w:r>
            <w:r w:rsidRPr="00541291">
              <w:rPr>
                <w:rFonts w:asciiTheme="minorEastAsia" w:hAnsiTheme="minorEastAsia"/>
                <w:szCs w:val="21"/>
              </w:rPr>
              <w:t>触摸屏为UHD</w:t>
            </w:r>
            <w:r w:rsidRPr="00541291">
              <w:rPr>
                <w:rFonts w:asciiTheme="minorEastAsia" w:hAnsiTheme="minorEastAsia" w:hint="eastAsia"/>
                <w:szCs w:val="21"/>
              </w:rPr>
              <w:t>超高清</w:t>
            </w:r>
            <w:r w:rsidRPr="00541291">
              <w:rPr>
                <w:rFonts w:asciiTheme="minorEastAsia" w:hAnsiTheme="minorEastAsia"/>
                <w:szCs w:val="21"/>
              </w:rPr>
              <w:t>LED</w:t>
            </w:r>
            <w:r w:rsidRPr="00541291">
              <w:rPr>
                <w:rFonts w:asciiTheme="minorEastAsia" w:hAnsiTheme="minorEastAsia" w:hint="eastAsia"/>
                <w:szCs w:val="21"/>
              </w:rPr>
              <w:t>液晶屏，显示比例</w:t>
            </w:r>
            <w:r w:rsidRPr="00541291">
              <w:rPr>
                <w:rFonts w:asciiTheme="minorEastAsia" w:hAnsiTheme="minorEastAsia"/>
                <w:szCs w:val="21"/>
              </w:rPr>
              <w:t>16:9</w:t>
            </w:r>
            <w:r w:rsidRPr="00541291">
              <w:rPr>
                <w:rFonts w:asciiTheme="minorEastAsia" w:hAnsiTheme="minorEastAsia" w:hint="eastAsia"/>
                <w:szCs w:val="21"/>
              </w:rPr>
              <w:t>，分辨率不低于</w:t>
            </w:r>
            <w:r w:rsidRPr="00541291">
              <w:rPr>
                <w:rFonts w:asciiTheme="minorEastAsia" w:hAnsiTheme="minorEastAsia"/>
                <w:szCs w:val="21"/>
              </w:rPr>
              <w:t>3840*2160</w:t>
            </w:r>
            <w:r w:rsidRPr="00541291">
              <w:rPr>
                <w:rFonts w:asciiTheme="minorEastAsia" w:hAnsiTheme="minorEastAsia" w:hint="eastAsia"/>
                <w:szCs w:val="21"/>
              </w:rPr>
              <w:t>。</w:t>
            </w:r>
          </w:p>
          <w:p w14:paraId="6D39C40C" w14:textId="5E5749F9" w:rsidR="00B149C2" w:rsidRPr="00541291" w:rsidRDefault="006444C8" w:rsidP="00B149C2">
            <w:pPr>
              <w:adjustRightInd w:val="0"/>
              <w:ind w:left="25"/>
              <w:rPr>
                <w:rFonts w:asciiTheme="minorEastAsia" w:hAnsiTheme="minorEastAsia"/>
                <w:szCs w:val="21"/>
              </w:rPr>
            </w:pPr>
            <w:r>
              <w:rPr>
                <w:rFonts w:asciiTheme="minorEastAsia" w:hAnsiTheme="minorEastAsia" w:hint="eastAsia"/>
                <w:szCs w:val="21"/>
              </w:rPr>
              <w:t>▲</w:t>
            </w:r>
            <w:r w:rsidR="00B149C2" w:rsidRPr="00541291">
              <w:rPr>
                <w:rFonts w:asciiTheme="minorEastAsia" w:hAnsiTheme="minorEastAsia" w:hint="eastAsia"/>
                <w:szCs w:val="21"/>
              </w:rPr>
              <w:t>3、电脑主机模块</w:t>
            </w:r>
            <w:r w:rsidR="00B149C2" w:rsidRPr="00541291">
              <w:rPr>
                <w:rFonts w:asciiTheme="minorEastAsia" w:hAnsiTheme="minorEastAsia"/>
                <w:szCs w:val="21"/>
              </w:rPr>
              <w:t>(不低于i5/8</w:t>
            </w:r>
            <w:r w:rsidR="00B149C2" w:rsidRPr="00541291">
              <w:rPr>
                <w:rFonts w:asciiTheme="minorEastAsia" w:hAnsiTheme="minorEastAsia" w:hint="eastAsia"/>
                <w:szCs w:val="21"/>
              </w:rPr>
              <w:t>G</w:t>
            </w:r>
            <w:r w:rsidR="00B149C2" w:rsidRPr="00541291">
              <w:rPr>
                <w:rFonts w:asciiTheme="minorEastAsia" w:hAnsiTheme="minorEastAsia"/>
                <w:szCs w:val="21"/>
              </w:rPr>
              <w:t>/256</w:t>
            </w:r>
            <w:r w:rsidR="00B149C2" w:rsidRPr="00541291">
              <w:rPr>
                <w:rFonts w:asciiTheme="minorEastAsia" w:hAnsiTheme="minorEastAsia" w:hint="eastAsia"/>
                <w:szCs w:val="21"/>
              </w:rPr>
              <w:t>G</w:t>
            </w:r>
            <w:r w:rsidR="00B149C2" w:rsidRPr="00541291">
              <w:rPr>
                <w:rFonts w:asciiTheme="minorEastAsia" w:hAnsiTheme="minorEastAsia"/>
                <w:szCs w:val="21"/>
              </w:rPr>
              <w:t>)。</w:t>
            </w:r>
          </w:p>
          <w:p w14:paraId="5C2303A2"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二、控制软件：</w:t>
            </w:r>
          </w:p>
          <w:p w14:paraId="464F40AF"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1、支持网络在线升级和离线包升级。</w:t>
            </w:r>
          </w:p>
        </w:tc>
        <w:tc>
          <w:tcPr>
            <w:tcW w:w="783" w:type="dxa"/>
            <w:tcBorders>
              <w:top w:val="nil"/>
              <w:left w:val="nil"/>
              <w:bottom w:val="single" w:sz="4" w:space="0" w:color="auto"/>
              <w:right w:val="single" w:sz="4" w:space="0" w:color="auto"/>
            </w:tcBorders>
            <w:shd w:val="clear" w:color="auto" w:fill="auto"/>
            <w:noWrap/>
            <w:vAlign w:val="center"/>
          </w:tcPr>
          <w:p w14:paraId="69714374"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4</w:t>
            </w:r>
          </w:p>
        </w:tc>
        <w:tc>
          <w:tcPr>
            <w:tcW w:w="933" w:type="dxa"/>
            <w:tcBorders>
              <w:top w:val="nil"/>
              <w:left w:val="nil"/>
              <w:bottom w:val="single" w:sz="4" w:space="0" w:color="auto"/>
              <w:right w:val="single" w:sz="4" w:space="0" w:color="auto"/>
            </w:tcBorders>
            <w:shd w:val="clear" w:color="auto" w:fill="auto"/>
            <w:noWrap/>
            <w:vAlign w:val="center"/>
          </w:tcPr>
          <w:p w14:paraId="393596BA"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套</w:t>
            </w:r>
          </w:p>
        </w:tc>
        <w:tc>
          <w:tcPr>
            <w:tcW w:w="1184" w:type="dxa"/>
            <w:tcBorders>
              <w:top w:val="nil"/>
              <w:left w:val="nil"/>
              <w:bottom w:val="single" w:sz="4" w:space="0" w:color="auto"/>
              <w:right w:val="single" w:sz="4" w:space="0" w:color="auto"/>
            </w:tcBorders>
            <w:shd w:val="clear" w:color="auto" w:fill="auto"/>
            <w:noWrap/>
            <w:vAlign w:val="center"/>
          </w:tcPr>
          <w:p w14:paraId="57E43263" w14:textId="7F9A480C" w:rsidR="00B149C2" w:rsidRPr="00541291" w:rsidRDefault="00B149C2" w:rsidP="00B149C2">
            <w:pPr>
              <w:adjustRightInd w:val="0"/>
              <w:rPr>
                <w:rFonts w:asciiTheme="minorEastAsia" w:hAnsiTheme="minorEastAsia"/>
                <w:szCs w:val="21"/>
              </w:rPr>
            </w:pPr>
          </w:p>
        </w:tc>
        <w:tc>
          <w:tcPr>
            <w:tcW w:w="1323" w:type="dxa"/>
            <w:tcBorders>
              <w:top w:val="nil"/>
              <w:left w:val="nil"/>
              <w:bottom w:val="single" w:sz="4" w:space="0" w:color="auto"/>
              <w:right w:val="single" w:sz="4" w:space="0" w:color="auto"/>
            </w:tcBorders>
            <w:shd w:val="clear" w:color="auto" w:fill="auto"/>
            <w:noWrap/>
            <w:vAlign w:val="center"/>
          </w:tcPr>
          <w:p w14:paraId="686DF17B" w14:textId="6E139078" w:rsidR="00B149C2" w:rsidRPr="00541291" w:rsidRDefault="00B149C2" w:rsidP="00B149C2">
            <w:pPr>
              <w:adjustRightInd w:val="0"/>
              <w:rPr>
                <w:rFonts w:asciiTheme="minorEastAsia" w:hAnsiTheme="minorEastAsia"/>
                <w:szCs w:val="21"/>
              </w:rPr>
            </w:pPr>
          </w:p>
        </w:tc>
      </w:tr>
      <w:tr w:rsidR="00B149C2" w:rsidRPr="00541291" w14:paraId="3E20EB95" w14:textId="77777777" w:rsidTr="00B149C2">
        <w:trPr>
          <w:gridAfter w:val="1"/>
          <w:wAfter w:w="23" w:type="dxa"/>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137E5B12"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3</w:t>
            </w:r>
          </w:p>
        </w:tc>
        <w:tc>
          <w:tcPr>
            <w:tcW w:w="860" w:type="dxa"/>
            <w:tcBorders>
              <w:top w:val="nil"/>
              <w:left w:val="nil"/>
              <w:bottom w:val="single" w:sz="4" w:space="0" w:color="auto"/>
              <w:right w:val="single" w:sz="4" w:space="0" w:color="auto"/>
            </w:tcBorders>
            <w:shd w:val="clear" w:color="auto" w:fill="auto"/>
            <w:vAlign w:val="center"/>
          </w:tcPr>
          <w:p w14:paraId="71786CB2"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一体机移</w:t>
            </w:r>
            <w:r w:rsidRPr="00541291">
              <w:rPr>
                <w:rFonts w:asciiTheme="minorEastAsia" w:hAnsiTheme="minorEastAsia" w:hint="eastAsia"/>
                <w:szCs w:val="21"/>
              </w:rPr>
              <w:lastRenderedPageBreak/>
              <w:t>动支架</w:t>
            </w:r>
          </w:p>
        </w:tc>
        <w:tc>
          <w:tcPr>
            <w:tcW w:w="1417" w:type="dxa"/>
            <w:gridSpan w:val="2"/>
            <w:tcBorders>
              <w:top w:val="nil"/>
              <w:left w:val="nil"/>
              <w:bottom w:val="single" w:sz="4" w:space="0" w:color="auto"/>
              <w:right w:val="single" w:sz="4" w:space="0" w:color="auto"/>
            </w:tcBorders>
            <w:shd w:val="clear" w:color="auto" w:fill="auto"/>
            <w:noWrap/>
            <w:vAlign w:val="center"/>
          </w:tcPr>
          <w:p w14:paraId="33EEDA7B"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lastRenderedPageBreak/>
              <w:t>国产</w:t>
            </w:r>
          </w:p>
        </w:tc>
        <w:tc>
          <w:tcPr>
            <w:tcW w:w="6953" w:type="dxa"/>
            <w:tcBorders>
              <w:top w:val="nil"/>
              <w:left w:val="nil"/>
              <w:bottom w:val="single" w:sz="4" w:space="0" w:color="auto"/>
              <w:right w:val="single" w:sz="4" w:space="0" w:color="auto"/>
            </w:tcBorders>
            <w:shd w:val="clear" w:color="auto" w:fill="auto"/>
            <w:vAlign w:val="center"/>
          </w:tcPr>
          <w:p w14:paraId="6D407739"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 xml:space="preserve">　</w:t>
            </w:r>
            <w:r w:rsidRPr="00541291">
              <w:rPr>
                <w:rFonts w:asciiTheme="minorEastAsia" w:hAnsiTheme="minorEastAsia" w:hint="eastAsia"/>
                <w:szCs w:val="21"/>
              </w:rPr>
              <w:t>与交互智能平板配套，教室无窗户的侧墙面，固定安装2台一体机，另一边有玻璃窗户的侧面，采用移动支架放置一体机。</w:t>
            </w:r>
          </w:p>
        </w:tc>
        <w:tc>
          <w:tcPr>
            <w:tcW w:w="783" w:type="dxa"/>
            <w:tcBorders>
              <w:top w:val="nil"/>
              <w:left w:val="nil"/>
              <w:bottom w:val="single" w:sz="4" w:space="0" w:color="auto"/>
              <w:right w:val="single" w:sz="4" w:space="0" w:color="auto"/>
            </w:tcBorders>
            <w:shd w:val="clear" w:color="auto" w:fill="auto"/>
            <w:noWrap/>
            <w:vAlign w:val="center"/>
          </w:tcPr>
          <w:p w14:paraId="5D2ABE0A"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2</w:t>
            </w:r>
          </w:p>
        </w:tc>
        <w:tc>
          <w:tcPr>
            <w:tcW w:w="933" w:type="dxa"/>
            <w:tcBorders>
              <w:top w:val="nil"/>
              <w:left w:val="nil"/>
              <w:bottom w:val="single" w:sz="4" w:space="0" w:color="auto"/>
              <w:right w:val="single" w:sz="4" w:space="0" w:color="auto"/>
            </w:tcBorders>
            <w:shd w:val="clear" w:color="auto" w:fill="auto"/>
            <w:noWrap/>
            <w:vAlign w:val="center"/>
          </w:tcPr>
          <w:p w14:paraId="4BC97B0C" w14:textId="77777777" w:rsidR="00B149C2" w:rsidRPr="00541291" w:rsidRDefault="00B149C2" w:rsidP="00B149C2">
            <w:pPr>
              <w:adjustRightInd w:val="0"/>
              <w:ind w:left="25"/>
              <w:rPr>
                <w:rFonts w:asciiTheme="minorEastAsia" w:hAnsiTheme="minorEastAsia"/>
                <w:szCs w:val="21"/>
              </w:rPr>
            </w:pPr>
            <w:proofErr w:type="gramStart"/>
            <w:r w:rsidRPr="00541291">
              <w:rPr>
                <w:rFonts w:asciiTheme="minorEastAsia" w:hAnsiTheme="minorEastAsia" w:hint="eastAsia"/>
                <w:szCs w:val="21"/>
              </w:rPr>
              <w:t>个</w:t>
            </w:r>
            <w:proofErr w:type="gramEnd"/>
          </w:p>
        </w:tc>
        <w:tc>
          <w:tcPr>
            <w:tcW w:w="1184" w:type="dxa"/>
            <w:tcBorders>
              <w:top w:val="nil"/>
              <w:left w:val="nil"/>
              <w:bottom w:val="single" w:sz="4" w:space="0" w:color="auto"/>
              <w:right w:val="single" w:sz="4" w:space="0" w:color="auto"/>
            </w:tcBorders>
            <w:shd w:val="clear" w:color="auto" w:fill="auto"/>
            <w:noWrap/>
            <w:vAlign w:val="center"/>
          </w:tcPr>
          <w:p w14:paraId="0B82470A" w14:textId="05AB6AA6" w:rsidR="00B149C2" w:rsidRPr="00541291" w:rsidRDefault="00B149C2" w:rsidP="00B149C2">
            <w:pPr>
              <w:adjustRightInd w:val="0"/>
              <w:ind w:left="25"/>
              <w:rPr>
                <w:rFonts w:asciiTheme="minorEastAsia" w:hAnsiTheme="minorEastAsia"/>
                <w:szCs w:val="21"/>
              </w:rPr>
            </w:pPr>
          </w:p>
        </w:tc>
        <w:tc>
          <w:tcPr>
            <w:tcW w:w="1323" w:type="dxa"/>
            <w:tcBorders>
              <w:top w:val="nil"/>
              <w:left w:val="nil"/>
              <w:bottom w:val="single" w:sz="4" w:space="0" w:color="auto"/>
              <w:right w:val="single" w:sz="4" w:space="0" w:color="auto"/>
            </w:tcBorders>
            <w:shd w:val="clear" w:color="auto" w:fill="auto"/>
            <w:noWrap/>
            <w:vAlign w:val="center"/>
          </w:tcPr>
          <w:p w14:paraId="1FEC0FA5" w14:textId="41C6E0D0" w:rsidR="00B149C2" w:rsidRPr="00541291" w:rsidRDefault="00B149C2" w:rsidP="00B149C2">
            <w:pPr>
              <w:adjustRightInd w:val="0"/>
              <w:ind w:left="25"/>
              <w:rPr>
                <w:rFonts w:asciiTheme="minorEastAsia" w:hAnsiTheme="minorEastAsia"/>
                <w:szCs w:val="21"/>
              </w:rPr>
            </w:pPr>
          </w:p>
        </w:tc>
      </w:tr>
      <w:tr w:rsidR="00B149C2" w:rsidRPr="00541291" w14:paraId="3A8285BE" w14:textId="77777777" w:rsidTr="00B149C2">
        <w:trPr>
          <w:gridAfter w:val="1"/>
          <w:wAfter w:w="23" w:type="dxa"/>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0FFA8747"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4</w:t>
            </w:r>
          </w:p>
        </w:tc>
        <w:tc>
          <w:tcPr>
            <w:tcW w:w="860" w:type="dxa"/>
            <w:tcBorders>
              <w:top w:val="nil"/>
              <w:left w:val="nil"/>
              <w:bottom w:val="single" w:sz="4" w:space="0" w:color="auto"/>
              <w:right w:val="single" w:sz="4" w:space="0" w:color="auto"/>
            </w:tcBorders>
            <w:shd w:val="clear" w:color="auto" w:fill="auto"/>
            <w:noWrap/>
            <w:vAlign w:val="center"/>
          </w:tcPr>
          <w:p w14:paraId="19246199"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智慧课堂软件</w:t>
            </w:r>
          </w:p>
        </w:tc>
        <w:tc>
          <w:tcPr>
            <w:tcW w:w="1417" w:type="dxa"/>
            <w:gridSpan w:val="2"/>
            <w:tcBorders>
              <w:top w:val="nil"/>
              <w:left w:val="nil"/>
              <w:bottom w:val="single" w:sz="4" w:space="0" w:color="auto"/>
              <w:right w:val="single" w:sz="4" w:space="0" w:color="auto"/>
            </w:tcBorders>
            <w:shd w:val="clear" w:color="auto" w:fill="auto"/>
            <w:noWrap/>
            <w:vAlign w:val="center"/>
          </w:tcPr>
          <w:p w14:paraId="23C0E3E7"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希沃/</w:t>
            </w:r>
            <w:proofErr w:type="gramStart"/>
            <w:r w:rsidRPr="00541291">
              <w:rPr>
                <w:rFonts w:asciiTheme="minorEastAsia" w:hAnsiTheme="minorEastAsia" w:hint="eastAsia"/>
                <w:szCs w:val="21"/>
              </w:rPr>
              <w:t>鸿合/青鹿/精标/鑫</w:t>
            </w:r>
            <w:proofErr w:type="gramEnd"/>
            <w:r w:rsidRPr="00541291">
              <w:rPr>
                <w:rFonts w:asciiTheme="minorEastAsia" w:hAnsiTheme="minorEastAsia" w:hint="eastAsia"/>
                <w:szCs w:val="21"/>
              </w:rPr>
              <w:t>城/</w:t>
            </w:r>
            <w:proofErr w:type="gramStart"/>
            <w:r w:rsidRPr="00541291">
              <w:rPr>
                <w:rFonts w:asciiTheme="minorEastAsia" w:hAnsiTheme="minorEastAsia" w:hint="eastAsia"/>
                <w:szCs w:val="21"/>
              </w:rPr>
              <w:t>创显</w:t>
            </w:r>
            <w:proofErr w:type="gramEnd"/>
            <w:r w:rsidRPr="00541291">
              <w:rPr>
                <w:rFonts w:asciiTheme="minorEastAsia" w:hAnsiTheme="minorEastAsia" w:hint="eastAsia"/>
                <w:szCs w:val="21"/>
              </w:rPr>
              <w:t>/长虹/</w:t>
            </w:r>
            <w:proofErr w:type="gramStart"/>
            <w:r w:rsidRPr="00541291">
              <w:rPr>
                <w:rFonts w:asciiTheme="minorEastAsia" w:hAnsiTheme="minorEastAsia" w:hint="eastAsia"/>
                <w:szCs w:val="21"/>
              </w:rPr>
              <w:t>视隆</w:t>
            </w:r>
            <w:proofErr w:type="gramEnd"/>
          </w:p>
        </w:tc>
        <w:tc>
          <w:tcPr>
            <w:tcW w:w="6953" w:type="dxa"/>
            <w:tcBorders>
              <w:top w:val="nil"/>
              <w:left w:val="nil"/>
              <w:bottom w:val="single" w:sz="4" w:space="0" w:color="auto"/>
              <w:right w:val="single" w:sz="4" w:space="0" w:color="auto"/>
            </w:tcBorders>
            <w:shd w:val="clear" w:color="auto" w:fill="auto"/>
            <w:vAlign w:val="center"/>
          </w:tcPr>
          <w:p w14:paraId="39F3ED09"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用于支持分组互动讨论。</w:t>
            </w:r>
          </w:p>
          <w:p w14:paraId="5DD93D1F"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1、支持在公网条件下移动设备、平板设备与教师端进行匹配连接，不需借助任何外接设备。</w:t>
            </w:r>
          </w:p>
          <w:p w14:paraId="720AB9B5"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2、支持将所有学生端和教师端连接一起构建成互动反馈系统。（学生端和</w:t>
            </w:r>
            <w:proofErr w:type="gramStart"/>
            <w:r w:rsidRPr="00541291">
              <w:rPr>
                <w:rFonts w:asciiTheme="minorEastAsia" w:hAnsiTheme="minorEastAsia" w:hint="eastAsia"/>
                <w:szCs w:val="21"/>
              </w:rPr>
              <w:t>教师端均可</w:t>
            </w:r>
            <w:proofErr w:type="gramEnd"/>
            <w:r w:rsidRPr="00541291">
              <w:rPr>
                <w:rFonts w:asciiTheme="minorEastAsia" w:hAnsiTheme="minorEastAsia" w:hint="eastAsia"/>
                <w:szCs w:val="21"/>
              </w:rPr>
              <w:t>实现，需要学生或教师安装app或</w:t>
            </w:r>
            <w:proofErr w:type="gramStart"/>
            <w:r w:rsidRPr="00541291">
              <w:rPr>
                <w:rFonts w:asciiTheme="minorEastAsia" w:hAnsiTheme="minorEastAsia" w:hint="eastAsia"/>
                <w:szCs w:val="21"/>
              </w:rPr>
              <w:t>通过微信扫描</w:t>
            </w:r>
            <w:proofErr w:type="gramEnd"/>
            <w:r w:rsidRPr="00541291">
              <w:rPr>
                <w:rFonts w:asciiTheme="minorEastAsia" w:hAnsiTheme="minorEastAsia" w:hint="eastAsia"/>
                <w:szCs w:val="21"/>
              </w:rPr>
              <w:t>就可以实现）。</w:t>
            </w:r>
          </w:p>
          <w:p w14:paraId="208340BA"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3、加入课堂：支持学生端的手机或手提电脑通过输入教师端连接码或扫描</w:t>
            </w:r>
            <w:proofErr w:type="gramStart"/>
            <w:r w:rsidRPr="00541291">
              <w:rPr>
                <w:rFonts w:asciiTheme="minorEastAsia" w:hAnsiTheme="minorEastAsia" w:hint="eastAsia"/>
                <w:szCs w:val="21"/>
              </w:rPr>
              <w:t>二维码两种</w:t>
            </w:r>
            <w:proofErr w:type="gramEnd"/>
            <w:r w:rsidRPr="00541291">
              <w:rPr>
                <w:rFonts w:asciiTheme="minorEastAsia" w:hAnsiTheme="minorEastAsia" w:hint="eastAsia"/>
                <w:szCs w:val="21"/>
              </w:rPr>
              <w:t>方式进入课堂，进入课堂后可无感同步完成考勤签到。</w:t>
            </w:r>
          </w:p>
          <w:p w14:paraId="6656EFAB"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4、教师端广播：在可ping通的局域网内，无需借助任何外接设备，学生端手机、平板与电脑的屏幕画面在教师端或小组端上进行显示。</w:t>
            </w:r>
          </w:p>
          <w:p w14:paraId="303553A1"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5、支持学生</w:t>
            </w:r>
            <w:proofErr w:type="gramStart"/>
            <w:r w:rsidRPr="00541291">
              <w:rPr>
                <w:rFonts w:asciiTheme="minorEastAsia" w:hAnsiTheme="minorEastAsia" w:hint="eastAsia"/>
                <w:szCs w:val="21"/>
              </w:rPr>
              <w:t>端电脑投</w:t>
            </w:r>
            <w:proofErr w:type="gramEnd"/>
            <w:r w:rsidRPr="00541291">
              <w:rPr>
                <w:rFonts w:asciiTheme="minorEastAsia" w:hAnsiTheme="minorEastAsia" w:hint="eastAsia"/>
                <w:szCs w:val="21"/>
              </w:rPr>
              <w:t>屏，可通过本软件将电脑屏幕画面实时投影到小组端上，同时可将电脑系统音频信号传输至小组端，并且可将交互智能平板上的触摸信号回传至电脑中，实现反向触控。</w:t>
            </w:r>
          </w:p>
          <w:p w14:paraId="08D61F88"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6、小组屏幕分享：支持自定义选择一个小组屏幕投</w:t>
            </w:r>
            <w:proofErr w:type="gramStart"/>
            <w:r w:rsidRPr="00541291">
              <w:rPr>
                <w:rFonts w:asciiTheme="minorEastAsia" w:hAnsiTheme="minorEastAsia" w:hint="eastAsia"/>
                <w:szCs w:val="21"/>
              </w:rPr>
              <w:t>屏至教师端</w:t>
            </w:r>
            <w:proofErr w:type="gramEnd"/>
            <w:r w:rsidRPr="00541291">
              <w:rPr>
                <w:rFonts w:asciiTheme="minorEastAsia" w:hAnsiTheme="minorEastAsia" w:hint="eastAsia"/>
                <w:szCs w:val="21"/>
              </w:rPr>
              <w:t>，并广播至其他小组端屏幕，实现各小组间信息同步。</w:t>
            </w:r>
          </w:p>
          <w:p w14:paraId="1984684B"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7、支持预览所有小组屏画面，并选择进行投屏，支持自定义抓取至少6个任意小组屏幕并投</w:t>
            </w:r>
            <w:proofErr w:type="gramStart"/>
            <w:r w:rsidRPr="00541291">
              <w:rPr>
                <w:rFonts w:asciiTheme="minorEastAsia" w:hAnsiTheme="minorEastAsia" w:hint="eastAsia"/>
                <w:szCs w:val="21"/>
              </w:rPr>
              <w:t>屏至教师端</w:t>
            </w:r>
            <w:proofErr w:type="gramEnd"/>
            <w:r w:rsidRPr="00541291">
              <w:rPr>
                <w:rFonts w:asciiTheme="minorEastAsia" w:hAnsiTheme="minorEastAsia" w:hint="eastAsia"/>
                <w:szCs w:val="21"/>
              </w:rPr>
              <w:t>，便捷展示学生研讨成果，并对小组内容进行批注讲解。</w:t>
            </w:r>
          </w:p>
        </w:tc>
        <w:tc>
          <w:tcPr>
            <w:tcW w:w="783" w:type="dxa"/>
            <w:tcBorders>
              <w:top w:val="nil"/>
              <w:left w:val="nil"/>
              <w:bottom w:val="single" w:sz="4" w:space="0" w:color="auto"/>
              <w:right w:val="single" w:sz="4" w:space="0" w:color="auto"/>
            </w:tcBorders>
            <w:shd w:val="clear" w:color="auto" w:fill="auto"/>
            <w:noWrap/>
            <w:vAlign w:val="center"/>
          </w:tcPr>
          <w:p w14:paraId="07A1CE74"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1</w:t>
            </w:r>
          </w:p>
        </w:tc>
        <w:tc>
          <w:tcPr>
            <w:tcW w:w="933" w:type="dxa"/>
            <w:tcBorders>
              <w:top w:val="nil"/>
              <w:left w:val="nil"/>
              <w:bottom w:val="single" w:sz="4" w:space="0" w:color="auto"/>
              <w:right w:val="single" w:sz="4" w:space="0" w:color="auto"/>
            </w:tcBorders>
            <w:shd w:val="clear" w:color="auto" w:fill="auto"/>
            <w:noWrap/>
            <w:vAlign w:val="center"/>
          </w:tcPr>
          <w:p w14:paraId="6579FD5F"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套</w:t>
            </w:r>
          </w:p>
        </w:tc>
        <w:tc>
          <w:tcPr>
            <w:tcW w:w="1184" w:type="dxa"/>
            <w:tcBorders>
              <w:top w:val="nil"/>
              <w:left w:val="nil"/>
              <w:bottom w:val="single" w:sz="4" w:space="0" w:color="auto"/>
              <w:right w:val="single" w:sz="4" w:space="0" w:color="auto"/>
            </w:tcBorders>
            <w:shd w:val="clear" w:color="auto" w:fill="auto"/>
            <w:noWrap/>
            <w:vAlign w:val="center"/>
          </w:tcPr>
          <w:p w14:paraId="13FA1F6C" w14:textId="255E2A18" w:rsidR="00B149C2" w:rsidRPr="00541291" w:rsidRDefault="00B149C2" w:rsidP="00B149C2">
            <w:pPr>
              <w:adjustRightInd w:val="0"/>
              <w:rPr>
                <w:rFonts w:asciiTheme="minorEastAsia" w:hAnsiTheme="minorEastAsia"/>
                <w:szCs w:val="21"/>
              </w:rPr>
            </w:pPr>
          </w:p>
        </w:tc>
        <w:tc>
          <w:tcPr>
            <w:tcW w:w="1323" w:type="dxa"/>
            <w:tcBorders>
              <w:top w:val="nil"/>
              <w:left w:val="nil"/>
              <w:bottom w:val="single" w:sz="4" w:space="0" w:color="auto"/>
              <w:right w:val="single" w:sz="4" w:space="0" w:color="auto"/>
            </w:tcBorders>
            <w:shd w:val="clear" w:color="auto" w:fill="auto"/>
            <w:noWrap/>
            <w:vAlign w:val="center"/>
          </w:tcPr>
          <w:p w14:paraId="7D943A03" w14:textId="1C27290A" w:rsidR="00B149C2" w:rsidRPr="00541291" w:rsidRDefault="00B149C2" w:rsidP="00B149C2">
            <w:pPr>
              <w:adjustRightInd w:val="0"/>
              <w:rPr>
                <w:rFonts w:asciiTheme="minorEastAsia" w:hAnsiTheme="minorEastAsia"/>
                <w:szCs w:val="21"/>
              </w:rPr>
            </w:pPr>
          </w:p>
        </w:tc>
      </w:tr>
      <w:tr w:rsidR="00B149C2" w:rsidRPr="00541291" w14:paraId="37F68D66" w14:textId="77777777" w:rsidTr="00B149C2">
        <w:trPr>
          <w:gridAfter w:val="1"/>
          <w:wAfter w:w="23" w:type="dxa"/>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3C519F38"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5</w:t>
            </w:r>
          </w:p>
        </w:tc>
        <w:tc>
          <w:tcPr>
            <w:tcW w:w="860" w:type="dxa"/>
            <w:tcBorders>
              <w:top w:val="nil"/>
              <w:left w:val="nil"/>
              <w:bottom w:val="single" w:sz="4" w:space="0" w:color="auto"/>
              <w:right w:val="single" w:sz="4" w:space="0" w:color="auto"/>
            </w:tcBorders>
            <w:shd w:val="clear" w:color="auto" w:fill="auto"/>
            <w:noWrap/>
            <w:vAlign w:val="center"/>
          </w:tcPr>
          <w:p w14:paraId="2255EEFA"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一体化有源音箱/无线麦克风</w:t>
            </w:r>
          </w:p>
        </w:tc>
        <w:tc>
          <w:tcPr>
            <w:tcW w:w="1417" w:type="dxa"/>
            <w:gridSpan w:val="2"/>
            <w:tcBorders>
              <w:top w:val="nil"/>
              <w:left w:val="nil"/>
              <w:bottom w:val="single" w:sz="4" w:space="0" w:color="auto"/>
              <w:right w:val="single" w:sz="4" w:space="0" w:color="auto"/>
            </w:tcBorders>
            <w:shd w:val="clear" w:color="auto" w:fill="auto"/>
            <w:noWrap/>
            <w:vAlign w:val="center"/>
          </w:tcPr>
          <w:p w14:paraId="55BDB92C"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希沃/</w:t>
            </w:r>
            <w:proofErr w:type="gramStart"/>
            <w:r w:rsidRPr="00541291">
              <w:rPr>
                <w:rFonts w:asciiTheme="minorEastAsia" w:hAnsiTheme="minorEastAsia" w:hint="eastAsia"/>
                <w:szCs w:val="21"/>
              </w:rPr>
              <w:t>鸿合/青鹿/精标/鑫</w:t>
            </w:r>
            <w:proofErr w:type="gramEnd"/>
            <w:r w:rsidRPr="00541291">
              <w:rPr>
                <w:rFonts w:asciiTheme="minorEastAsia" w:hAnsiTheme="minorEastAsia" w:hint="eastAsia"/>
                <w:szCs w:val="21"/>
              </w:rPr>
              <w:t>城/</w:t>
            </w:r>
            <w:proofErr w:type="gramStart"/>
            <w:r w:rsidRPr="00541291">
              <w:rPr>
                <w:rFonts w:asciiTheme="minorEastAsia" w:hAnsiTheme="minorEastAsia" w:hint="eastAsia"/>
                <w:szCs w:val="21"/>
              </w:rPr>
              <w:t>创显</w:t>
            </w:r>
            <w:proofErr w:type="gramEnd"/>
            <w:r w:rsidRPr="00541291">
              <w:rPr>
                <w:rFonts w:asciiTheme="minorEastAsia" w:hAnsiTheme="minorEastAsia" w:hint="eastAsia"/>
                <w:szCs w:val="21"/>
              </w:rPr>
              <w:t>/长虹/</w:t>
            </w:r>
            <w:proofErr w:type="gramStart"/>
            <w:r w:rsidRPr="00541291">
              <w:rPr>
                <w:rFonts w:asciiTheme="minorEastAsia" w:hAnsiTheme="minorEastAsia" w:hint="eastAsia"/>
                <w:szCs w:val="21"/>
              </w:rPr>
              <w:t>视隆</w:t>
            </w:r>
            <w:proofErr w:type="gramEnd"/>
          </w:p>
        </w:tc>
        <w:tc>
          <w:tcPr>
            <w:tcW w:w="6953" w:type="dxa"/>
            <w:tcBorders>
              <w:top w:val="nil"/>
              <w:left w:val="nil"/>
              <w:bottom w:val="single" w:sz="4" w:space="0" w:color="auto"/>
              <w:right w:val="single" w:sz="4" w:space="0" w:color="auto"/>
            </w:tcBorders>
            <w:shd w:val="clear" w:color="auto" w:fill="auto"/>
            <w:vAlign w:val="center"/>
          </w:tcPr>
          <w:p w14:paraId="6A75AA58"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一、一体化有源音箱：</w:t>
            </w:r>
          </w:p>
          <w:p w14:paraId="3F14D83F"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1、主音箱与副音箱采用木质材质，保证声音还原度，采用功放及有源音箱一体化设计，输出额定功率: 2*20W。</w:t>
            </w:r>
          </w:p>
          <w:p w14:paraId="1DB8C068"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2、支持U段无线麦克风扩音接收，与Wi-Fi不处于同一频段。</w:t>
            </w:r>
          </w:p>
          <w:p w14:paraId="53BA0F40"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3、采用红外对码方式。</w:t>
            </w:r>
          </w:p>
          <w:p w14:paraId="23E7F04E"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4、</w:t>
            </w:r>
            <w:proofErr w:type="gramStart"/>
            <w:r w:rsidRPr="00541291">
              <w:rPr>
                <w:rFonts w:asciiTheme="minorEastAsia" w:hAnsiTheme="minorEastAsia" w:hint="eastAsia"/>
                <w:szCs w:val="21"/>
              </w:rPr>
              <w:t>支持蓝牙无线</w:t>
            </w:r>
            <w:proofErr w:type="gramEnd"/>
            <w:r w:rsidRPr="00541291">
              <w:rPr>
                <w:rFonts w:asciiTheme="minorEastAsia" w:hAnsiTheme="minorEastAsia" w:hint="eastAsia"/>
                <w:szCs w:val="21"/>
              </w:rPr>
              <w:t>接收，可分享移动设备上的音频。支持密码模式。</w:t>
            </w:r>
          </w:p>
          <w:p w14:paraId="13FAA2F3"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二、无线麦克风：</w:t>
            </w:r>
          </w:p>
          <w:p w14:paraId="114A0A1D"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1、</w:t>
            </w:r>
            <w:proofErr w:type="gramStart"/>
            <w:r w:rsidRPr="00541291">
              <w:rPr>
                <w:rFonts w:asciiTheme="minorEastAsia" w:hAnsiTheme="minorEastAsia" w:hint="eastAsia"/>
                <w:szCs w:val="21"/>
              </w:rPr>
              <w:t>整机标配一个</w:t>
            </w:r>
            <w:proofErr w:type="gramEnd"/>
            <w:r w:rsidRPr="00541291">
              <w:rPr>
                <w:rFonts w:asciiTheme="minorEastAsia" w:hAnsiTheme="minorEastAsia" w:hint="eastAsia"/>
                <w:szCs w:val="21"/>
              </w:rPr>
              <w:t>手持无线麦和一个头戴无线麦，且两个麦可同时工作；</w:t>
            </w:r>
          </w:p>
          <w:p w14:paraId="6072B919"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2、接收机采用双通道UHF无线通信，每个通道≥100个频点可选，可切换频点总数≥200个；</w:t>
            </w:r>
            <w:r w:rsidRPr="00541291">
              <w:rPr>
                <w:rFonts w:asciiTheme="minorEastAsia" w:hAnsiTheme="minorEastAsia"/>
                <w:szCs w:val="21"/>
              </w:rPr>
              <w:t xml:space="preserve"> </w:t>
            </w:r>
          </w:p>
          <w:p w14:paraId="2C33E79F" w14:textId="55BDBFEE" w:rsidR="00B149C2" w:rsidRPr="00541291" w:rsidRDefault="006444C8" w:rsidP="00B149C2">
            <w:pPr>
              <w:adjustRightInd w:val="0"/>
              <w:ind w:left="25"/>
              <w:rPr>
                <w:rFonts w:asciiTheme="minorEastAsia" w:hAnsiTheme="minorEastAsia"/>
                <w:szCs w:val="21"/>
              </w:rPr>
            </w:pPr>
            <w:r>
              <w:rPr>
                <w:rFonts w:asciiTheme="minorEastAsia" w:hAnsiTheme="minorEastAsia" w:hint="eastAsia"/>
                <w:szCs w:val="21"/>
              </w:rPr>
              <w:lastRenderedPageBreak/>
              <w:t>▲</w:t>
            </w:r>
            <w:r w:rsidR="00B149C2" w:rsidRPr="00541291">
              <w:rPr>
                <w:rFonts w:asciiTheme="minorEastAsia" w:hAnsiTheme="minorEastAsia" w:hint="eastAsia"/>
                <w:szCs w:val="21"/>
              </w:rPr>
              <w:t>3、低功率模式下工作时间≥10小时，高功率模式下工作时间≥8小时。</w:t>
            </w:r>
          </w:p>
        </w:tc>
        <w:tc>
          <w:tcPr>
            <w:tcW w:w="783" w:type="dxa"/>
            <w:tcBorders>
              <w:top w:val="nil"/>
              <w:left w:val="nil"/>
              <w:bottom w:val="single" w:sz="4" w:space="0" w:color="auto"/>
              <w:right w:val="single" w:sz="4" w:space="0" w:color="auto"/>
            </w:tcBorders>
            <w:shd w:val="clear" w:color="auto" w:fill="auto"/>
            <w:noWrap/>
            <w:vAlign w:val="center"/>
          </w:tcPr>
          <w:p w14:paraId="5E499C0C"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lastRenderedPageBreak/>
              <w:t>1</w:t>
            </w:r>
          </w:p>
        </w:tc>
        <w:tc>
          <w:tcPr>
            <w:tcW w:w="933" w:type="dxa"/>
            <w:tcBorders>
              <w:top w:val="nil"/>
              <w:left w:val="nil"/>
              <w:bottom w:val="single" w:sz="4" w:space="0" w:color="auto"/>
              <w:right w:val="single" w:sz="4" w:space="0" w:color="auto"/>
            </w:tcBorders>
            <w:shd w:val="clear" w:color="auto" w:fill="auto"/>
            <w:noWrap/>
            <w:vAlign w:val="center"/>
          </w:tcPr>
          <w:p w14:paraId="48F457AB"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套</w:t>
            </w:r>
          </w:p>
        </w:tc>
        <w:tc>
          <w:tcPr>
            <w:tcW w:w="1184" w:type="dxa"/>
            <w:tcBorders>
              <w:top w:val="nil"/>
              <w:left w:val="nil"/>
              <w:bottom w:val="single" w:sz="4" w:space="0" w:color="auto"/>
              <w:right w:val="single" w:sz="4" w:space="0" w:color="auto"/>
            </w:tcBorders>
            <w:shd w:val="clear" w:color="auto" w:fill="auto"/>
            <w:noWrap/>
            <w:vAlign w:val="center"/>
          </w:tcPr>
          <w:p w14:paraId="60D416C2" w14:textId="0F696C9F" w:rsidR="00B149C2" w:rsidRPr="00541291" w:rsidRDefault="00B149C2" w:rsidP="00B149C2">
            <w:pPr>
              <w:adjustRightInd w:val="0"/>
              <w:rPr>
                <w:rFonts w:asciiTheme="minorEastAsia" w:hAnsiTheme="minorEastAsia"/>
                <w:szCs w:val="21"/>
              </w:rPr>
            </w:pPr>
          </w:p>
        </w:tc>
        <w:tc>
          <w:tcPr>
            <w:tcW w:w="1323" w:type="dxa"/>
            <w:tcBorders>
              <w:top w:val="nil"/>
              <w:left w:val="nil"/>
              <w:bottom w:val="single" w:sz="4" w:space="0" w:color="auto"/>
              <w:right w:val="single" w:sz="4" w:space="0" w:color="auto"/>
            </w:tcBorders>
            <w:shd w:val="clear" w:color="auto" w:fill="auto"/>
            <w:noWrap/>
            <w:vAlign w:val="center"/>
          </w:tcPr>
          <w:p w14:paraId="4379EFEF" w14:textId="28819CCF" w:rsidR="00B149C2" w:rsidRPr="00541291" w:rsidRDefault="00B149C2" w:rsidP="00B149C2">
            <w:pPr>
              <w:adjustRightInd w:val="0"/>
              <w:rPr>
                <w:rFonts w:asciiTheme="minorEastAsia" w:hAnsiTheme="minorEastAsia"/>
                <w:szCs w:val="21"/>
              </w:rPr>
            </w:pPr>
          </w:p>
        </w:tc>
      </w:tr>
      <w:tr w:rsidR="00B149C2" w:rsidRPr="00541291" w14:paraId="5C04C7AE" w14:textId="77777777" w:rsidTr="00B149C2">
        <w:trPr>
          <w:gridAfter w:val="1"/>
          <w:wAfter w:w="23" w:type="dxa"/>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089B5946"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6</w:t>
            </w:r>
          </w:p>
        </w:tc>
        <w:tc>
          <w:tcPr>
            <w:tcW w:w="860" w:type="dxa"/>
            <w:tcBorders>
              <w:top w:val="nil"/>
              <w:left w:val="nil"/>
              <w:bottom w:val="single" w:sz="4" w:space="0" w:color="auto"/>
              <w:right w:val="single" w:sz="4" w:space="0" w:color="auto"/>
            </w:tcBorders>
            <w:shd w:val="clear" w:color="auto" w:fill="auto"/>
            <w:noWrap/>
            <w:vAlign w:val="center"/>
          </w:tcPr>
          <w:p w14:paraId="4ABC9664"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无线展台</w:t>
            </w:r>
          </w:p>
        </w:tc>
        <w:tc>
          <w:tcPr>
            <w:tcW w:w="1417" w:type="dxa"/>
            <w:gridSpan w:val="2"/>
            <w:tcBorders>
              <w:top w:val="nil"/>
              <w:left w:val="nil"/>
              <w:bottom w:val="single" w:sz="4" w:space="0" w:color="auto"/>
              <w:right w:val="single" w:sz="4" w:space="0" w:color="auto"/>
            </w:tcBorders>
            <w:shd w:val="clear" w:color="auto" w:fill="auto"/>
            <w:noWrap/>
            <w:vAlign w:val="center"/>
          </w:tcPr>
          <w:p w14:paraId="3FE24A80"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希沃/</w:t>
            </w:r>
            <w:proofErr w:type="gramStart"/>
            <w:r w:rsidRPr="00541291">
              <w:rPr>
                <w:rFonts w:asciiTheme="minorEastAsia" w:hAnsiTheme="minorEastAsia" w:hint="eastAsia"/>
                <w:szCs w:val="21"/>
              </w:rPr>
              <w:t>鸿合/青鹿/精标/鑫</w:t>
            </w:r>
            <w:proofErr w:type="gramEnd"/>
            <w:r w:rsidRPr="00541291">
              <w:rPr>
                <w:rFonts w:asciiTheme="minorEastAsia" w:hAnsiTheme="minorEastAsia" w:hint="eastAsia"/>
                <w:szCs w:val="21"/>
              </w:rPr>
              <w:t>城/</w:t>
            </w:r>
            <w:proofErr w:type="gramStart"/>
            <w:r w:rsidRPr="00541291">
              <w:rPr>
                <w:rFonts w:asciiTheme="minorEastAsia" w:hAnsiTheme="minorEastAsia" w:hint="eastAsia"/>
                <w:szCs w:val="21"/>
              </w:rPr>
              <w:t>创显</w:t>
            </w:r>
            <w:proofErr w:type="gramEnd"/>
            <w:r w:rsidRPr="00541291">
              <w:rPr>
                <w:rFonts w:asciiTheme="minorEastAsia" w:hAnsiTheme="minorEastAsia" w:hint="eastAsia"/>
                <w:szCs w:val="21"/>
              </w:rPr>
              <w:t>/长虹/</w:t>
            </w:r>
            <w:proofErr w:type="gramStart"/>
            <w:r w:rsidRPr="00541291">
              <w:rPr>
                <w:rFonts w:asciiTheme="minorEastAsia" w:hAnsiTheme="minorEastAsia" w:hint="eastAsia"/>
                <w:szCs w:val="21"/>
              </w:rPr>
              <w:t>视隆</w:t>
            </w:r>
            <w:proofErr w:type="gramEnd"/>
          </w:p>
        </w:tc>
        <w:tc>
          <w:tcPr>
            <w:tcW w:w="6953" w:type="dxa"/>
            <w:tcBorders>
              <w:top w:val="nil"/>
              <w:left w:val="nil"/>
              <w:bottom w:val="single" w:sz="4" w:space="0" w:color="auto"/>
              <w:right w:val="single" w:sz="4" w:space="0" w:color="auto"/>
            </w:tcBorders>
            <w:shd w:val="clear" w:color="auto" w:fill="auto"/>
            <w:vAlign w:val="center"/>
          </w:tcPr>
          <w:p w14:paraId="6750F7F9"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1、移动无线实物展台，可灵活地放置在讲台、课桌上，也可固定在三脚架上。</w:t>
            </w:r>
          </w:p>
          <w:p w14:paraId="284605BE"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2、采用≥1300W像素自动对焦摄像头，支持4K超高清实时视频流传输，俯拍情况下，拍摄角度可覆盖A3画幅，方便一次性展示更多的内容。</w:t>
            </w:r>
          </w:p>
          <w:p w14:paraId="21570E49"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3、摄像头臂上下可在0-90°任意位置弯折悬停、前后可180°旋转，能俯拍、水平拍摄。</w:t>
            </w:r>
          </w:p>
          <w:p w14:paraId="23CBCC34"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4.自带电池，支持4小时不间断工作使用。</w:t>
            </w:r>
          </w:p>
          <w:p w14:paraId="5C65BDE2"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5、配三脚架。</w:t>
            </w:r>
          </w:p>
        </w:tc>
        <w:tc>
          <w:tcPr>
            <w:tcW w:w="783" w:type="dxa"/>
            <w:tcBorders>
              <w:top w:val="nil"/>
              <w:left w:val="nil"/>
              <w:bottom w:val="single" w:sz="4" w:space="0" w:color="auto"/>
              <w:right w:val="single" w:sz="4" w:space="0" w:color="auto"/>
            </w:tcBorders>
            <w:shd w:val="clear" w:color="auto" w:fill="auto"/>
            <w:noWrap/>
            <w:vAlign w:val="center"/>
          </w:tcPr>
          <w:p w14:paraId="46325C85"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1</w:t>
            </w:r>
          </w:p>
        </w:tc>
        <w:tc>
          <w:tcPr>
            <w:tcW w:w="933" w:type="dxa"/>
            <w:tcBorders>
              <w:top w:val="nil"/>
              <w:left w:val="nil"/>
              <w:bottom w:val="single" w:sz="4" w:space="0" w:color="auto"/>
              <w:right w:val="single" w:sz="4" w:space="0" w:color="auto"/>
            </w:tcBorders>
            <w:shd w:val="clear" w:color="auto" w:fill="auto"/>
            <w:noWrap/>
            <w:vAlign w:val="center"/>
          </w:tcPr>
          <w:p w14:paraId="151436DB"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套</w:t>
            </w:r>
          </w:p>
        </w:tc>
        <w:tc>
          <w:tcPr>
            <w:tcW w:w="1184" w:type="dxa"/>
            <w:tcBorders>
              <w:top w:val="nil"/>
              <w:left w:val="nil"/>
              <w:bottom w:val="single" w:sz="4" w:space="0" w:color="auto"/>
              <w:right w:val="single" w:sz="4" w:space="0" w:color="auto"/>
            </w:tcBorders>
            <w:shd w:val="clear" w:color="auto" w:fill="auto"/>
            <w:noWrap/>
            <w:vAlign w:val="center"/>
          </w:tcPr>
          <w:p w14:paraId="43892F8C" w14:textId="0F19C994" w:rsidR="00B149C2" w:rsidRPr="00541291" w:rsidRDefault="00B149C2" w:rsidP="00B149C2">
            <w:pPr>
              <w:adjustRightInd w:val="0"/>
              <w:rPr>
                <w:rFonts w:asciiTheme="minorEastAsia" w:hAnsiTheme="minorEastAsia"/>
                <w:szCs w:val="21"/>
              </w:rPr>
            </w:pPr>
          </w:p>
        </w:tc>
        <w:tc>
          <w:tcPr>
            <w:tcW w:w="1323" w:type="dxa"/>
            <w:tcBorders>
              <w:top w:val="nil"/>
              <w:left w:val="nil"/>
              <w:bottom w:val="single" w:sz="4" w:space="0" w:color="auto"/>
              <w:right w:val="single" w:sz="4" w:space="0" w:color="auto"/>
            </w:tcBorders>
            <w:shd w:val="clear" w:color="auto" w:fill="auto"/>
            <w:noWrap/>
            <w:vAlign w:val="center"/>
          </w:tcPr>
          <w:p w14:paraId="00F1EC59" w14:textId="02659BE1" w:rsidR="00B149C2" w:rsidRPr="00541291" w:rsidRDefault="00B149C2" w:rsidP="00B149C2">
            <w:pPr>
              <w:adjustRightInd w:val="0"/>
              <w:rPr>
                <w:rFonts w:asciiTheme="minorEastAsia" w:hAnsiTheme="minorEastAsia"/>
                <w:szCs w:val="21"/>
              </w:rPr>
            </w:pPr>
          </w:p>
        </w:tc>
      </w:tr>
      <w:tr w:rsidR="00B149C2" w:rsidRPr="00541291" w14:paraId="44428A11" w14:textId="77777777" w:rsidTr="00B149C2">
        <w:trPr>
          <w:gridAfter w:val="1"/>
          <w:wAfter w:w="23" w:type="dxa"/>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3E6D44A4"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7</w:t>
            </w:r>
          </w:p>
        </w:tc>
        <w:tc>
          <w:tcPr>
            <w:tcW w:w="860" w:type="dxa"/>
            <w:tcBorders>
              <w:top w:val="nil"/>
              <w:left w:val="nil"/>
              <w:bottom w:val="single" w:sz="4" w:space="0" w:color="auto"/>
              <w:right w:val="single" w:sz="4" w:space="0" w:color="auto"/>
            </w:tcBorders>
            <w:shd w:val="clear" w:color="auto" w:fill="auto"/>
            <w:noWrap/>
            <w:vAlign w:val="center"/>
          </w:tcPr>
          <w:p w14:paraId="00EF1223"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高密无线</w:t>
            </w:r>
            <w:r w:rsidRPr="00541291">
              <w:rPr>
                <w:rFonts w:asciiTheme="minorEastAsia" w:hAnsiTheme="minorEastAsia"/>
                <w:szCs w:val="21"/>
              </w:rPr>
              <w:t>AP</w:t>
            </w:r>
          </w:p>
        </w:tc>
        <w:tc>
          <w:tcPr>
            <w:tcW w:w="1417" w:type="dxa"/>
            <w:gridSpan w:val="2"/>
            <w:tcBorders>
              <w:top w:val="nil"/>
              <w:left w:val="nil"/>
              <w:bottom w:val="single" w:sz="4" w:space="0" w:color="auto"/>
              <w:right w:val="single" w:sz="4" w:space="0" w:color="auto"/>
            </w:tcBorders>
            <w:shd w:val="clear" w:color="auto" w:fill="auto"/>
            <w:noWrap/>
            <w:vAlign w:val="center"/>
          </w:tcPr>
          <w:p w14:paraId="6E9771EC"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锐捷/H3C/</w:t>
            </w:r>
            <w:proofErr w:type="gramStart"/>
            <w:r w:rsidRPr="00541291">
              <w:rPr>
                <w:rFonts w:asciiTheme="minorEastAsia" w:hAnsiTheme="minorEastAsia" w:hint="eastAsia"/>
                <w:szCs w:val="21"/>
              </w:rPr>
              <w:t>海康威视</w:t>
            </w:r>
            <w:proofErr w:type="gramEnd"/>
            <w:r w:rsidRPr="00541291">
              <w:rPr>
                <w:rFonts w:asciiTheme="minorEastAsia" w:hAnsiTheme="minorEastAsia" w:hint="eastAsia"/>
                <w:szCs w:val="21"/>
              </w:rPr>
              <w:t>/cisco/华为</w:t>
            </w:r>
          </w:p>
        </w:tc>
        <w:tc>
          <w:tcPr>
            <w:tcW w:w="6953" w:type="dxa"/>
            <w:tcBorders>
              <w:top w:val="nil"/>
              <w:left w:val="nil"/>
              <w:bottom w:val="single" w:sz="4" w:space="0" w:color="auto"/>
              <w:right w:val="single" w:sz="4" w:space="0" w:color="auto"/>
            </w:tcBorders>
            <w:shd w:val="clear" w:color="auto" w:fill="auto"/>
            <w:vAlign w:val="center"/>
          </w:tcPr>
          <w:p w14:paraId="42FA6731"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1300M</w:t>
            </w:r>
            <w:r w:rsidRPr="00541291">
              <w:rPr>
                <w:rFonts w:asciiTheme="minorEastAsia" w:hAnsiTheme="minorEastAsia" w:hint="eastAsia"/>
                <w:szCs w:val="21"/>
              </w:rPr>
              <w:t>双频吸顶</w:t>
            </w:r>
            <w:r w:rsidRPr="00541291">
              <w:rPr>
                <w:rFonts w:asciiTheme="minorEastAsia" w:hAnsiTheme="minorEastAsia"/>
                <w:szCs w:val="21"/>
              </w:rPr>
              <w:t>AP</w:t>
            </w:r>
            <w:r w:rsidRPr="00541291">
              <w:rPr>
                <w:rFonts w:asciiTheme="minorEastAsia" w:hAnsiTheme="minorEastAsia" w:hint="eastAsia"/>
                <w:szCs w:val="21"/>
              </w:rPr>
              <w:t>，</w:t>
            </w:r>
            <w:r w:rsidRPr="00541291">
              <w:rPr>
                <w:rFonts w:asciiTheme="minorEastAsia" w:hAnsiTheme="minorEastAsia"/>
                <w:szCs w:val="21"/>
              </w:rPr>
              <w:t>2</w:t>
            </w:r>
            <w:r w:rsidRPr="00541291">
              <w:rPr>
                <w:rFonts w:asciiTheme="minorEastAsia" w:hAnsiTheme="minorEastAsia" w:hint="eastAsia"/>
                <w:szCs w:val="21"/>
              </w:rPr>
              <w:t>个千兆网口上联，内置天线，支持</w:t>
            </w:r>
            <w:r w:rsidRPr="00541291">
              <w:rPr>
                <w:rFonts w:asciiTheme="minorEastAsia" w:hAnsiTheme="minorEastAsia"/>
                <w:szCs w:val="21"/>
              </w:rPr>
              <w:t>2.4GHz/5GHz</w:t>
            </w:r>
            <w:r w:rsidRPr="00541291">
              <w:rPr>
                <w:rFonts w:asciiTheme="minorEastAsia" w:hAnsiTheme="minorEastAsia" w:hint="eastAsia"/>
                <w:szCs w:val="21"/>
              </w:rPr>
              <w:t>双频通信，支持</w:t>
            </w:r>
            <w:r w:rsidRPr="00541291">
              <w:rPr>
                <w:rFonts w:asciiTheme="minorEastAsia" w:hAnsiTheme="minorEastAsia"/>
                <w:szCs w:val="21"/>
              </w:rPr>
              <w:t>802.11a/b/g/n/ac Wave1/Wave2</w:t>
            </w:r>
            <w:r w:rsidRPr="00541291">
              <w:rPr>
                <w:rFonts w:asciiTheme="minorEastAsia" w:hAnsiTheme="minorEastAsia" w:hint="eastAsia"/>
                <w:szCs w:val="21"/>
              </w:rPr>
              <w:t>协议。支持</w:t>
            </w:r>
            <w:r w:rsidRPr="00541291">
              <w:rPr>
                <w:rFonts w:asciiTheme="minorEastAsia" w:hAnsiTheme="minorEastAsia"/>
                <w:szCs w:val="21"/>
              </w:rPr>
              <w:t>AP</w:t>
            </w:r>
            <w:r w:rsidRPr="00541291">
              <w:rPr>
                <w:rFonts w:asciiTheme="minorEastAsia" w:hAnsiTheme="minorEastAsia" w:hint="eastAsia"/>
                <w:szCs w:val="21"/>
              </w:rPr>
              <w:t>与路由两种工作模式，单</w:t>
            </w:r>
            <w:proofErr w:type="gramStart"/>
            <w:r w:rsidRPr="00541291">
              <w:rPr>
                <w:rFonts w:asciiTheme="minorEastAsia" w:hAnsiTheme="minorEastAsia" w:hint="eastAsia"/>
                <w:szCs w:val="21"/>
              </w:rPr>
              <w:t>频支持</w:t>
            </w:r>
            <w:proofErr w:type="gramEnd"/>
            <w:r w:rsidRPr="00541291">
              <w:rPr>
                <w:rFonts w:asciiTheme="minorEastAsia" w:hAnsiTheme="minorEastAsia" w:hint="eastAsia"/>
                <w:szCs w:val="21"/>
              </w:rPr>
              <w:t>不少于8个虚拟AP，单AP最大接入终端数量≥150个，高密度环境≥60台终端并发使用。</w:t>
            </w:r>
          </w:p>
        </w:tc>
        <w:tc>
          <w:tcPr>
            <w:tcW w:w="783" w:type="dxa"/>
            <w:tcBorders>
              <w:top w:val="nil"/>
              <w:left w:val="nil"/>
              <w:bottom w:val="single" w:sz="4" w:space="0" w:color="auto"/>
              <w:right w:val="single" w:sz="4" w:space="0" w:color="auto"/>
            </w:tcBorders>
            <w:shd w:val="clear" w:color="auto" w:fill="auto"/>
            <w:noWrap/>
            <w:vAlign w:val="center"/>
          </w:tcPr>
          <w:p w14:paraId="1B559CF1"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1</w:t>
            </w:r>
          </w:p>
        </w:tc>
        <w:tc>
          <w:tcPr>
            <w:tcW w:w="933" w:type="dxa"/>
            <w:tcBorders>
              <w:top w:val="nil"/>
              <w:left w:val="nil"/>
              <w:bottom w:val="single" w:sz="4" w:space="0" w:color="auto"/>
              <w:right w:val="single" w:sz="4" w:space="0" w:color="auto"/>
            </w:tcBorders>
            <w:shd w:val="clear" w:color="auto" w:fill="auto"/>
            <w:noWrap/>
            <w:vAlign w:val="center"/>
          </w:tcPr>
          <w:p w14:paraId="3E7290BC"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台</w:t>
            </w:r>
          </w:p>
        </w:tc>
        <w:tc>
          <w:tcPr>
            <w:tcW w:w="1184" w:type="dxa"/>
            <w:tcBorders>
              <w:top w:val="nil"/>
              <w:left w:val="nil"/>
              <w:bottom w:val="single" w:sz="4" w:space="0" w:color="auto"/>
              <w:right w:val="single" w:sz="4" w:space="0" w:color="auto"/>
            </w:tcBorders>
            <w:shd w:val="clear" w:color="auto" w:fill="auto"/>
            <w:noWrap/>
            <w:vAlign w:val="center"/>
          </w:tcPr>
          <w:p w14:paraId="4C274534" w14:textId="7FEE3FA5" w:rsidR="00B149C2" w:rsidRPr="00541291" w:rsidRDefault="00B149C2" w:rsidP="00B149C2">
            <w:pPr>
              <w:adjustRightInd w:val="0"/>
              <w:ind w:left="25"/>
              <w:rPr>
                <w:rFonts w:asciiTheme="minorEastAsia" w:hAnsiTheme="minorEastAsia"/>
                <w:szCs w:val="21"/>
              </w:rPr>
            </w:pPr>
          </w:p>
        </w:tc>
        <w:tc>
          <w:tcPr>
            <w:tcW w:w="1323" w:type="dxa"/>
            <w:tcBorders>
              <w:top w:val="nil"/>
              <w:left w:val="nil"/>
              <w:bottom w:val="single" w:sz="4" w:space="0" w:color="auto"/>
              <w:right w:val="single" w:sz="4" w:space="0" w:color="auto"/>
            </w:tcBorders>
            <w:shd w:val="clear" w:color="auto" w:fill="auto"/>
            <w:noWrap/>
            <w:vAlign w:val="center"/>
          </w:tcPr>
          <w:p w14:paraId="1996AB9E" w14:textId="6B56E724" w:rsidR="00B149C2" w:rsidRPr="00541291" w:rsidRDefault="00B149C2" w:rsidP="00B149C2">
            <w:pPr>
              <w:adjustRightInd w:val="0"/>
              <w:ind w:left="25"/>
              <w:rPr>
                <w:rFonts w:asciiTheme="minorEastAsia" w:hAnsiTheme="minorEastAsia"/>
                <w:szCs w:val="21"/>
              </w:rPr>
            </w:pPr>
          </w:p>
        </w:tc>
      </w:tr>
      <w:tr w:rsidR="00B149C2" w:rsidRPr="00541291" w14:paraId="51E865B5" w14:textId="77777777" w:rsidTr="00B149C2">
        <w:trPr>
          <w:gridAfter w:val="1"/>
          <w:wAfter w:w="23" w:type="dxa"/>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47B77475"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8</w:t>
            </w:r>
          </w:p>
        </w:tc>
        <w:tc>
          <w:tcPr>
            <w:tcW w:w="860" w:type="dxa"/>
            <w:tcBorders>
              <w:top w:val="nil"/>
              <w:left w:val="nil"/>
              <w:bottom w:val="single" w:sz="4" w:space="0" w:color="auto"/>
              <w:right w:val="single" w:sz="4" w:space="0" w:color="auto"/>
            </w:tcBorders>
            <w:shd w:val="clear" w:color="auto" w:fill="auto"/>
            <w:noWrap/>
            <w:vAlign w:val="center"/>
          </w:tcPr>
          <w:p w14:paraId="63FB94E1"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16</w:t>
            </w:r>
            <w:r w:rsidRPr="00541291">
              <w:rPr>
                <w:rFonts w:asciiTheme="minorEastAsia" w:hAnsiTheme="minorEastAsia" w:hint="eastAsia"/>
                <w:szCs w:val="21"/>
              </w:rPr>
              <w:t>口POE交换机</w:t>
            </w:r>
          </w:p>
        </w:tc>
        <w:tc>
          <w:tcPr>
            <w:tcW w:w="1417" w:type="dxa"/>
            <w:gridSpan w:val="2"/>
            <w:tcBorders>
              <w:top w:val="nil"/>
              <w:left w:val="nil"/>
              <w:bottom w:val="single" w:sz="4" w:space="0" w:color="auto"/>
              <w:right w:val="single" w:sz="4" w:space="0" w:color="auto"/>
            </w:tcBorders>
            <w:shd w:val="clear" w:color="auto" w:fill="auto"/>
            <w:noWrap/>
            <w:vAlign w:val="center"/>
          </w:tcPr>
          <w:p w14:paraId="458B568D"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锐捷/H3C/</w:t>
            </w:r>
            <w:proofErr w:type="gramStart"/>
            <w:r w:rsidRPr="00541291">
              <w:rPr>
                <w:rFonts w:asciiTheme="minorEastAsia" w:hAnsiTheme="minorEastAsia" w:hint="eastAsia"/>
                <w:szCs w:val="21"/>
              </w:rPr>
              <w:t>海康威视</w:t>
            </w:r>
            <w:proofErr w:type="gramEnd"/>
            <w:r w:rsidRPr="00541291">
              <w:rPr>
                <w:rFonts w:asciiTheme="minorEastAsia" w:hAnsiTheme="minorEastAsia" w:hint="eastAsia"/>
                <w:szCs w:val="21"/>
              </w:rPr>
              <w:t>/cisco/华为</w:t>
            </w:r>
          </w:p>
        </w:tc>
        <w:tc>
          <w:tcPr>
            <w:tcW w:w="6953" w:type="dxa"/>
            <w:tcBorders>
              <w:top w:val="nil"/>
              <w:left w:val="nil"/>
              <w:bottom w:val="single" w:sz="4" w:space="0" w:color="auto"/>
              <w:right w:val="single" w:sz="4" w:space="0" w:color="auto"/>
            </w:tcBorders>
            <w:shd w:val="clear" w:color="auto" w:fill="auto"/>
            <w:vAlign w:val="center"/>
          </w:tcPr>
          <w:p w14:paraId="0D843EC2"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16个10/100/1000Mbps自</w:t>
            </w:r>
            <w:proofErr w:type="gramStart"/>
            <w:r w:rsidRPr="00541291">
              <w:rPr>
                <w:rFonts w:asciiTheme="minorEastAsia" w:hAnsiTheme="minorEastAsia" w:hint="eastAsia"/>
                <w:szCs w:val="21"/>
              </w:rPr>
              <w:t>适应电口</w:t>
            </w:r>
            <w:proofErr w:type="gramEnd"/>
            <w:r w:rsidRPr="00541291">
              <w:rPr>
                <w:rFonts w:asciiTheme="minorEastAsia" w:hAnsiTheme="minorEastAsia" w:hint="eastAsia"/>
                <w:szCs w:val="21"/>
              </w:rPr>
              <w:t xml:space="preserve">+2个10/100/1000Mbps上联光口，其中16个口支持PoE/PoE+供电，最大PoE功率247W，交换机容量36Gbps，包转发率26.78Mpps，非网管型交换机，机架式。  </w:t>
            </w:r>
          </w:p>
        </w:tc>
        <w:tc>
          <w:tcPr>
            <w:tcW w:w="783" w:type="dxa"/>
            <w:tcBorders>
              <w:top w:val="nil"/>
              <w:left w:val="nil"/>
              <w:bottom w:val="single" w:sz="4" w:space="0" w:color="auto"/>
              <w:right w:val="single" w:sz="4" w:space="0" w:color="auto"/>
            </w:tcBorders>
            <w:shd w:val="clear" w:color="auto" w:fill="auto"/>
            <w:noWrap/>
            <w:vAlign w:val="center"/>
          </w:tcPr>
          <w:p w14:paraId="256862A8"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1</w:t>
            </w:r>
          </w:p>
        </w:tc>
        <w:tc>
          <w:tcPr>
            <w:tcW w:w="933" w:type="dxa"/>
            <w:tcBorders>
              <w:top w:val="nil"/>
              <w:left w:val="nil"/>
              <w:bottom w:val="single" w:sz="4" w:space="0" w:color="auto"/>
              <w:right w:val="single" w:sz="4" w:space="0" w:color="auto"/>
            </w:tcBorders>
            <w:shd w:val="clear" w:color="auto" w:fill="auto"/>
            <w:noWrap/>
            <w:vAlign w:val="center"/>
          </w:tcPr>
          <w:p w14:paraId="309D9A21"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台</w:t>
            </w:r>
          </w:p>
        </w:tc>
        <w:tc>
          <w:tcPr>
            <w:tcW w:w="1184" w:type="dxa"/>
            <w:tcBorders>
              <w:top w:val="nil"/>
              <w:left w:val="nil"/>
              <w:bottom w:val="single" w:sz="4" w:space="0" w:color="auto"/>
              <w:right w:val="single" w:sz="4" w:space="0" w:color="auto"/>
            </w:tcBorders>
            <w:shd w:val="clear" w:color="auto" w:fill="auto"/>
            <w:noWrap/>
            <w:vAlign w:val="center"/>
          </w:tcPr>
          <w:p w14:paraId="292EA853" w14:textId="65E1C99F" w:rsidR="00B149C2" w:rsidRPr="00541291" w:rsidRDefault="00B149C2" w:rsidP="00B149C2">
            <w:pPr>
              <w:adjustRightInd w:val="0"/>
              <w:ind w:left="25"/>
              <w:rPr>
                <w:rFonts w:asciiTheme="minorEastAsia" w:hAnsiTheme="minorEastAsia"/>
                <w:szCs w:val="21"/>
              </w:rPr>
            </w:pPr>
          </w:p>
        </w:tc>
        <w:tc>
          <w:tcPr>
            <w:tcW w:w="1323" w:type="dxa"/>
            <w:tcBorders>
              <w:top w:val="nil"/>
              <w:left w:val="nil"/>
              <w:bottom w:val="single" w:sz="4" w:space="0" w:color="auto"/>
              <w:right w:val="single" w:sz="4" w:space="0" w:color="auto"/>
            </w:tcBorders>
            <w:shd w:val="clear" w:color="auto" w:fill="auto"/>
            <w:noWrap/>
            <w:vAlign w:val="center"/>
          </w:tcPr>
          <w:p w14:paraId="7DFC44CD" w14:textId="720C889C" w:rsidR="00B149C2" w:rsidRPr="00541291" w:rsidRDefault="00B149C2" w:rsidP="00B149C2">
            <w:pPr>
              <w:adjustRightInd w:val="0"/>
              <w:ind w:left="25"/>
              <w:rPr>
                <w:rFonts w:asciiTheme="minorEastAsia" w:hAnsiTheme="minorEastAsia"/>
                <w:szCs w:val="21"/>
              </w:rPr>
            </w:pPr>
          </w:p>
        </w:tc>
      </w:tr>
      <w:tr w:rsidR="00B149C2" w:rsidRPr="00541291" w14:paraId="65BE744F" w14:textId="77777777" w:rsidTr="00B149C2">
        <w:trPr>
          <w:gridAfter w:val="1"/>
          <w:wAfter w:w="23" w:type="dxa"/>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5B92A6B2"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9</w:t>
            </w:r>
          </w:p>
        </w:tc>
        <w:tc>
          <w:tcPr>
            <w:tcW w:w="860" w:type="dxa"/>
            <w:tcBorders>
              <w:top w:val="nil"/>
              <w:left w:val="nil"/>
              <w:bottom w:val="single" w:sz="4" w:space="0" w:color="auto"/>
              <w:right w:val="single" w:sz="4" w:space="0" w:color="auto"/>
            </w:tcBorders>
            <w:shd w:val="clear" w:color="auto" w:fill="auto"/>
            <w:noWrap/>
            <w:vAlign w:val="center"/>
          </w:tcPr>
          <w:p w14:paraId="2411E19E"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机柜</w:t>
            </w:r>
          </w:p>
        </w:tc>
        <w:tc>
          <w:tcPr>
            <w:tcW w:w="1417" w:type="dxa"/>
            <w:gridSpan w:val="2"/>
            <w:tcBorders>
              <w:top w:val="nil"/>
              <w:left w:val="nil"/>
              <w:bottom w:val="single" w:sz="4" w:space="0" w:color="auto"/>
              <w:right w:val="single" w:sz="4" w:space="0" w:color="auto"/>
            </w:tcBorders>
            <w:shd w:val="clear" w:color="auto" w:fill="auto"/>
            <w:noWrap/>
            <w:vAlign w:val="center"/>
          </w:tcPr>
          <w:p w14:paraId="5D0933E7"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金盾/图腾/</w:t>
            </w:r>
            <w:proofErr w:type="gramStart"/>
            <w:r w:rsidRPr="00541291">
              <w:rPr>
                <w:rFonts w:asciiTheme="minorEastAsia" w:hAnsiTheme="minorEastAsia" w:hint="eastAsia"/>
                <w:szCs w:val="21"/>
              </w:rPr>
              <w:t>三拓</w:t>
            </w:r>
            <w:proofErr w:type="gramEnd"/>
          </w:p>
        </w:tc>
        <w:tc>
          <w:tcPr>
            <w:tcW w:w="6953" w:type="dxa"/>
            <w:tcBorders>
              <w:top w:val="nil"/>
              <w:left w:val="nil"/>
              <w:bottom w:val="single" w:sz="4" w:space="0" w:color="auto"/>
              <w:right w:val="single" w:sz="4" w:space="0" w:color="auto"/>
            </w:tcBorders>
            <w:shd w:val="clear" w:color="auto" w:fill="auto"/>
            <w:vAlign w:val="center"/>
          </w:tcPr>
          <w:p w14:paraId="45190606"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12U</w:t>
            </w:r>
            <w:r w:rsidRPr="00541291">
              <w:rPr>
                <w:rFonts w:asciiTheme="minorEastAsia" w:hAnsiTheme="minorEastAsia" w:hint="eastAsia"/>
                <w:szCs w:val="21"/>
              </w:rPr>
              <w:t>网络机柜。（放置在教师讲台里面）</w:t>
            </w:r>
          </w:p>
        </w:tc>
        <w:tc>
          <w:tcPr>
            <w:tcW w:w="783" w:type="dxa"/>
            <w:tcBorders>
              <w:top w:val="nil"/>
              <w:left w:val="nil"/>
              <w:bottom w:val="single" w:sz="4" w:space="0" w:color="auto"/>
              <w:right w:val="single" w:sz="4" w:space="0" w:color="auto"/>
            </w:tcBorders>
            <w:shd w:val="clear" w:color="auto" w:fill="auto"/>
            <w:noWrap/>
            <w:vAlign w:val="center"/>
          </w:tcPr>
          <w:p w14:paraId="6C08FD9A"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1</w:t>
            </w:r>
          </w:p>
        </w:tc>
        <w:tc>
          <w:tcPr>
            <w:tcW w:w="933" w:type="dxa"/>
            <w:tcBorders>
              <w:top w:val="nil"/>
              <w:left w:val="nil"/>
              <w:bottom w:val="single" w:sz="4" w:space="0" w:color="auto"/>
              <w:right w:val="single" w:sz="4" w:space="0" w:color="auto"/>
            </w:tcBorders>
            <w:shd w:val="clear" w:color="auto" w:fill="auto"/>
            <w:noWrap/>
            <w:vAlign w:val="center"/>
          </w:tcPr>
          <w:p w14:paraId="2FF5EC97" w14:textId="77777777" w:rsidR="00B149C2" w:rsidRPr="00541291" w:rsidRDefault="00B149C2" w:rsidP="00B149C2">
            <w:pPr>
              <w:adjustRightInd w:val="0"/>
              <w:ind w:left="25"/>
              <w:rPr>
                <w:rFonts w:asciiTheme="minorEastAsia" w:hAnsiTheme="minorEastAsia"/>
                <w:szCs w:val="21"/>
              </w:rPr>
            </w:pPr>
            <w:proofErr w:type="gramStart"/>
            <w:r w:rsidRPr="00541291">
              <w:rPr>
                <w:rFonts w:asciiTheme="minorEastAsia" w:hAnsiTheme="minorEastAsia" w:hint="eastAsia"/>
                <w:szCs w:val="21"/>
              </w:rPr>
              <w:t>个</w:t>
            </w:r>
            <w:proofErr w:type="gramEnd"/>
          </w:p>
        </w:tc>
        <w:tc>
          <w:tcPr>
            <w:tcW w:w="1184" w:type="dxa"/>
            <w:tcBorders>
              <w:top w:val="nil"/>
              <w:left w:val="nil"/>
              <w:bottom w:val="single" w:sz="4" w:space="0" w:color="auto"/>
              <w:right w:val="single" w:sz="4" w:space="0" w:color="auto"/>
            </w:tcBorders>
            <w:shd w:val="clear" w:color="auto" w:fill="auto"/>
            <w:noWrap/>
            <w:vAlign w:val="center"/>
          </w:tcPr>
          <w:p w14:paraId="08822936" w14:textId="134BA787" w:rsidR="00B149C2" w:rsidRPr="00541291" w:rsidRDefault="00B149C2" w:rsidP="00B149C2">
            <w:pPr>
              <w:adjustRightInd w:val="0"/>
              <w:ind w:left="25"/>
              <w:rPr>
                <w:rFonts w:asciiTheme="minorEastAsia" w:hAnsiTheme="minorEastAsia"/>
                <w:szCs w:val="21"/>
              </w:rPr>
            </w:pPr>
          </w:p>
        </w:tc>
        <w:tc>
          <w:tcPr>
            <w:tcW w:w="1323" w:type="dxa"/>
            <w:tcBorders>
              <w:top w:val="nil"/>
              <w:left w:val="nil"/>
              <w:bottom w:val="single" w:sz="4" w:space="0" w:color="auto"/>
              <w:right w:val="single" w:sz="4" w:space="0" w:color="auto"/>
            </w:tcBorders>
            <w:shd w:val="clear" w:color="auto" w:fill="auto"/>
            <w:noWrap/>
            <w:vAlign w:val="center"/>
          </w:tcPr>
          <w:p w14:paraId="0473B39E" w14:textId="2200C9D5" w:rsidR="00B149C2" w:rsidRPr="00541291" w:rsidRDefault="00B149C2" w:rsidP="00B149C2">
            <w:pPr>
              <w:adjustRightInd w:val="0"/>
              <w:ind w:left="25"/>
              <w:rPr>
                <w:rFonts w:asciiTheme="minorEastAsia" w:hAnsiTheme="minorEastAsia"/>
                <w:szCs w:val="21"/>
              </w:rPr>
            </w:pPr>
          </w:p>
        </w:tc>
      </w:tr>
      <w:tr w:rsidR="00B149C2" w:rsidRPr="00541291" w14:paraId="68EAA40B" w14:textId="77777777" w:rsidTr="00B149C2">
        <w:trPr>
          <w:gridAfter w:val="1"/>
          <w:wAfter w:w="23" w:type="dxa"/>
          <w:trHeight w:val="27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5680F894"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10</w:t>
            </w:r>
          </w:p>
        </w:tc>
        <w:tc>
          <w:tcPr>
            <w:tcW w:w="860" w:type="dxa"/>
            <w:tcBorders>
              <w:top w:val="nil"/>
              <w:left w:val="nil"/>
              <w:bottom w:val="single" w:sz="4" w:space="0" w:color="auto"/>
              <w:right w:val="single" w:sz="4" w:space="0" w:color="auto"/>
            </w:tcBorders>
            <w:shd w:val="clear" w:color="auto" w:fill="auto"/>
            <w:noWrap/>
            <w:vAlign w:val="center"/>
          </w:tcPr>
          <w:p w14:paraId="2CCD259A" w14:textId="77777777" w:rsidR="00B149C2" w:rsidRPr="00541291" w:rsidRDefault="00B149C2" w:rsidP="00B149C2">
            <w:pPr>
              <w:adjustRightInd w:val="0"/>
              <w:ind w:left="25"/>
              <w:rPr>
                <w:rFonts w:asciiTheme="minorEastAsia" w:hAnsiTheme="minorEastAsia"/>
                <w:sz w:val="18"/>
                <w:szCs w:val="18"/>
              </w:rPr>
            </w:pPr>
            <w:r w:rsidRPr="00541291">
              <w:rPr>
                <w:rFonts w:asciiTheme="minorEastAsia" w:hAnsiTheme="minorEastAsia" w:hint="eastAsia"/>
                <w:sz w:val="18"/>
                <w:szCs w:val="18"/>
              </w:rPr>
              <w:t>无线电子钟</w:t>
            </w:r>
          </w:p>
        </w:tc>
        <w:tc>
          <w:tcPr>
            <w:tcW w:w="1417" w:type="dxa"/>
            <w:gridSpan w:val="2"/>
            <w:tcBorders>
              <w:top w:val="nil"/>
              <w:left w:val="nil"/>
              <w:bottom w:val="single" w:sz="4" w:space="0" w:color="auto"/>
              <w:right w:val="single" w:sz="4" w:space="0" w:color="auto"/>
            </w:tcBorders>
            <w:shd w:val="clear" w:color="auto" w:fill="auto"/>
            <w:noWrap/>
            <w:vAlign w:val="center"/>
          </w:tcPr>
          <w:p w14:paraId="552844A2"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虹泰、艾迪思特</w:t>
            </w:r>
          </w:p>
        </w:tc>
        <w:tc>
          <w:tcPr>
            <w:tcW w:w="6953" w:type="dxa"/>
            <w:tcBorders>
              <w:top w:val="nil"/>
              <w:left w:val="nil"/>
              <w:bottom w:val="single" w:sz="4" w:space="0" w:color="auto"/>
              <w:right w:val="single" w:sz="4" w:space="0" w:color="auto"/>
            </w:tcBorders>
            <w:shd w:val="clear" w:color="auto" w:fill="auto"/>
            <w:vAlign w:val="center"/>
          </w:tcPr>
          <w:p w14:paraId="04DDE3D4"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带的钟表电子数显万年历</w:t>
            </w:r>
            <w:proofErr w:type="gramStart"/>
            <w:r w:rsidRPr="00541291">
              <w:rPr>
                <w:rFonts w:asciiTheme="minorEastAsia" w:hAnsiTheme="minorEastAsia"/>
                <w:szCs w:val="21"/>
              </w:rPr>
              <w:t>室内钟温湿度计</w:t>
            </w:r>
            <w:proofErr w:type="gramEnd"/>
            <w:r w:rsidRPr="00541291">
              <w:rPr>
                <w:rFonts w:asciiTheme="minorEastAsia" w:hAnsiTheme="minorEastAsia"/>
                <w:szCs w:val="21"/>
              </w:rPr>
              <w:t>温度表大屏LED夜光挂钟</w:t>
            </w:r>
            <w:proofErr w:type="spellStart"/>
            <w:r w:rsidRPr="00541291">
              <w:rPr>
                <w:rFonts w:asciiTheme="minorEastAsia" w:hAnsiTheme="minorEastAsia"/>
                <w:szCs w:val="21"/>
              </w:rPr>
              <w:t>qy</w:t>
            </w:r>
            <w:proofErr w:type="spellEnd"/>
            <w:r w:rsidRPr="00541291">
              <w:rPr>
                <w:rFonts w:asciiTheme="minorEastAsia" w:hAnsiTheme="minorEastAsia" w:hint="eastAsia"/>
                <w:szCs w:val="21"/>
              </w:rPr>
              <w:t>、</w:t>
            </w:r>
            <w:r w:rsidRPr="00541291">
              <w:rPr>
                <w:rFonts w:asciiTheme="minorEastAsia" w:hAnsiTheme="minorEastAsia"/>
                <w:szCs w:val="21"/>
              </w:rPr>
              <w:t>无线WIFI</w:t>
            </w:r>
          </w:p>
        </w:tc>
        <w:tc>
          <w:tcPr>
            <w:tcW w:w="783" w:type="dxa"/>
            <w:tcBorders>
              <w:top w:val="nil"/>
              <w:left w:val="nil"/>
              <w:bottom w:val="single" w:sz="4" w:space="0" w:color="auto"/>
              <w:right w:val="single" w:sz="4" w:space="0" w:color="auto"/>
            </w:tcBorders>
            <w:shd w:val="clear" w:color="auto" w:fill="auto"/>
            <w:noWrap/>
            <w:vAlign w:val="center"/>
          </w:tcPr>
          <w:p w14:paraId="4F7A01D9" w14:textId="77777777" w:rsidR="00B149C2" w:rsidRPr="00541291" w:rsidRDefault="00B149C2" w:rsidP="00B149C2">
            <w:pPr>
              <w:widowControl/>
              <w:jc w:val="left"/>
              <w:textAlignment w:val="center"/>
              <w:rPr>
                <w:rFonts w:ascii="宋体" w:eastAsia="宋体" w:hAnsi="宋体" w:cs="宋体"/>
                <w:sz w:val="18"/>
                <w:szCs w:val="18"/>
              </w:rPr>
            </w:pPr>
            <w:r w:rsidRPr="00541291">
              <w:rPr>
                <w:rFonts w:ascii="宋体" w:eastAsia="宋体" w:hAnsi="宋体" w:cs="宋体" w:hint="eastAsia"/>
                <w:sz w:val="18"/>
                <w:szCs w:val="18"/>
              </w:rPr>
              <w:t>1</w:t>
            </w:r>
          </w:p>
        </w:tc>
        <w:tc>
          <w:tcPr>
            <w:tcW w:w="933" w:type="dxa"/>
            <w:tcBorders>
              <w:top w:val="nil"/>
              <w:left w:val="nil"/>
              <w:bottom w:val="single" w:sz="4" w:space="0" w:color="auto"/>
              <w:right w:val="single" w:sz="4" w:space="0" w:color="auto"/>
            </w:tcBorders>
            <w:shd w:val="clear" w:color="auto" w:fill="auto"/>
            <w:noWrap/>
            <w:vAlign w:val="center"/>
          </w:tcPr>
          <w:p w14:paraId="16A5C6C3" w14:textId="77777777" w:rsidR="00B149C2" w:rsidRPr="00541291" w:rsidRDefault="00B149C2" w:rsidP="00B149C2">
            <w:pPr>
              <w:widowControl/>
              <w:jc w:val="center"/>
              <w:textAlignment w:val="center"/>
              <w:rPr>
                <w:rFonts w:ascii="宋体" w:eastAsia="宋体" w:hAnsi="宋体" w:cs="宋体"/>
                <w:sz w:val="18"/>
                <w:szCs w:val="18"/>
              </w:rPr>
            </w:pPr>
            <w:proofErr w:type="gramStart"/>
            <w:r w:rsidRPr="00541291">
              <w:rPr>
                <w:rFonts w:ascii="宋体" w:eastAsia="宋体" w:hAnsi="宋体" w:cs="宋体" w:hint="eastAsia"/>
                <w:kern w:val="0"/>
                <w:sz w:val="18"/>
                <w:szCs w:val="18"/>
                <w:lang w:bidi="ar"/>
              </w:rPr>
              <w:t>个</w:t>
            </w:r>
            <w:proofErr w:type="gramEnd"/>
          </w:p>
        </w:tc>
        <w:tc>
          <w:tcPr>
            <w:tcW w:w="1184" w:type="dxa"/>
            <w:tcBorders>
              <w:top w:val="nil"/>
              <w:left w:val="nil"/>
              <w:bottom w:val="single" w:sz="4" w:space="0" w:color="auto"/>
              <w:right w:val="single" w:sz="4" w:space="0" w:color="auto"/>
            </w:tcBorders>
            <w:shd w:val="clear" w:color="auto" w:fill="auto"/>
            <w:noWrap/>
            <w:vAlign w:val="center"/>
          </w:tcPr>
          <w:p w14:paraId="70C6F403" w14:textId="77102776" w:rsidR="00B149C2" w:rsidRPr="00541291" w:rsidRDefault="00B149C2" w:rsidP="00B149C2">
            <w:pPr>
              <w:adjustRightInd w:val="0"/>
              <w:ind w:left="25"/>
              <w:rPr>
                <w:rFonts w:asciiTheme="minorEastAsia" w:hAnsiTheme="minorEastAsia"/>
                <w:szCs w:val="21"/>
              </w:rPr>
            </w:pPr>
          </w:p>
        </w:tc>
        <w:tc>
          <w:tcPr>
            <w:tcW w:w="1323" w:type="dxa"/>
            <w:tcBorders>
              <w:top w:val="nil"/>
              <w:left w:val="nil"/>
              <w:bottom w:val="single" w:sz="4" w:space="0" w:color="auto"/>
              <w:right w:val="single" w:sz="4" w:space="0" w:color="auto"/>
            </w:tcBorders>
            <w:shd w:val="clear" w:color="auto" w:fill="auto"/>
            <w:noWrap/>
            <w:vAlign w:val="center"/>
          </w:tcPr>
          <w:p w14:paraId="1B8C1ABE" w14:textId="5866B3E4" w:rsidR="00B149C2" w:rsidRPr="00541291" w:rsidRDefault="00B149C2" w:rsidP="00B149C2">
            <w:pPr>
              <w:adjustRightInd w:val="0"/>
              <w:ind w:left="25"/>
              <w:rPr>
                <w:rFonts w:asciiTheme="minorEastAsia" w:hAnsiTheme="minorEastAsia"/>
                <w:szCs w:val="21"/>
              </w:rPr>
            </w:pPr>
          </w:p>
        </w:tc>
      </w:tr>
      <w:tr w:rsidR="00B149C2" w:rsidRPr="00541291" w14:paraId="0EEA1B49" w14:textId="77777777" w:rsidTr="00B149C2">
        <w:trPr>
          <w:gridAfter w:val="1"/>
          <w:wAfter w:w="23" w:type="dxa"/>
          <w:trHeight w:val="597"/>
        </w:trPr>
        <w:tc>
          <w:tcPr>
            <w:tcW w:w="139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0CA41C9B" w14:textId="77777777" w:rsidR="00B149C2" w:rsidRPr="00541291" w:rsidRDefault="00B149C2" w:rsidP="00B149C2">
            <w:pPr>
              <w:adjustRightInd w:val="0"/>
              <w:jc w:val="center"/>
              <w:rPr>
                <w:rFonts w:asciiTheme="minorEastAsia" w:hAnsiTheme="minorEastAsia"/>
                <w:szCs w:val="21"/>
              </w:rPr>
            </w:pPr>
            <w:r w:rsidRPr="00541291">
              <w:rPr>
                <w:rFonts w:asciiTheme="minorEastAsia" w:hAnsiTheme="minorEastAsia" w:hint="eastAsia"/>
                <w:szCs w:val="21"/>
              </w:rPr>
              <w:t>二、录播系统</w:t>
            </w:r>
          </w:p>
        </w:tc>
      </w:tr>
      <w:tr w:rsidR="00B149C2" w:rsidRPr="00541291" w14:paraId="7FCAB208"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vAlign w:val="center"/>
          </w:tcPr>
          <w:p w14:paraId="4625831B"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1</w:t>
            </w:r>
          </w:p>
        </w:tc>
        <w:tc>
          <w:tcPr>
            <w:tcW w:w="860" w:type="dxa"/>
            <w:tcBorders>
              <w:top w:val="nil"/>
              <w:left w:val="nil"/>
              <w:bottom w:val="single" w:sz="4" w:space="0" w:color="auto"/>
              <w:right w:val="single" w:sz="4" w:space="0" w:color="auto"/>
            </w:tcBorders>
            <w:shd w:val="clear" w:color="auto" w:fill="auto"/>
            <w:vAlign w:val="center"/>
          </w:tcPr>
          <w:p w14:paraId="28237681"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互动录播主机</w:t>
            </w:r>
          </w:p>
        </w:tc>
        <w:tc>
          <w:tcPr>
            <w:tcW w:w="1417" w:type="dxa"/>
            <w:gridSpan w:val="2"/>
            <w:tcBorders>
              <w:top w:val="nil"/>
              <w:left w:val="nil"/>
              <w:bottom w:val="single" w:sz="4" w:space="0" w:color="auto"/>
              <w:right w:val="single" w:sz="4" w:space="0" w:color="auto"/>
            </w:tcBorders>
            <w:shd w:val="clear" w:color="auto" w:fill="auto"/>
            <w:noWrap/>
            <w:vAlign w:val="center"/>
          </w:tcPr>
          <w:p w14:paraId="73860894"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希沃/</w:t>
            </w:r>
            <w:proofErr w:type="gramStart"/>
            <w:r w:rsidRPr="00541291">
              <w:rPr>
                <w:rFonts w:asciiTheme="minorEastAsia" w:hAnsiTheme="minorEastAsia" w:hint="eastAsia"/>
                <w:szCs w:val="21"/>
              </w:rPr>
              <w:t>鸿合/青鹿/精标/鑫</w:t>
            </w:r>
            <w:proofErr w:type="gramEnd"/>
            <w:r w:rsidRPr="00541291">
              <w:rPr>
                <w:rFonts w:asciiTheme="minorEastAsia" w:hAnsiTheme="minorEastAsia" w:hint="eastAsia"/>
                <w:szCs w:val="21"/>
              </w:rPr>
              <w:t>城/中庆/文香/</w:t>
            </w:r>
            <w:proofErr w:type="gramStart"/>
            <w:r w:rsidRPr="00541291">
              <w:rPr>
                <w:rFonts w:asciiTheme="minorEastAsia" w:hAnsiTheme="minorEastAsia" w:hint="eastAsia"/>
                <w:szCs w:val="21"/>
              </w:rPr>
              <w:t>视隆</w:t>
            </w:r>
            <w:proofErr w:type="gramEnd"/>
          </w:p>
        </w:tc>
        <w:tc>
          <w:tcPr>
            <w:tcW w:w="6953" w:type="dxa"/>
            <w:tcBorders>
              <w:top w:val="nil"/>
              <w:left w:val="nil"/>
              <w:bottom w:val="single" w:sz="4" w:space="0" w:color="auto"/>
              <w:right w:val="single" w:sz="4" w:space="0" w:color="auto"/>
            </w:tcBorders>
            <w:shd w:val="clear" w:color="auto" w:fill="auto"/>
            <w:vAlign w:val="center"/>
          </w:tcPr>
          <w:p w14:paraId="78040E2C" w14:textId="6B78EB92" w:rsidR="00B149C2" w:rsidRPr="00541291" w:rsidRDefault="006444C8" w:rsidP="00B149C2">
            <w:pPr>
              <w:adjustRightInd w:val="0"/>
              <w:ind w:left="25"/>
              <w:rPr>
                <w:rFonts w:asciiTheme="minorEastAsia" w:hAnsiTheme="minorEastAsia"/>
                <w:szCs w:val="21"/>
              </w:rPr>
            </w:pPr>
            <w:r>
              <w:rPr>
                <w:rFonts w:asciiTheme="minorEastAsia" w:hAnsiTheme="minorEastAsia" w:hint="eastAsia"/>
                <w:szCs w:val="21"/>
              </w:rPr>
              <w:t>▲</w:t>
            </w:r>
            <w:r w:rsidR="00B149C2" w:rsidRPr="00541291">
              <w:rPr>
                <w:rFonts w:asciiTheme="minorEastAsia" w:hAnsiTheme="minorEastAsia" w:hint="eastAsia"/>
                <w:szCs w:val="21"/>
              </w:rPr>
              <w:t>1、录播主机配置ARM双核处理器、1TB存储硬盘、支持SATA3.0、2GB系统内存。</w:t>
            </w:r>
          </w:p>
          <w:p w14:paraId="4EA0AA4A"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2、录播主机与高清液晶触控屏应一体化设计，屏幕分辨率≥1920*1080，屏幕尺寸≥15英寸。</w:t>
            </w:r>
          </w:p>
          <w:p w14:paraId="04B1BFEA"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3、主机应具备RJ45接口≥4个，其中POE接口≥3个。</w:t>
            </w:r>
          </w:p>
          <w:p w14:paraId="321C1E1E"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4、主机应具备HDMI输入接口≥2个，HDMI输出接口数量≥3个。</w:t>
            </w:r>
          </w:p>
          <w:p w14:paraId="7BBC41E2"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lastRenderedPageBreak/>
              <w:t>5、主机应内置无线音频接收模块，整机无需外接音频接收模块，即可支持无线麦克风连接，至少支持2种不同类型的无线麦克风接入。</w:t>
            </w:r>
          </w:p>
          <w:p w14:paraId="003864E8"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6、应支持H.264(BP/MP/HP、视频编码/解码，可扩展支持H.265编码/解码。</w:t>
            </w:r>
          </w:p>
          <w:p w14:paraId="0E83B7AE"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7、支持通过主机一体化触控</w:t>
            </w:r>
            <w:proofErr w:type="gramStart"/>
            <w:r w:rsidRPr="00541291">
              <w:rPr>
                <w:rFonts w:asciiTheme="minorEastAsia" w:hAnsiTheme="minorEastAsia" w:hint="eastAsia"/>
                <w:szCs w:val="21"/>
              </w:rPr>
              <w:t>屏预监</w:t>
            </w:r>
            <w:proofErr w:type="gramEnd"/>
            <w:r w:rsidRPr="00541291">
              <w:rPr>
                <w:rFonts w:asciiTheme="minorEastAsia" w:hAnsiTheme="minorEastAsia" w:hint="eastAsia"/>
                <w:szCs w:val="21"/>
              </w:rPr>
              <w:t>画面，可</w:t>
            </w:r>
            <w:proofErr w:type="gramStart"/>
            <w:r w:rsidRPr="00541291">
              <w:rPr>
                <w:rFonts w:asciiTheme="minorEastAsia" w:hAnsiTheme="minorEastAsia" w:hint="eastAsia"/>
                <w:szCs w:val="21"/>
              </w:rPr>
              <w:t>预监学生</w:t>
            </w:r>
            <w:proofErr w:type="gramEnd"/>
            <w:r w:rsidRPr="00541291">
              <w:rPr>
                <w:rFonts w:asciiTheme="minorEastAsia" w:hAnsiTheme="minorEastAsia" w:hint="eastAsia"/>
                <w:szCs w:val="21"/>
              </w:rPr>
              <w:t>特写、学生全景、教师特写、教师全景、课件画面、导播画面。</w:t>
            </w:r>
          </w:p>
        </w:tc>
        <w:tc>
          <w:tcPr>
            <w:tcW w:w="783" w:type="dxa"/>
            <w:tcBorders>
              <w:top w:val="nil"/>
              <w:left w:val="nil"/>
              <w:bottom w:val="single" w:sz="4" w:space="0" w:color="auto"/>
              <w:right w:val="single" w:sz="4" w:space="0" w:color="auto"/>
            </w:tcBorders>
            <w:shd w:val="clear" w:color="auto" w:fill="auto"/>
            <w:vAlign w:val="center"/>
          </w:tcPr>
          <w:p w14:paraId="6E2A45CF"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lastRenderedPageBreak/>
              <w:t>1</w:t>
            </w:r>
          </w:p>
        </w:tc>
        <w:tc>
          <w:tcPr>
            <w:tcW w:w="933" w:type="dxa"/>
            <w:tcBorders>
              <w:top w:val="nil"/>
              <w:left w:val="nil"/>
              <w:bottom w:val="single" w:sz="4" w:space="0" w:color="auto"/>
              <w:right w:val="single" w:sz="4" w:space="0" w:color="auto"/>
            </w:tcBorders>
            <w:shd w:val="clear" w:color="auto" w:fill="auto"/>
            <w:noWrap/>
            <w:vAlign w:val="center"/>
          </w:tcPr>
          <w:p w14:paraId="66C4F5DD"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台</w:t>
            </w:r>
          </w:p>
        </w:tc>
        <w:tc>
          <w:tcPr>
            <w:tcW w:w="1184" w:type="dxa"/>
            <w:tcBorders>
              <w:top w:val="nil"/>
              <w:left w:val="nil"/>
              <w:bottom w:val="single" w:sz="4" w:space="0" w:color="auto"/>
              <w:right w:val="single" w:sz="4" w:space="0" w:color="auto"/>
            </w:tcBorders>
            <w:shd w:val="clear" w:color="auto" w:fill="auto"/>
            <w:vAlign w:val="center"/>
          </w:tcPr>
          <w:p w14:paraId="2D18FF45" w14:textId="1DCDFCBD" w:rsidR="00B149C2" w:rsidRPr="00541291" w:rsidRDefault="00B149C2" w:rsidP="00B149C2">
            <w:pPr>
              <w:adjustRightInd w:val="0"/>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3305C7B1" w14:textId="79391455" w:rsidR="00B149C2" w:rsidRPr="00541291" w:rsidRDefault="00B149C2" w:rsidP="00B149C2">
            <w:pPr>
              <w:adjustRightInd w:val="0"/>
              <w:rPr>
                <w:rFonts w:asciiTheme="minorEastAsia" w:hAnsiTheme="minorEastAsia"/>
                <w:szCs w:val="21"/>
              </w:rPr>
            </w:pPr>
          </w:p>
        </w:tc>
      </w:tr>
      <w:tr w:rsidR="00B149C2" w:rsidRPr="00541291" w14:paraId="103EAB6C"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vAlign w:val="center"/>
          </w:tcPr>
          <w:p w14:paraId="1E1CC9DB"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2</w:t>
            </w:r>
          </w:p>
        </w:tc>
        <w:tc>
          <w:tcPr>
            <w:tcW w:w="860" w:type="dxa"/>
            <w:tcBorders>
              <w:top w:val="nil"/>
              <w:left w:val="nil"/>
              <w:bottom w:val="single" w:sz="4" w:space="0" w:color="auto"/>
              <w:right w:val="single" w:sz="4" w:space="0" w:color="auto"/>
            </w:tcBorders>
            <w:shd w:val="clear" w:color="auto" w:fill="auto"/>
            <w:vAlign w:val="center"/>
          </w:tcPr>
          <w:p w14:paraId="51788E3B"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导播系统</w:t>
            </w:r>
          </w:p>
        </w:tc>
        <w:tc>
          <w:tcPr>
            <w:tcW w:w="1417" w:type="dxa"/>
            <w:gridSpan w:val="2"/>
            <w:tcBorders>
              <w:top w:val="nil"/>
              <w:left w:val="nil"/>
              <w:bottom w:val="single" w:sz="4" w:space="0" w:color="auto"/>
              <w:right w:val="single" w:sz="4" w:space="0" w:color="auto"/>
            </w:tcBorders>
            <w:shd w:val="clear" w:color="auto" w:fill="auto"/>
            <w:noWrap/>
            <w:vAlign w:val="center"/>
          </w:tcPr>
          <w:p w14:paraId="18F545B4"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希沃/</w:t>
            </w:r>
            <w:proofErr w:type="gramStart"/>
            <w:r w:rsidRPr="00541291">
              <w:rPr>
                <w:rFonts w:asciiTheme="minorEastAsia" w:hAnsiTheme="minorEastAsia" w:hint="eastAsia"/>
                <w:szCs w:val="21"/>
              </w:rPr>
              <w:t>鸿合/青鹿/精标/鑫</w:t>
            </w:r>
            <w:proofErr w:type="gramEnd"/>
            <w:r w:rsidRPr="00541291">
              <w:rPr>
                <w:rFonts w:asciiTheme="minorEastAsia" w:hAnsiTheme="minorEastAsia" w:hint="eastAsia"/>
                <w:szCs w:val="21"/>
              </w:rPr>
              <w:t>城/中庆/文香/</w:t>
            </w:r>
            <w:proofErr w:type="gramStart"/>
            <w:r w:rsidRPr="00541291">
              <w:rPr>
                <w:rFonts w:asciiTheme="minorEastAsia" w:hAnsiTheme="minorEastAsia" w:hint="eastAsia"/>
                <w:szCs w:val="21"/>
              </w:rPr>
              <w:t>视隆</w:t>
            </w:r>
            <w:proofErr w:type="gramEnd"/>
          </w:p>
        </w:tc>
        <w:tc>
          <w:tcPr>
            <w:tcW w:w="6953" w:type="dxa"/>
            <w:tcBorders>
              <w:top w:val="nil"/>
              <w:left w:val="nil"/>
              <w:bottom w:val="single" w:sz="4" w:space="0" w:color="auto"/>
              <w:right w:val="single" w:sz="4" w:space="0" w:color="auto"/>
            </w:tcBorders>
            <w:shd w:val="clear" w:color="auto" w:fill="auto"/>
            <w:vAlign w:val="center"/>
          </w:tcPr>
          <w:p w14:paraId="147FBCD2"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1、支持单画面、画中画、左右等分、三画面、四画面的画面合成风格，支持自动导播、手动导播。</w:t>
            </w:r>
          </w:p>
          <w:p w14:paraId="037B8123"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2、支持本地导播、远程导播，可通过互动录播电脑主机</w:t>
            </w:r>
            <w:proofErr w:type="gramStart"/>
            <w:r w:rsidRPr="00541291">
              <w:rPr>
                <w:rFonts w:asciiTheme="minorEastAsia" w:hAnsiTheme="minorEastAsia" w:hint="eastAsia"/>
                <w:szCs w:val="21"/>
              </w:rPr>
              <w:t>一</w:t>
            </w:r>
            <w:proofErr w:type="gramEnd"/>
            <w:r w:rsidRPr="00541291">
              <w:rPr>
                <w:rFonts w:asciiTheme="minorEastAsia" w:hAnsiTheme="minorEastAsia" w:hint="eastAsia"/>
                <w:szCs w:val="21"/>
              </w:rPr>
              <w:t>体式屏幕实现本地导播控制，也可通过网络实现远程导播控制。</w:t>
            </w:r>
          </w:p>
          <w:p w14:paraId="3415BBB6"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3、支持视频H.264编码可扩展支持H.265编码，支持音频AAC和PCM音频编码；支持音视频同步录制，支持MP4文件格式。</w:t>
            </w:r>
          </w:p>
          <w:p w14:paraId="40CEFE19"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4、在导播界面的预览窗口应可实时观看教师全景/特写、学生全景/特写、多媒体电脑共五路画面，点击可进行画面切换。</w:t>
            </w:r>
            <w:proofErr w:type="gramStart"/>
            <w:r w:rsidRPr="00541291">
              <w:rPr>
                <w:rFonts w:asciiTheme="minorEastAsia" w:hAnsiTheme="minorEastAsia" w:hint="eastAsia"/>
                <w:szCs w:val="21"/>
              </w:rPr>
              <w:t>预监画面</w:t>
            </w:r>
            <w:proofErr w:type="gramEnd"/>
            <w:r w:rsidRPr="00541291">
              <w:rPr>
                <w:rFonts w:asciiTheme="minorEastAsia" w:hAnsiTheme="minorEastAsia" w:hint="eastAsia"/>
                <w:szCs w:val="21"/>
              </w:rPr>
              <w:t>可实时推送给资源平台，实现平台直播。</w:t>
            </w:r>
          </w:p>
          <w:p w14:paraId="5FF6DBC6"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5、支持电影模式和资源模式同步录制，可根据用户的不同需求选择录制模式。</w:t>
            </w:r>
          </w:p>
        </w:tc>
        <w:tc>
          <w:tcPr>
            <w:tcW w:w="783" w:type="dxa"/>
            <w:tcBorders>
              <w:top w:val="nil"/>
              <w:left w:val="nil"/>
              <w:bottom w:val="single" w:sz="4" w:space="0" w:color="auto"/>
              <w:right w:val="single" w:sz="4" w:space="0" w:color="auto"/>
            </w:tcBorders>
            <w:shd w:val="clear" w:color="auto" w:fill="auto"/>
            <w:vAlign w:val="center"/>
          </w:tcPr>
          <w:p w14:paraId="1C5A1AD7"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1</w:t>
            </w:r>
          </w:p>
        </w:tc>
        <w:tc>
          <w:tcPr>
            <w:tcW w:w="933" w:type="dxa"/>
            <w:tcBorders>
              <w:top w:val="nil"/>
              <w:left w:val="nil"/>
              <w:bottom w:val="single" w:sz="4" w:space="0" w:color="auto"/>
              <w:right w:val="single" w:sz="4" w:space="0" w:color="auto"/>
            </w:tcBorders>
            <w:shd w:val="clear" w:color="auto" w:fill="auto"/>
            <w:noWrap/>
            <w:vAlign w:val="center"/>
          </w:tcPr>
          <w:p w14:paraId="47C470C3"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套</w:t>
            </w:r>
          </w:p>
        </w:tc>
        <w:tc>
          <w:tcPr>
            <w:tcW w:w="1184" w:type="dxa"/>
            <w:tcBorders>
              <w:top w:val="nil"/>
              <w:left w:val="nil"/>
              <w:bottom w:val="single" w:sz="4" w:space="0" w:color="auto"/>
              <w:right w:val="single" w:sz="4" w:space="0" w:color="auto"/>
            </w:tcBorders>
            <w:shd w:val="clear" w:color="auto" w:fill="auto"/>
            <w:vAlign w:val="center"/>
          </w:tcPr>
          <w:p w14:paraId="5626CDB1" w14:textId="65FCCAC4" w:rsidR="00B149C2" w:rsidRPr="00541291" w:rsidRDefault="00B149C2" w:rsidP="00B149C2">
            <w:pPr>
              <w:adjustRightInd w:val="0"/>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29ADEBE0" w14:textId="5F1C913D" w:rsidR="00B149C2" w:rsidRPr="00541291" w:rsidRDefault="00B149C2" w:rsidP="00B149C2">
            <w:pPr>
              <w:adjustRightInd w:val="0"/>
              <w:rPr>
                <w:rFonts w:asciiTheme="minorEastAsia" w:hAnsiTheme="minorEastAsia"/>
                <w:szCs w:val="21"/>
              </w:rPr>
            </w:pPr>
          </w:p>
        </w:tc>
      </w:tr>
      <w:tr w:rsidR="00B149C2" w:rsidRPr="00541291" w14:paraId="6F9E9BA8"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vAlign w:val="center"/>
          </w:tcPr>
          <w:p w14:paraId="4F4306CE"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3</w:t>
            </w:r>
          </w:p>
        </w:tc>
        <w:tc>
          <w:tcPr>
            <w:tcW w:w="860" w:type="dxa"/>
            <w:tcBorders>
              <w:top w:val="nil"/>
              <w:left w:val="nil"/>
              <w:bottom w:val="single" w:sz="4" w:space="0" w:color="auto"/>
              <w:right w:val="single" w:sz="4" w:space="0" w:color="auto"/>
            </w:tcBorders>
            <w:shd w:val="clear" w:color="auto" w:fill="auto"/>
            <w:vAlign w:val="center"/>
          </w:tcPr>
          <w:p w14:paraId="5968EBFE"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互动系统</w:t>
            </w:r>
          </w:p>
        </w:tc>
        <w:tc>
          <w:tcPr>
            <w:tcW w:w="1417" w:type="dxa"/>
            <w:gridSpan w:val="2"/>
            <w:tcBorders>
              <w:top w:val="nil"/>
              <w:left w:val="nil"/>
              <w:bottom w:val="single" w:sz="4" w:space="0" w:color="auto"/>
              <w:right w:val="single" w:sz="4" w:space="0" w:color="auto"/>
            </w:tcBorders>
            <w:shd w:val="clear" w:color="auto" w:fill="auto"/>
            <w:noWrap/>
            <w:vAlign w:val="center"/>
          </w:tcPr>
          <w:p w14:paraId="29326357"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希沃/</w:t>
            </w:r>
            <w:proofErr w:type="gramStart"/>
            <w:r w:rsidRPr="00541291">
              <w:rPr>
                <w:rFonts w:asciiTheme="minorEastAsia" w:hAnsiTheme="minorEastAsia" w:hint="eastAsia"/>
                <w:szCs w:val="21"/>
              </w:rPr>
              <w:t>鸿合/青鹿/精标/鑫</w:t>
            </w:r>
            <w:proofErr w:type="gramEnd"/>
            <w:r w:rsidRPr="00541291">
              <w:rPr>
                <w:rFonts w:asciiTheme="minorEastAsia" w:hAnsiTheme="minorEastAsia" w:hint="eastAsia"/>
                <w:szCs w:val="21"/>
              </w:rPr>
              <w:t>城/中庆/文香/</w:t>
            </w:r>
            <w:proofErr w:type="gramStart"/>
            <w:r w:rsidRPr="00541291">
              <w:rPr>
                <w:rFonts w:asciiTheme="minorEastAsia" w:hAnsiTheme="minorEastAsia" w:hint="eastAsia"/>
                <w:szCs w:val="21"/>
              </w:rPr>
              <w:t>视隆</w:t>
            </w:r>
            <w:proofErr w:type="gramEnd"/>
          </w:p>
        </w:tc>
        <w:tc>
          <w:tcPr>
            <w:tcW w:w="6953" w:type="dxa"/>
            <w:tcBorders>
              <w:top w:val="nil"/>
              <w:left w:val="nil"/>
              <w:bottom w:val="single" w:sz="4" w:space="0" w:color="auto"/>
              <w:right w:val="single" w:sz="4" w:space="0" w:color="auto"/>
            </w:tcBorders>
            <w:shd w:val="clear" w:color="auto" w:fill="auto"/>
            <w:vAlign w:val="center"/>
          </w:tcPr>
          <w:p w14:paraId="0D19C1F2"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1、支持标准SIP互动协议，支持与标准SIP终端实现音视频互动。</w:t>
            </w:r>
          </w:p>
          <w:p w14:paraId="30322360"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2、支持</w:t>
            </w:r>
            <w:proofErr w:type="gramStart"/>
            <w:r w:rsidRPr="00541291">
              <w:rPr>
                <w:rFonts w:asciiTheme="minorEastAsia" w:hAnsiTheme="minorEastAsia" w:hint="eastAsia"/>
                <w:szCs w:val="21"/>
              </w:rPr>
              <w:t>微信扫码</w:t>
            </w:r>
            <w:proofErr w:type="gramEnd"/>
            <w:r w:rsidRPr="00541291">
              <w:rPr>
                <w:rFonts w:asciiTheme="minorEastAsia" w:hAnsiTheme="minorEastAsia" w:hint="eastAsia"/>
                <w:szCs w:val="21"/>
              </w:rPr>
              <w:t>登录，登录后可显示用户头像和用户名。</w:t>
            </w:r>
          </w:p>
          <w:p w14:paraId="0E83F823"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3、支持一键创建互动课堂，可自主选择“创建授课”或“申请听课”。</w:t>
            </w:r>
          </w:p>
          <w:p w14:paraId="77D31D85" w14:textId="18F21F47" w:rsidR="00B149C2" w:rsidRPr="00541291" w:rsidRDefault="006444C8" w:rsidP="00B149C2">
            <w:pPr>
              <w:adjustRightInd w:val="0"/>
              <w:rPr>
                <w:rFonts w:asciiTheme="minorEastAsia" w:hAnsiTheme="minorEastAsia"/>
                <w:szCs w:val="21"/>
              </w:rPr>
            </w:pPr>
            <w:r>
              <w:rPr>
                <w:rFonts w:asciiTheme="minorEastAsia" w:hAnsiTheme="minorEastAsia" w:hint="eastAsia"/>
                <w:szCs w:val="21"/>
              </w:rPr>
              <w:t>▲</w:t>
            </w:r>
            <w:r w:rsidR="00B149C2" w:rsidRPr="00541291">
              <w:rPr>
                <w:rFonts w:asciiTheme="minorEastAsia" w:hAnsiTheme="minorEastAsia" w:hint="eastAsia"/>
                <w:szCs w:val="21"/>
              </w:rPr>
              <w:t>4、在互动过程中可通过录播主机一体化触控</w:t>
            </w:r>
            <w:proofErr w:type="gramStart"/>
            <w:r w:rsidR="00B149C2" w:rsidRPr="00541291">
              <w:rPr>
                <w:rFonts w:asciiTheme="minorEastAsia" w:hAnsiTheme="minorEastAsia" w:hint="eastAsia"/>
                <w:szCs w:val="21"/>
              </w:rPr>
              <w:t>屏实现</w:t>
            </w:r>
            <w:proofErr w:type="gramEnd"/>
            <w:r w:rsidR="00B149C2" w:rsidRPr="00541291">
              <w:rPr>
                <w:rFonts w:asciiTheme="minorEastAsia" w:hAnsiTheme="minorEastAsia" w:hint="eastAsia"/>
                <w:szCs w:val="21"/>
              </w:rPr>
              <w:t>录制和直播控制，互动过程中可以控制开始录制、结束录制、开始直播、结束直播。</w:t>
            </w:r>
          </w:p>
          <w:p w14:paraId="79206A1A" w14:textId="77777777" w:rsidR="00B149C2" w:rsidRPr="00541291" w:rsidRDefault="00B149C2" w:rsidP="00B149C2">
            <w:pPr>
              <w:adjustRightInd w:val="0"/>
              <w:rPr>
                <w:rFonts w:asciiTheme="minorEastAsia" w:hAnsiTheme="minorEastAsia"/>
                <w:szCs w:val="21"/>
              </w:rPr>
            </w:pPr>
            <w:r w:rsidRPr="00541291">
              <w:rPr>
                <w:rFonts w:asciiTheme="minorEastAsia" w:hAnsiTheme="minorEastAsia" w:hint="eastAsia"/>
                <w:szCs w:val="21"/>
              </w:rPr>
              <w:t>5、在互动过程中可随时邀请新的听课端加入，支持拨号呼叫，用户可通过一体化触控屏上的拨号键盘实现拨号呼叫；支持互动通信录功能，</w:t>
            </w:r>
            <w:proofErr w:type="gramStart"/>
            <w:r w:rsidRPr="00541291">
              <w:rPr>
                <w:rFonts w:asciiTheme="minorEastAsia" w:hAnsiTheme="minorEastAsia" w:hint="eastAsia"/>
                <w:szCs w:val="21"/>
              </w:rPr>
              <w:t>通信录可显示</w:t>
            </w:r>
            <w:proofErr w:type="gramEnd"/>
            <w:r w:rsidRPr="00541291">
              <w:rPr>
                <w:rFonts w:asciiTheme="minorEastAsia" w:hAnsiTheme="minorEastAsia" w:hint="eastAsia"/>
                <w:szCs w:val="21"/>
              </w:rPr>
              <w:t>最近呼叫的账号信息，可通过通信</w:t>
            </w:r>
            <w:proofErr w:type="gramStart"/>
            <w:r w:rsidRPr="00541291">
              <w:rPr>
                <w:rFonts w:asciiTheme="minorEastAsia" w:hAnsiTheme="minorEastAsia" w:hint="eastAsia"/>
                <w:szCs w:val="21"/>
              </w:rPr>
              <w:t>录实现</w:t>
            </w:r>
            <w:proofErr w:type="gramEnd"/>
            <w:r w:rsidRPr="00541291">
              <w:rPr>
                <w:rFonts w:asciiTheme="minorEastAsia" w:hAnsiTheme="minorEastAsia" w:hint="eastAsia"/>
                <w:szCs w:val="21"/>
              </w:rPr>
              <w:t>一键呼叫。</w:t>
            </w:r>
          </w:p>
          <w:p w14:paraId="6B937223" w14:textId="77777777" w:rsidR="00B149C2" w:rsidRPr="00541291" w:rsidRDefault="00B149C2" w:rsidP="00B149C2">
            <w:pPr>
              <w:adjustRightInd w:val="0"/>
              <w:rPr>
                <w:rFonts w:asciiTheme="minorEastAsia" w:hAnsiTheme="minorEastAsia"/>
                <w:szCs w:val="21"/>
              </w:rPr>
            </w:pPr>
            <w:r w:rsidRPr="00541291">
              <w:rPr>
                <w:rFonts w:asciiTheme="minorEastAsia" w:hAnsiTheme="minorEastAsia" w:hint="eastAsia"/>
                <w:szCs w:val="21"/>
              </w:rPr>
              <w:t>6、听课教室支持申请发言，听课教室申请发言后，主讲教室可以收到发言申请，并可选择是否接受申请。</w:t>
            </w:r>
          </w:p>
        </w:tc>
        <w:tc>
          <w:tcPr>
            <w:tcW w:w="783" w:type="dxa"/>
            <w:tcBorders>
              <w:top w:val="nil"/>
              <w:left w:val="nil"/>
              <w:bottom w:val="single" w:sz="4" w:space="0" w:color="auto"/>
              <w:right w:val="single" w:sz="4" w:space="0" w:color="auto"/>
            </w:tcBorders>
            <w:shd w:val="clear" w:color="auto" w:fill="auto"/>
            <w:vAlign w:val="center"/>
          </w:tcPr>
          <w:p w14:paraId="128E8AF3"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1</w:t>
            </w:r>
          </w:p>
        </w:tc>
        <w:tc>
          <w:tcPr>
            <w:tcW w:w="933" w:type="dxa"/>
            <w:tcBorders>
              <w:top w:val="nil"/>
              <w:left w:val="nil"/>
              <w:bottom w:val="single" w:sz="4" w:space="0" w:color="auto"/>
              <w:right w:val="single" w:sz="4" w:space="0" w:color="auto"/>
            </w:tcBorders>
            <w:shd w:val="clear" w:color="auto" w:fill="auto"/>
            <w:noWrap/>
            <w:vAlign w:val="center"/>
          </w:tcPr>
          <w:p w14:paraId="017544DA"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套</w:t>
            </w:r>
          </w:p>
        </w:tc>
        <w:tc>
          <w:tcPr>
            <w:tcW w:w="1184" w:type="dxa"/>
            <w:tcBorders>
              <w:top w:val="nil"/>
              <w:left w:val="nil"/>
              <w:bottom w:val="single" w:sz="4" w:space="0" w:color="auto"/>
              <w:right w:val="single" w:sz="4" w:space="0" w:color="auto"/>
            </w:tcBorders>
            <w:shd w:val="clear" w:color="auto" w:fill="auto"/>
            <w:vAlign w:val="center"/>
          </w:tcPr>
          <w:p w14:paraId="0ADF17FF" w14:textId="2D153184" w:rsidR="00B149C2" w:rsidRPr="00541291"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2BA838FA" w14:textId="2DFBB9D7" w:rsidR="00B149C2" w:rsidRPr="00541291" w:rsidRDefault="00B149C2" w:rsidP="00B149C2">
            <w:pPr>
              <w:adjustRightInd w:val="0"/>
              <w:ind w:left="25"/>
              <w:rPr>
                <w:rFonts w:asciiTheme="minorEastAsia" w:hAnsiTheme="minorEastAsia"/>
                <w:szCs w:val="21"/>
              </w:rPr>
            </w:pPr>
          </w:p>
        </w:tc>
      </w:tr>
      <w:tr w:rsidR="00B149C2" w:rsidRPr="00541291" w14:paraId="3C2D04F6"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vAlign w:val="center"/>
          </w:tcPr>
          <w:p w14:paraId="32C67381"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4</w:t>
            </w:r>
          </w:p>
        </w:tc>
        <w:tc>
          <w:tcPr>
            <w:tcW w:w="860" w:type="dxa"/>
            <w:tcBorders>
              <w:top w:val="nil"/>
              <w:left w:val="nil"/>
              <w:bottom w:val="single" w:sz="4" w:space="0" w:color="auto"/>
              <w:right w:val="single" w:sz="4" w:space="0" w:color="auto"/>
            </w:tcBorders>
            <w:shd w:val="clear" w:color="auto" w:fill="auto"/>
            <w:vAlign w:val="center"/>
          </w:tcPr>
          <w:p w14:paraId="0249FAA7"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教师摄像机</w:t>
            </w:r>
          </w:p>
        </w:tc>
        <w:tc>
          <w:tcPr>
            <w:tcW w:w="1417" w:type="dxa"/>
            <w:gridSpan w:val="2"/>
            <w:tcBorders>
              <w:top w:val="nil"/>
              <w:left w:val="nil"/>
              <w:bottom w:val="single" w:sz="4" w:space="0" w:color="auto"/>
              <w:right w:val="single" w:sz="4" w:space="0" w:color="auto"/>
            </w:tcBorders>
            <w:shd w:val="clear" w:color="auto" w:fill="auto"/>
            <w:noWrap/>
            <w:vAlign w:val="center"/>
          </w:tcPr>
          <w:p w14:paraId="6B218386"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希沃/</w:t>
            </w:r>
            <w:proofErr w:type="gramStart"/>
            <w:r w:rsidRPr="00541291">
              <w:rPr>
                <w:rFonts w:asciiTheme="minorEastAsia" w:hAnsiTheme="minorEastAsia" w:hint="eastAsia"/>
                <w:szCs w:val="21"/>
              </w:rPr>
              <w:t>鸿合/青鹿/精标/鑫</w:t>
            </w:r>
            <w:proofErr w:type="gramEnd"/>
            <w:r w:rsidRPr="00541291">
              <w:rPr>
                <w:rFonts w:asciiTheme="minorEastAsia" w:hAnsiTheme="minorEastAsia" w:hint="eastAsia"/>
                <w:szCs w:val="21"/>
              </w:rPr>
              <w:t>城/中庆/</w:t>
            </w:r>
            <w:r w:rsidRPr="00541291">
              <w:rPr>
                <w:rFonts w:asciiTheme="minorEastAsia" w:hAnsiTheme="minorEastAsia" w:hint="eastAsia"/>
                <w:szCs w:val="21"/>
              </w:rPr>
              <w:lastRenderedPageBreak/>
              <w:t>文香/</w:t>
            </w:r>
            <w:proofErr w:type="gramStart"/>
            <w:r w:rsidRPr="00541291">
              <w:rPr>
                <w:rFonts w:asciiTheme="minorEastAsia" w:hAnsiTheme="minorEastAsia" w:hint="eastAsia"/>
                <w:szCs w:val="21"/>
              </w:rPr>
              <w:t>视隆</w:t>
            </w:r>
            <w:proofErr w:type="gramEnd"/>
          </w:p>
        </w:tc>
        <w:tc>
          <w:tcPr>
            <w:tcW w:w="6953" w:type="dxa"/>
            <w:tcBorders>
              <w:top w:val="nil"/>
              <w:left w:val="nil"/>
              <w:bottom w:val="single" w:sz="4" w:space="0" w:color="auto"/>
              <w:right w:val="single" w:sz="4" w:space="0" w:color="auto"/>
            </w:tcBorders>
            <w:shd w:val="clear" w:color="auto" w:fill="auto"/>
            <w:vAlign w:val="center"/>
          </w:tcPr>
          <w:p w14:paraId="7FBFA7FC" w14:textId="77777777" w:rsidR="00B149C2" w:rsidRPr="00541291" w:rsidRDefault="00B149C2" w:rsidP="00B149C2">
            <w:pPr>
              <w:pStyle w:val="aff6"/>
              <w:numPr>
                <w:ilvl w:val="0"/>
                <w:numId w:val="10"/>
              </w:numPr>
              <w:adjustRightInd w:val="0"/>
              <w:ind w:firstLineChars="0"/>
              <w:rPr>
                <w:rFonts w:asciiTheme="minorEastAsia" w:hAnsiTheme="minorEastAsia"/>
                <w:szCs w:val="21"/>
              </w:rPr>
            </w:pPr>
            <w:r w:rsidRPr="00541291">
              <w:rPr>
                <w:rFonts w:asciiTheme="minorEastAsia" w:hAnsiTheme="minorEastAsia" w:hint="eastAsia"/>
                <w:szCs w:val="21"/>
              </w:rPr>
              <w:lastRenderedPageBreak/>
              <w:t>4K摄像机镜头水平视场角≥ 40°。</w:t>
            </w:r>
          </w:p>
          <w:p w14:paraId="769C6C80"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2、一体化集成设计，支持4K超高清，最大可提供4K@30fps图像编码输出，同时向下兼容1080p，720p等分辨率。</w:t>
            </w:r>
          </w:p>
          <w:p w14:paraId="69FB5160"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lastRenderedPageBreak/>
              <w:t>3、传感器有效像素≥850万。</w:t>
            </w:r>
          </w:p>
          <w:p w14:paraId="696DB8D9"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4、支持H.264、H.265视频编码格式。</w:t>
            </w:r>
          </w:p>
          <w:p w14:paraId="31594908"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5、</w:t>
            </w:r>
            <w:proofErr w:type="gramStart"/>
            <w:r w:rsidRPr="00541291">
              <w:rPr>
                <w:rFonts w:asciiTheme="minorEastAsia" w:hAnsiTheme="minorEastAsia" w:hint="eastAsia"/>
                <w:szCs w:val="21"/>
              </w:rPr>
              <w:t>主码流</w:t>
            </w:r>
            <w:proofErr w:type="gramEnd"/>
            <w:r w:rsidRPr="00541291">
              <w:rPr>
                <w:rFonts w:asciiTheme="minorEastAsia" w:hAnsiTheme="minorEastAsia" w:hint="eastAsia"/>
                <w:szCs w:val="21"/>
              </w:rPr>
              <w:t>分辨率：3840x2160, 1920x1080, 1280x720, 720x480，360x240。</w:t>
            </w:r>
          </w:p>
          <w:p w14:paraId="49537679"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6、功耗：≤5W。</w:t>
            </w:r>
          </w:p>
        </w:tc>
        <w:tc>
          <w:tcPr>
            <w:tcW w:w="783" w:type="dxa"/>
            <w:tcBorders>
              <w:top w:val="nil"/>
              <w:left w:val="nil"/>
              <w:bottom w:val="single" w:sz="4" w:space="0" w:color="auto"/>
              <w:right w:val="single" w:sz="4" w:space="0" w:color="auto"/>
            </w:tcBorders>
            <w:shd w:val="clear" w:color="auto" w:fill="auto"/>
            <w:vAlign w:val="center"/>
          </w:tcPr>
          <w:p w14:paraId="21F4CD23"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lastRenderedPageBreak/>
              <w:t>1</w:t>
            </w:r>
          </w:p>
        </w:tc>
        <w:tc>
          <w:tcPr>
            <w:tcW w:w="933" w:type="dxa"/>
            <w:tcBorders>
              <w:top w:val="nil"/>
              <w:left w:val="nil"/>
              <w:bottom w:val="single" w:sz="4" w:space="0" w:color="auto"/>
              <w:right w:val="single" w:sz="4" w:space="0" w:color="auto"/>
            </w:tcBorders>
            <w:shd w:val="clear" w:color="auto" w:fill="auto"/>
            <w:noWrap/>
            <w:vAlign w:val="center"/>
          </w:tcPr>
          <w:p w14:paraId="476E6EA3"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台</w:t>
            </w:r>
          </w:p>
        </w:tc>
        <w:tc>
          <w:tcPr>
            <w:tcW w:w="1184" w:type="dxa"/>
            <w:tcBorders>
              <w:top w:val="nil"/>
              <w:left w:val="nil"/>
              <w:bottom w:val="single" w:sz="4" w:space="0" w:color="auto"/>
              <w:right w:val="single" w:sz="4" w:space="0" w:color="auto"/>
            </w:tcBorders>
            <w:shd w:val="clear" w:color="auto" w:fill="auto"/>
            <w:vAlign w:val="center"/>
          </w:tcPr>
          <w:p w14:paraId="72974285" w14:textId="66CD9E26" w:rsidR="00B149C2" w:rsidRPr="00541291"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2FDFEA51" w14:textId="21196893" w:rsidR="00B149C2" w:rsidRPr="00541291" w:rsidRDefault="00B149C2" w:rsidP="00B149C2">
            <w:pPr>
              <w:adjustRightInd w:val="0"/>
              <w:ind w:left="25"/>
              <w:rPr>
                <w:rFonts w:asciiTheme="minorEastAsia" w:hAnsiTheme="minorEastAsia"/>
                <w:szCs w:val="21"/>
              </w:rPr>
            </w:pPr>
          </w:p>
        </w:tc>
      </w:tr>
      <w:tr w:rsidR="00B149C2" w:rsidRPr="00541291" w14:paraId="6E340C09"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vAlign w:val="center"/>
          </w:tcPr>
          <w:p w14:paraId="26241B8C"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5</w:t>
            </w:r>
          </w:p>
        </w:tc>
        <w:tc>
          <w:tcPr>
            <w:tcW w:w="860" w:type="dxa"/>
            <w:tcBorders>
              <w:top w:val="nil"/>
              <w:left w:val="nil"/>
              <w:bottom w:val="single" w:sz="4" w:space="0" w:color="auto"/>
              <w:right w:val="single" w:sz="4" w:space="0" w:color="auto"/>
            </w:tcBorders>
            <w:shd w:val="clear" w:color="auto" w:fill="auto"/>
            <w:vAlign w:val="center"/>
          </w:tcPr>
          <w:p w14:paraId="52419CF4"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4K</w:t>
            </w:r>
            <w:proofErr w:type="gramStart"/>
            <w:r w:rsidRPr="00541291">
              <w:rPr>
                <w:rFonts w:asciiTheme="minorEastAsia" w:hAnsiTheme="minorEastAsia" w:hint="eastAsia"/>
                <w:szCs w:val="21"/>
              </w:rPr>
              <w:t>超清云</w:t>
            </w:r>
            <w:proofErr w:type="gramEnd"/>
            <w:r w:rsidRPr="00541291">
              <w:rPr>
                <w:rFonts w:asciiTheme="minorEastAsia" w:hAnsiTheme="minorEastAsia" w:hint="eastAsia"/>
                <w:szCs w:val="21"/>
              </w:rPr>
              <w:t>台摄像机</w:t>
            </w:r>
          </w:p>
        </w:tc>
        <w:tc>
          <w:tcPr>
            <w:tcW w:w="1417" w:type="dxa"/>
            <w:gridSpan w:val="2"/>
            <w:tcBorders>
              <w:top w:val="nil"/>
              <w:left w:val="nil"/>
              <w:bottom w:val="single" w:sz="4" w:space="0" w:color="auto"/>
              <w:right w:val="single" w:sz="4" w:space="0" w:color="auto"/>
            </w:tcBorders>
            <w:shd w:val="clear" w:color="auto" w:fill="auto"/>
            <w:noWrap/>
            <w:vAlign w:val="center"/>
          </w:tcPr>
          <w:p w14:paraId="3A2F2757"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希沃/</w:t>
            </w:r>
            <w:proofErr w:type="gramStart"/>
            <w:r w:rsidRPr="00541291">
              <w:rPr>
                <w:rFonts w:asciiTheme="minorEastAsia" w:hAnsiTheme="minorEastAsia" w:hint="eastAsia"/>
                <w:szCs w:val="21"/>
              </w:rPr>
              <w:t>鸿合/青鹿/精标/鑫</w:t>
            </w:r>
            <w:proofErr w:type="gramEnd"/>
            <w:r w:rsidRPr="00541291">
              <w:rPr>
                <w:rFonts w:asciiTheme="minorEastAsia" w:hAnsiTheme="minorEastAsia" w:hint="eastAsia"/>
                <w:szCs w:val="21"/>
              </w:rPr>
              <w:t>城/中庆/文香/</w:t>
            </w:r>
            <w:proofErr w:type="gramStart"/>
            <w:r w:rsidRPr="00541291">
              <w:rPr>
                <w:rFonts w:asciiTheme="minorEastAsia" w:hAnsiTheme="minorEastAsia" w:hint="eastAsia"/>
                <w:szCs w:val="21"/>
              </w:rPr>
              <w:t>视隆</w:t>
            </w:r>
            <w:proofErr w:type="gramEnd"/>
          </w:p>
        </w:tc>
        <w:tc>
          <w:tcPr>
            <w:tcW w:w="6953" w:type="dxa"/>
            <w:tcBorders>
              <w:top w:val="nil"/>
              <w:left w:val="nil"/>
              <w:bottom w:val="single" w:sz="4" w:space="0" w:color="auto"/>
              <w:right w:val="single" w:sz="4" w:space="0" w:color="auto"/>
            </w:tcBorders>
            <w:shd w:val="clear" w:color="auto" w:fill="auto"/>
            <w:vAlign w:val="center"/>
          </w:tcPr>
          <w:p w14:paraId="3E050142" w14:textId="77777777" w:rsidR="00B149C2" w:rsidRPr="00541291" w:rsidRDefault="00B149C2" w:rsidP="00B149C2">
            <w:pPr>
              <w:adjustRightInd w:val="0"/>
              <w:rPr>
                <w:rFonts w:asciiTheme="minorEastAsia" w:hAnsiTheme="minorEastAsia"/>
                <w:szCs w:val="21"/>
              </w:rPr>
            </w:pPr>
            <w:r w:rsidRPr="00541291">
              <w:rPr>
                <w:rFonts w:asciiTheme="minorEastAsia" w:hAnsiTheme="minorEastAsia" w:hint="eastAsia"/>
                <w:szCs w:val="21"/>
              </w:rPr>
              <w:t>1、采用1/2.8英寸、250万全高清 CMOS传感器</w:t>
            </w:r>
          </w:p>
          <w:p w14:paraId="610E13D8" w14:textId="77777777" w:rsidR="00B149C2" w:rsidRPr="00541291" w:rsidRDefault="00B149C2" w:rsidP="00B149C2">
            <w:pPr>
              <w:adjustRightInd w:val="0"/>
              <w:rPr>
                <w:rFonts w:asciiTheme="minorEastAsia" w:hAnsiTheme="minorEastAsia"/>
                <w:szCs w:val="21"/>
              </w:rPr>
            </w:pPr>
            <w:r w:rsidRPr="00541291">
              <w:rPr>
                <w:rFonts w:asciiTheme="minorEastAsia" w:hAnsiTheme="minorEastAsia" w:hint="eastAsia"/>
                <w:szCs w:val="21"/>
              </w:rPr>
              <w:t>2、摄像机同时支持SDI、HDMI、网络、CVBS四种视频输出接口</w:t>
            </w:r>
          </w:p>
          <w:p w14:paraId="741C419F" w14:textId="77777777" w:rsidR="00B149C2" w:rsidRPr="00541291" w:rsidRDefault="00B149C2" w:rsidP="00B149C2">
            <w:pPr>
              <w:adjustRightInd w:val="0"/>
              <w:rPr>
                <w:rFonts w:asciiTheme="minorEastAsia" w:hAnsiTheme="minorEastAsia"/>
                <w:szCs w:val="21"/>
              </w:rPr>
            </w:pPr>
            <w:r w:rsidRPr="00541291">
              <w:rPr>
                <w:rFonts w:asciiTheme="minorEastAsia" w:hAnsiTheme="minorEastAsia" w:hint="eastAsia"/>
                <w:szCs w:val="21"/>
              </w:rPr>
              <w:t>3、支持不少于3路1080P画面同时输出</w:t>
            </w:r>
          </w:p>
          <w:p w14:paraId="7B0E7023" w14:textId="77777777" w:rsidR="00B149C2" w:rsidRPr="00541291" w:rsidRDefault="00B149C2" w:rsidP="00B149C2">
            <w:pPr>
              <w:adjustRightInd w:val="0"/>
              <w:rPr>
                <w:rFonts w:asciiTheme="minorEastAsia" w:hAnsiTheme="minorEastAsia"/>
                <w:szCs w:val="21"/>
              </w:rPr>
            </w:pPr>
            <w:r w:rsidRPr="00541291">
              <w:rPr>
                <w:rFonts w:asciiTheme="minorEastAsia" w:hAnsiTheme="minorEastAsia" w:hint="eastAsia"/>
                <w:szCs w:val="21"/>
              </w:rPr>
              <w:t>4、支持不少于20倍光学变焦，16倍数字变焦</w:t>
            </w:r>
          </w:p>
          <w:p w14:paraId="73F0E6D2" w14:textId="77777777" w:rsidR="00B149C2" w:rsidRPr="00541291" w:rsidRDefault="00B149C2" w:rsidP="00B149C2">
            <w:pPr>
              <w:adjustRightInd w:val="0"/>
              <w:rPr>
                <w:rFonts w:asciiTheme="minorEastAsia" w:hAnsiTheme="minorEastAsia"/>
                <w:szCs w:val="21"/>
              </w:rPr>
            </w:pPr>
            <w:r w:rsidRPr="00541291">
              <w:rPr>
                <w:rFonts w:asciiTheme="minorEastAsia" w:hAnsiTheme="minorEastAsia" w:hint="eastAsia"/>
                <w:szCs w:val="21"/>
              </w:rPr>
              <w:t>5、支持背光补偿</w:t>
            </w:r>
          </w:p>
          <w:p w14:paraId="7BD40D15" w14:textId="77777777" w:rsidR="00B149C2" w:rsidRPr="00541291" w:rsidRDefault="00B149C2" w:rsidP="00B149C2">
            <w:pPr>
              <w:adjustRightInd w:val="0"/>
              <w:rPr>
                <w:rFonts w:asciiTheme="minorEastAsia" w:hAnsiTheme="minorEastAsia"/>
                <w:szCs w:val="21"/>
              </w:rPr>
            </w:pPr>
            <w:r w:rsidRPr="00541291">
              <w:rPr>
                <w:rFonts w:asciiTheme="minorEastAsia" w:hAnsiTheme="minorEastAsia" w:hint="eastAsia"/>
                <w:szCs w:val="21"/>
              </w:rPr>
              <w:t>6、信噪比≥55dB</w:t>
            </w:r>
          </w:p>
          <w:p w14:paraId="1106D625" w14:textId="77777777" w:rsidR="00B149C2" w:rsidRPr="00541291" w:rsidRDefault="00B149C2" w:rsidP="00B149C2">
            <w:pPr>
              <w:adjustRightInd w:val="0"/>
              <w:rPr>
                <w:rFonts w:asciiTheme="minorEastAsia" w:hAnsiTheme="minorEastAsia"/>
                <w:szCs w:val="21"/>
              </w:rPr>
            </w:pPr>
            <w:r w:rsidRPr="00541291">
              <w:rPr>
                <w:rFonts w:asciiTheme="minorEastAsia" w:hAnsiTheme="minorEastAsia" w:hint="eastAsia"/>
                <w:szCs w:val="21"/>
              </w:rPr>
              <w:t>7、水平视场角不小于60°</w:t>
            </w:r>
          </w:p>
          <w:p w14:paraId="4E51F220" w14:textId="77777777" w:rsidR="00B149C2" w:rsidRPr="00541291" w:rsidRDefault="00B149C2" w:rsidP="00B149C2">
            <w:pPr>
              <w:adjustRightInd w:val="0"/>
              <w:rPr>
                <w:rFonts w:asciiTheme="minorEastAsia" w:hAnsiTheme="minorEastAsia"/>
                <w:szCs w:val="21"/>
              </w:rPr>
            </w:pPr>
            <w:r w:rsidRPr="00541291">
              <w:rPr>
                <w:rFonts w:asciiTheme="minorEastAsia" w:hAnsiTheme="minorEastAsia" w:hint="eastAsia"/>
                <w:szCs w:val="21"/>
              </w:rPr>
              <w:t>8、云</w:t>
            </w:r>
            <w:proofErr w:type="gramStart"/>
            <w:r w:rsidRPr="00541291">
              <w:rPr>
                <w:rFonts w:asciiTheme="minorEastAsia" w:hAnsiTheme="minorEastAsia" w:hint="eastAsia"/>
                <w:szCs w:val="21"/>
              </w:rPr>
              <w:t>台水平</w:t>
            </w:r>
            <w:proofErr w:type="gramEnd"/>
            <w:r w:rsidRPr="00541291">
              <w:rPr>
                <w:rFonts w:asciiTheme="minorEastAsia" w:hAnsiTheme="minorEastAsia" w:hint="eastAsia"/>
                <w:szCs w:val="21"/>
              </w:rPr>
              <w:t>转动范围不小于±170°</w:t>
            </w:r>
          </w:p>
        </w:tc>
        <w:tc>
          <w:tcPr>
            <w:tcW w:w="783" w:type="dxa"/>
            <w:tcBorders>
              <w:top w:val="nil"/>
              <w:left w:val="nil"/>
              <w:bottom w:val="single" w:sz="4" w:space="0" w:color="auto"/>
              <w:right w:val="single" w:sz="4" w:space="0" w:color="auto"/>
            </w:tcBorders>
            <w:shd w:val="clear" w:color="auto" w:fill="auto"/>
            <w:vAlign w:val="center"/>
          </w:tcPr>
          <w:p w14:paraId="38C2A7AB"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2</w:t>
            </w:r>
          </w:p>
        </w:tc>
        <w:tc>
          <w:tcPr>
            <w:tcW w:w="933" w:type="dxa"/>
            <w:tcBorders>
              <w:top w:val="nil"/>
              <w:left w:val="nil"/>
              <w:bottom w:val="single" w:sz="4" w:space="0" w:color="auto"/>
              <w:right w:val="single" w:sz="4" w:space="0" w:color="auto"/>
            </w:tcBorders>
            <w:shd w:val="clear" w:color="auto" w:fill="auto"/>
            <w:noWrap/>
            <w:vAlign w:val="center"/>
          </w:tcPr>
          <w:p w14:paraId="1EA71022"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台</w:t>
            </w:r>
          </w:p>
        </w:tc>
        <w:tc>
          <w:tcPr>
            <w:tcW w:w="1184" w:type="dxa"/>
            <w:tcBorders>
              <w:top w:val="nil"/>
              <w:left w:val="nil"/>
              <w:bottom w:val="single" w:sz="4" w:space="0" w:color="auto"/>
              <w:right w:val="single" w:sz="4" w:space="0" w:color="auto"/>
            </w:tcBorders>
            <w:shd w:val="clear" w:color="auto" w:fill="auto"/>
            <w:vAlign w:val="center"/>
          </w:tcPr>
          <w:p w14:paraId="0A22A6FF" w14:textId="78F9166F" w:rsidR="00B149C2" w:rsidRPr="00541291"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6E6D326A" w14:textId="137E8D22" w:rsidR="00B149C2" w:rsidRPr="00541291" w:rsidRDefault="00B149C2" w:rsidP="00B149C2">
            <w:pPr>
              <w:adjustRightInd w:val="0"/>
              <w:ind w:left="25"/>
              <w:rPr>
                <w:rFonts w:asciiTheme="minorEastAsia" w:hAnsiTheme="minorEastAsia"/>
                <w:szCs w:val="21"/>
              </w:rPr>
            </w:pPr>
          </w:p>
        </w:tc>
      </w:tr>
      <w:tr w:rsidR="00B149C2" w:rsidRPr="00541291" w14:paraId="758A388D"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vAlign w:val="center"/>
          </w:tcPr>
          <w:p w14:paraId="5DBE951A"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6</w:t>
            </w:r>
          </w:p>
        </w:tc>
        <w:tc>
          <w:tcPr>
            <w:tcW w:w="860" w:type="dxa"/>
            <w:tcBorders>
              <w:top w:val="nil"/>
              <w:left w:val="nil"/>
              <w:bottom w:val="single" w:sz="4" w:space="0" w:color="auto"/>
              <w:right w:val="single" w:sz="4" w:space="0" w:color="auto"/>
            </w:tcBorders>
            <w:shd w:val="clear" w:color="auto" w:fill="auto"/>
            <w:vAlign w:val="center"/>
          </w:tcPr>
          <w:p w14:paraId="736AEC92"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学生摄像机</w:t>
            </w:r>
          </w:p>
        </w:tc>
        <w:tc>
          <w:tcPr>
            <w:tcW w:w="1417" w:type="dxa"/>
            <w:gridSpan w:val="2"/>
            <w:tcBorders>
              <w:top w:val="nil"/>
              <w:left w:val="nil"/>
              <w:bottom w:val="single" w:sz="4" w:space="0" w:color="auto"/>
              <w:right w:val="single" w:sz="4" w:space="0" w:color="auto"/>
            </w:tcBorders>
            <w:shd w:val="clear" w:color="auto" w:fill="auto"/>
            <w:noWrap/>
            <w:vAlign w:val="center"/>
          </w:tcPr>
          <w:p w14:paraId="68028CFB"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希沃/</w:t>
            </w:r>
            <w:proofErr w:type="gramStart"/>
            <w:r w:rsidRPr="00541291">
              <w:rPr>
                <w:rFonts w:asciiTheme="minorEastAsia" w:hAnsiTheme="minorEastAsia" w:hint="eastAsia"/>
                <w:szCs w:val="21"/>
              </w:rPr>
              <w:t>鸿合/青鹿/精标/鑫</w:t>
            </w:r>
            <w:proofErr w:type="gramEnd"/>
            <w:r w:rsidRPr="00541291">
              <w:rPr>
                <w:rFonts w:asciiTheme="minorEastAsia" w:hAnsiTheme="minorEastAsia" w:hint="eastAsia"/>
                <w:szCs w:val="21"/>
              </w:rPr>
              <w:t>城/中庆/文香/</w:t>
            </w:r>
            <w:proofErr w:type="gramStart"/>
            <w:r w:rsidRPr="00541291">
              <w:rPr>
                <w:rFonts w:asciiTheme="minorEastAsia" w:hAnsiTheme="minorEastAsia" w:hint="eastAsia"/>
                <w:szCs w:val="21"/>
              </w:rPr>
              <w:t>视隆</w:t>
            </w:r>
            <w:proofErr w:type="gramEnd"/>
          </w:p>
        </w:tc>
        <w:tc>
          <w:tcPr>
            <w:tcW w:w="6953" w:type="dxa"/>
            <w:tcBorders>
              <w:top w:val="nil"/>
              <w:left w:val="nil"/>
              <w:bottom w:val="single" w:sz="4" w:space="0" w:color="auto"/>
              <w:right w:val="single" w:sz="4" w:space="0" w:color="auto"/>
            </w:tcBorders>
            <w:shd w:val="clear" w:color="auto" w:fill="auto"/>
            <w:vAlign w:val="center"/>
          </w:tcPr>
          <w:p w14:paraId="44E76169"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1、4K摄像机镜头水平视场角≥ 80°。</w:t>
            </w:r>
          </w:p>
          <w:p w14:paraId="7B90C605"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2、一体化集成设计，支持4K超高清，最大可提供4K@30fps图像编码输出，同时向下兼容1080p，720p等分辨率。</w:t>
            </w:r>
          </w:p>
          <w:p w14:paraId="7C099597"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3、传感器有效像素≥850万。</w:t>
            </w:r>
          </w:p>
          <w:p w14:paraId="16BCB1BA"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4、支持H.264、H.265视频编码格式。</w:t>
            </w:r>
          </w:p>
          <w:p w14:paraId="5FFAE763"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5、</w:t>
            </w:r>
            <w:proofErr w:type="gramStart"/>
            <w:r w:rsidRPr="00541291">
              <w:rPr>
                <w:rFonts w:asciiTheme="minorEastAsia" w:hAnsiTheme="minorEastAsia" w:hint="eastAsia"/>
                <w:szCs w:val="21"/>
              </w:rPr>
              <w:t>主码流</w:t>
            </w:r>
            <w:proofErr w:type="gramEnd"/>
            <w:r w:rsidRPr="00541291">
              <w:rPr>
                <w:rFonts w:asciiTheme="minorEastAsia" w:hAnsiTheme="minorEastAsia" w:hint="eastAsia"/>
                <w:szCs w:val="21"/>
              </w:rPr>
              <w:t>分辨率：3840x2160, 1920x1080, 1280x720, 720x480，360x240。</w:t>
            </w:r>
          </w:p>
          <w:p w14:paraId="378BB15C"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6、功耗：≤5W。</w:t>
            </w:r>
          </w:p>
        </w:tc>
        <w:tc>
          <w:tcPr>
            <w:tcW w:w="783" w:type="dxa"/>
            <w:tcBorders>
              <w:top w:val="nil"/>
              <w:left w:val="nil"/>
              <w:bottom w:val="single" w:sz="4" w:space="0" w:color="auto"/>
              <w:right w:val="single" w:sz="4" w:space="0" w:color="auto"/>
            </w:tcBorders>
            <w:shd w:val="clear" w:color="auto" w:fill="auto"/>
            <w:vAlign w:val="center"/>
          </w:tcPr>
          <w:p w14:paraId="051FDB96"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1</w:t>
            </w:r>
          </w:p>
        </w:tc>
        <w:tc>
          <w:tcPr>
            <w:tcW w:w="933" w:type="dxa"/>
            <w:tcBorders>
              <w:top w:val="nil"/>
              <w:left w:val="nil"/>
              <w:bottom w:val="single" w:sz="4" w:space="0" w:color="auto"/>
              <w:right w:val="single" w:sz="4" w:space="0" w:color="auto"/>
            </w:tcBorders>
            <w:shd w:val="clear" w:color="auto" w:fill="auto"/>
            <w:noWrap/>
            <w:vAlign w:val="center"/>
          </w:tcPr>
          <w:p w14:paraId="3237AFB5"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台</w:t>
            </w:r>
          </w:p>
        </w:tc>
        <w:tc>
          <w:tcPr>
            <w:tcW w:w="1184" w:type="dxa"/>
            <w:tcBorders>
              <w:top w:val="nil"/>
              <w:left w:val="nil"/>
              <w:bottom w:val="single" w:sz="4" w:space="0" w:color="auto"/>
              <w:right w:val="single" w:sz="4" w:space="0" w:color="auto"/>
            </w:tcBorders>
            <w:shd w:val="clear" w:color="auto" w:fill="auto"/>
            <w:vAlign w:val="center"/>
          </w:tcPr>
          <w:p w14:paraId="1D5C7EA9" w14:textId="22B90FB6" w:rsidR="00B149C2" w:rsidRPr="00541291"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0073CCF3" w14:textId="06DE8C4D" w:rsidR="00B149C2" w:rsidRPr="00541291" w:rsidRDefault="00B149C2" w:rsidP="00B149C2">
            <w:pPr>
              <w:adjustRightInd w:val="0"/>
              <w:ind w:left="25"/>
              <w:rPr>
                <w:rFonts w:asciiTheme="minorEastAsia" w:hAnsiTheme="minorEastAsia"/>
                <w:szCs w:val="21"/>
              </w:rPr>
            </w:pPr>
          </w:p>
        </w:tc>
      </w:tr>
      <w:tr w:rsidR="00B149C2" w:rsidRPr="00541291" w14:paraId="7B1A504E"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vAlign w:val="center"/>
          </w:tcPr>
          <w:p w14:paraId="52A874DB"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7</w:t>
            </w:r>
          </w:p>
        </w:tc>
        <w:tc>
          <w:tcPr>
            <w:tcW w:w="860" w:type="dxa"/>
            <w:tcBorders>
              <w:top w:val="nil"/>
              <w:left w:val="nil"/>
              <w:bottom w:val="single" w:sz="4" w:space="0" w:color="auto"/>
              <w:right w:val="single" w:sz="4" w:space="0" w:color="auto"/>
            </w:tcBorders>
            <w:shd w:val="clear" w:color="auto" w:fill="auto"/>
            <w:vAlign w:val="center"/>
          </w:tcPr>
          <w:p w14:paraId="2397CFB3"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智能图像跟踪定位系统</w:t>
            </w:r>
          </w:p>
        </w:tc>
        <w:tc>
          <w:tcPr>
            <w:tcW w:w="1417" w:type="dxa"/>
            <w:gridSpan w:val="2"/>
            <w:tcBorders>
              <w:top w:val="nil"/>
              <w:left w:val="nil"/>
              <w:bottom w:val="single" w:sz="4" w:space="0" w:color="auto"/>
              <w:right w:val="single" w:sz="4" w:space="0" w:color="auto"/>
            </w:tcBorders>
            <w:shd w:val="clear" w:color="auto" w:fill="auto"/>
            <w:noWrap/>
            <w:vAlign w:val="center"/>
          </w:tcPr>
          <w:p w14:paraId="1207CD36"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希沃/</w:t>
            </w:r>
            <w:proofErr w:type="gramStart"/>
            <w:r w:rsidRPr="00541291">
              <w:rPr>
                <w:rFonts w:asciiTheme="minorEastAsia" w:hAnsiTheme="minorEastAsia" w:hint="eastAsia"/>
                <w:szCs w:val="21"/>
              </w:rPr>
              <w:t>鸿合/青鹿/精标/鑫</w:t>
            </w:r>
            <w:proofErr w:type="gramEnd"/>
            <w:r w:rsidRPr="00541291">
              <w:rPr>
                <w:rFonts w:asciiTheme="minorEastAsia" w:hAnsiTheme="minorEastAsia" w:hint="eastAsia"/>
                <w:szCs w:val="21"/>
              </w:rPr>
              <w:t>城/中庆/文香/</w:t>
            </w:r>
            <w:proofErr w:type="gramStart"/>
            <w:r w:rsidRPr="00541291">
              <w:rPr>
                <w:rFonts w:asciiTheme="minorEastAsia" w:hAnsiTheme="minorEastAsia" w:hint="eastAsia"/>
                <w:szCs w:val="21"/>
              </w:rPr>
              <w:t>视隆</w:t>
            </w:r>
            <w:proofErr w:type="gramEnd"/>
          </w:p>
        </w:tc>
        <w:tc>
          <w:tcPr>
            <w:tcW w:w="6953" w:type="dxa"/>
            <w:tcBorders>
              <w:top w:val="nil"/>
              <w:left w:val="nil"/>
              <w:bottom w:val="single" w:sz="4" w:space="0" w:color="auto"/>
              <w:right w:val="single" w:sz="4" w:space="0" w:color="auto"/>
            </w:tcBorders>
            <w:shd w:val="clear" w:color="auto" w:fill="auto"/>
            <w:vAlign w:val="center"/>
          </w:tcPr>
          <w:p w14:paraId="50585986"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1、系统通过两台4K高清摄像机即可实现4路视频场景的跟踪定位功能；教师、学生路的特写和全景画面，应</w:t>
            </w:r>
            <w:proofErr w:type="gramStart"/>
            <w:r w:rsidRPr="00541291">
              <w:rPr>
                <w:rFonts w:asciiTheme="minorEastAsia" w:hAnsiTheme="minorEastAsia" w:hint="eastAsia"/>
                <w:szCs w:val="21"/>
              </w:rPr>
              <w:t>各通过</w:t>
            </w:r>
            <w:proofErr w:type="gramEnd"/>
            <w:r w:rsidRPr="00541291">
              <w:rPr>
                <w:rFonts w:asciiTheme="minorEastAsia" w:hAnsiTheme="minorEastAsia" w:hint="eastAsia"/>
                <w:szCs w:val="21"/>
              </w:rPr>
              <w:t>一台摄像机完成。</w:t>
            </w:r>
          </w:p>
          <w:p w14:paraId="686F3967"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2、系统应采用智能图像识别算法，每台高清摄像机同时输出2路场景画面并分析计算，实现1台摄像机的2</w:t>
            </w:r>
            <w:proofErr w:type="gramStart"/>
            <w:r w:rsidRPr="00541291">
              <w:rPr>
                <w:rFonts w:asciiTheme="minorEastAsia" w:hAnsiTheme="minorEastAsia" w:hint="eastAsia"/>
                <w:szCs w:val="21"/>
              </w:rPr>
              <w:t>景位拍摄</w:t>
            </w:r>
            <w:proofErr w:type="gramEnd"/>
            <w:r w:rsidRPr="00541291">
              <w:rPr>
                <w:rFonts w:asciiTheme="minorEastAsia" w:hAnsiTheme="minorEastAsia" w:hint="eastAsia"/>
                <w:szCs w:val="21"/>
              </w:rPr>
              <w:t>，通过导播跟踪系统，实现所有画面的自动导播切换：</w:t>
            </w:r>
          </w:p>
          <w:p w14:paraId="0DFA0873"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a、当教师在讲台区域站立授课时，自动切换为教师特写，当教师在讲台区域进行走动时，自动切换到教师全景；</w:t>
            </w:r>
          </w:p>
          <w:p w14:paraId="4C22EA0F"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b、学生起立发言时，首先切换为学生全景，再过渡为发言学生的特写画面，当多名学生站立时，自动切换到学生全景；</w:t>
            </w:r>
          </w:p>
          <w:p w14:paraId="727A29D2"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lastRenderedPageBreak/>
              <w:t>c、当教师切换多媒体授课时，自动切换为多媒体特写画面；</w:t>
            </w:r>
          </w:p>
          <w:p w14:paraId="53A35E77"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d、学生跟踪具备人脸检测辅助识别功能。</w:t>
            </w:r>
          </w:p>
        </w:tc>
        <w:tc>
          <w:tcPr>
            <w:tcW w:w="783" w:type="dxa"/>
            <w:tcBorders>
              <w:top w:val="nil"/>
              <w:left w:val="nil"/>
              <w:bottom w:val="single" w:sz="4" w:space="0" w:color="auto"/>
              <w:right w:val="single" w:sz="4" w:space="0" w:color="auto"/>
            </w:tcBorders>
            <w:shd w:val="clear" w:color="auto" w:fill="auto"/>
            <w:vAlign w:val="center"/>
          </w:tcPr>
          <w:p w14:paraId="3D6BDAC4"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lastRenderedPageBreak/>
              <w:t>1</w:t>
            </w:r>
          </w:p>
        </w:tc>
        <w:tc>
          <w:tcPr>
            <w:tcW w:w="933" w:type="dxa"/>
            <w:tcBorders>
              <w:top w:val="nil"/>
              <w:left w:val="nil"/>
              <w:bottom w:val="single" w:sz="4" w:space="0" w:color="auto"/>
              <w:right w:val="single" w:sz="4" w:space="0" w:color="auto"/>
            </w:tcBorders>
            <w:shd w:val="clear" w:color="auto" w:fill="auto"/>
            <w:noWrap/>
            <w:vAlign w:val="center"/>
          </w:tcPr>
          <w:p w14:paraId="6DB45B61"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套</w:t>
            </w:r>
          </w:p>
        </w:tc>
        <w:tc>
          <w:tcPr>
            <w:tcW w:w="1184" w:type="dxa"/>
            <w:tcBorders>
              <w:top w:val="nil"/>
              <w:left w:val="nil"/>
              <w:bottom w:val="single" w:sz="4" w:space="0" w:color="auto"/>
              <w:right w:val="single" w:sz="4" w:space="0" w:color="auto"/>
            </w:tcBorders>
            <w:shd w:val="clear" w:color="auto" w:fill="auto"/>
            <w:vAlign w:val="center"/>
          </w:tcPr>
          <w:p w14:paraId="3B2291B3" w14:textId="7CFEA961" w:rsidR="00B149C2" w:rsidRPr="00541291"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383C4470" w14:textId="309C7343" w:rsidR="00B149C2" w:rsidRPr="00541291" w:rsidRDefault="00B149C2" w:rsidP="00B149C2">
            <w:pPr>
              <w:adjustRightInd w:val="0"/>
              <w:ind w:left="25"/>
              <w:rPr>
                <w:rFonts w:asciiTheme="minorEastAsia" w:hAnsiTheme="minorEastAsia"/>
                <w:szCs w:val="21"/>
              </w:rPr>
            </w:pPr>
          </w:p>
        </w:tc>
      </w:tr>
      <w:tr w:rsidR="00B149C2" w:rsidRPr="00541291" w14:paraId="08D672F6" w14:textId="77777777" w:rsidTr="00B149C2">
        <w:trPr>
          <w:trHeight w:val="346"/>
        </w:trPr>
        <w:tc>
          <w:tcPr>
            <w:tcW w:w="520" w:type="dxa"/>
            <w:tcBorders>
              <w:top w:val="nil"/>
              <w:left w:val="single" w:sz="4" w:space="0" w:color="auto"/>
              <w:bottom w:val="single" w:sz="4" w:space="0" w:color="auto"/>
              <w:right w:val="single" w:sz="4" w:space="0" w:color="auto"/>
            </w:tcBorders>
            <w:shd w:val="clear" w:color="auto" w:fill="auto"/>
            <w:vAlign w:val="center"/>
          </w:tcPr>
          <w:p w14:paraId="3B87B573"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8</w:t>
            </w:r>
          </w:p>
        </w:tc>
        <w:tc>
          <w:tcPr>
            <w:tcW w:w="860" w:type="dxa"/>
            <w:tcBorders>
              <w:top w:val="nil"/>
              <w:left w:val="nil"/>
              <w:bottom w:val="single" w:sz="4" w:space="0" w:color="auto"/>
              <w:right w:val="single" w:sz="4" w:space="0" w:color="auto"/>
            </w:tcBorders>
            <w:shd w:val="clear" w:color="auto" w:fill="auto"/>
            <w:vAlign w:val="center"/>
          </w:tcPr>
          <w:p w14:paraId="6048D305"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远程互动软件</w:t>
            </w:r>
          </w:p>
        </w:tc>
        <w:tc>
          <w:tcPr>
            <w:tcW w:w="1417" w:type="dxa"/>
            <w:gridSpan w:val="2"/>
            <w:tcBorders>
              <w:top w:val="nil"/>
              <w:left w:val="nil"/>
              <w:bottom w:val="single" w:sz="4" w:space="0" w:color="auto"/>
              <w:right w:val="single" w:sz="4" w:space="0" w:color="auto"/>
            </w:tcBorders>
            <w:shd w:val="clear" w:color="auto" w:fill="auto"/>
            <w:noWrap/>
            <w:vAlign w:val="center"/>
          </w:tcPr>
          <w:p w14:paraId="64D44347"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希沃/</w:t>
            </w:r>
            <w:proofErr w:type="gramStart"/>
            <w:r w:rsidRPr="00541291">
              <w:rPr>
                <w:rFonts w:asciiTheme="minorEastAsia" w:hAnsiTheme="minorEastAsia" w:hint="eastAsia"/>
                <w:szCs w:val="21"/>
              </w:rPr>
              <w:t>鸿合/青鹿/精标/鑫</w:t>
            </w:r>
            <w:proofErr w:type="gramEnd"/>
            <w:r w:rsidRPr="00541291">
              <w:rPr>
                <w:rFonts w:asciiTheme="minorEastAsia" w:hAnsiTheme="minorEastAsia" w:hint="eastAsia"/>
                <w:szCs w:val="21"/>
              </w:rPr>
              <w:t>城/中庆/文香/</w:t>
            </w:r>
            <w:proofErr w:type="gramStart"/>
            <w:r w:rsidRPr="00541291">
              <w:rPr>
                <w:rFonts w:asciiTheme="minorEastAsia" w:hAnsiTheme="minorEastAsia" w:hint="eastAsia"/>
                <w:szCs w:val="21"/>
              </w:rPr>
              <w:t>视隆</w:t>
            </w:r>
            <w:proofErr w:type="gramEnd"/>
          </w:p>
        </w:tc>
        <w:tc>
          <w:tcPr>
            <w:tcW w:w="6953" w:type="dxa"/>
            <w:tcBorders>
              <w:top w:val="nil"/>
              <w:left w:val="nil"/>
              <w:bottom w:val="single" w:sz="4" w:space="0" w:color="auto"/>
              <w:right w:val="single" w:sz="4" w:space="0" w:color="auto"/>
            </w:tcBorders>
            <w:shd w:val="clear" w:color="auto" w:fill="auto"/>
            <w:vAlign w:val="center"/>
          </w:tcPr>
          <w:p w14:paraId="3E25DA2D"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1、支持</w:t>
            </w:r>
            <w:proofErr w:type="gramStart"/>
            <w:r w:rsidRPr="00541291">
              <w:rPr>
                <w:rFonts w:asciiTheme="minorEastAsia" w:hAnsiTheme="minorEastAsia" w:hint="eastAsia"/>
                <w:szCs w:val="21"/>
              </w:rPr>
              <w:t>微信扫码</w:t>
            </w:r>
            <w:proofErr w:type="gramEnd"/>
            <w:r w:rsidRPr="00541291">
              <w:rPr>
                <w:rFonts w:asciiTheme="minorEastAsia" w:hAnsiTheme="minorEastAsia" w:hint="eastAsia"/>
                <w:szCs w:val="21"/>
              </w:rPr>
              <w:t>登录，用户可便捷、快速进入互动课堂。</w:t>
            </w:r>
          </w:p>
          <w:p w14:paraId="4D2FD2F4"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2、互动课堂连接支持按键拨号形式，可直接拨号呼叫。</w:t>
            </w:r>
          </w:p>
          <w:p w14:paraId="3EBCB5FB"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3、授课过程中，老师只需在悬浮工具条上单击听课用户名，即可与该教室</w:t>
            </w:r>
            <w:proofErr w:type="gramStart"/>
            <w:r w:rsidRPr="00541291">
              <w:rPr>
                <w:rFonts w:asciiTheme="minorEastAsia" w:hAnsiTheme="minorEastAsia" w:hint="eastAsia"/>
                <w:szCs w:val="21"/>
              </w:rPr>
              <w:t>实时连麦</w:t>
            </w:r>
            <w:proofErr w:type="gramEnd"/>
            <w:r w:rsidRPr="00541291">
              <w:rPr>
                <w:rFonts w:asciiTheme="minorEastAsia" w:hAnsiTheme="minorEastAsia" w:hint="eastAsia"/>
                <w:szCs w:val="21"/>
              </w:rPr>
              <w:t>对讲，实现异地互动。</w:t>
            </w:r>
          </w:p>
          <w:p w14:paraId="689E21C4"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4、支持听课端一键主动请求发言，请求后在授课端进行提示，</w:t>
            </w:r>
            <w:proofErr w:type="gramStart"/>
            <w:r w:rsidRPr="00541291">
              <w:rPr>
                <w:rFonts w:asciiTheme="minorEastAsia" w:hAnsiTheme="minorEastAsia" w:hint="eastAsia"/>
                <w:szCs w:val="21"/>
              </w:rPr>
              <w:t>授课端可选择</w:t>
            </w:r>
            <w:proofErr w:type="gramEnd"/>
            <w:r w:rsidRPr="00541291">
              <w:rPr>
                <w:rFonts w:asciiTheme="minorEastAsia" w:hAnsiTheme="minorEastAsia" w:hint="eastAsia"/>
                <w:szCs w:val="21"/>
              </w:rPr>
              <w:t>接受或拒绝，不影响正常授课。</w:t>
            </w:r>
          </w:p>
          <w:p w14:paraId="15825644" w14:textId="77777777" w:rsidR="00B149C2" w:rsidRPr="00541291" w:rsidRDefault="00B149C2" w:rsidP="00B149C2">
            <w:pPr>
              <w:adjustRightInd w:val="0"/>
              <w:rPr>
                <w:rFonts w:asciiTheme="minorEastAsia" w:hAnsiTheme="minorEastAsia"/>
                <w:szCs w:val="21"/>
              </w:rPr>
            </w:pPr>
            <w:r w:rsidRPr="00541291">
              <w:rPr>
                <w:rFonts w:asciiTheme="minorEastAsia" w:hAnsiTheme="minorEastAsia" w:hint="eastAsia"/>
                <w:szCs w:val="21"/>
              </w:rPr>
              <w:t>5、板书同步：授课过程中支持用户调起白板工具，在大屏上进行板书，板书内容将在听课端实时同步；且支持听课端在大屏上板书，反向实时同步至授课</w:t>
            </w:r>
            <w:proofErr w:type="gramStart"/>
            <w:r w:rsidRPr="00541291">
              <w:rPr>
                <w:rFonts w:asciiTheme="minorEastAsia" w:hAnsiTheme="minorEastAsia" w:hint="eastAsia"/>
                <w:szCs w:val="21"/>
              </w:rPr>
              <w:t>端及其</w:t>
            </w:r>
            <w:proofErr w:type="gramEnd"/>
            <w:r w:rsidRPr="00541291">
              <w:rPr>
                <w:rFonts w:asciiTheme="minorEastAsia" w:hAnsiTheme="minorEastAsia" w:hint="eastAsia"/>
                <w:szCs w:val="21"/>
              </w:rPr>
              <w:t>他听课端。</w:t>
            </w:r>
          </w:p>
        </w:tc>
        <w:tc>
          <w:tcPr>
            <w:tcW w:w="783" w:type="dxa"/>
            <w:tcBorders>
              <w:top w:val="nil"/>
              <w:left w:val="nil"/>
              <w:bottom w:val="single" w:sz="4" w:space="0" w:color="auto"/>
              <w:right w:val="single" w:sz="4" w:space="0" w:color="auto"/>
            </w:tcBorders>
            <w:shd w:val="clear" w:color="auto" w:fill="auto"/>
            <w:vAlign w:val="center"/>
          </w:tcPr>
          <w:p w14:paraId="44341E0F"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1</w:t>
            </w:r>
          </w:p>
        </w:tc>
        <w:tc>
          <w:tcPr>
            <w:tcW w:w="933" w:type="dxa"/>
            <w:tcBorders>
              <w:top w:val="nil"/>
              <w:left w:val="nil"/>
              <w:bottom w:val="single" w:sz="4" w:space="0" w:color="auto"/>
              <w:right w:val="single" w:sz="4" w:space="0" w:color="auto"/>
            </w:tcBorders>
            <w:shd w:val="clear" w:color="auto" w:fill="auto"/>
            <w:noWrap/>
            <w:vAlign w:val="center"/>
          </w:tcPr>
          <w:p w14:paraId="1E71F780"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套</w:t>
            </w:r>
          </w:p>
        </w:tc>
        <w:tc>
          <w:tcPr>
            <w:tcW w:w="1184" w:type="dxa"/>
            <w:tcBorders>
              <w:top w:val="nil"/>
              <w:left w:val="nil"/>
              <w:bottom w:val="single" w:sz="4" w:space="0" w:color="auto"/>
              <w:right w:val="single" w:sz="4" w:space="0" w:color="auto"/>
            </w:tcBorders>
            <w:shd w:val="clear" w:color="auto" w:fill="auto"/>
            <w:vAlign w:val="center"/>
          </w:tcPr>
          <w:p w14:paraId="15309902" w14:textId="44E1FCC4" w:rsidR="00B149C2" w:rsidRPr="00541291"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046A9B5A" w14:textId="50B4D87C" w:rsidR="00B149C2" w:rsidRPr="00541291" w:rsidRDefault="00B149C2" w:rsidP="00B149C2">
            <w:pPr>
              <w:adjustRightInd w:val="0"/>
              <w:ind w:left="25"/>
              <w:rPr>
                <w:rFonts w:asciiTheme="minorEastAsia" w:hAnsiTheme="minorEastAsia"/>
                <w:szCs w:val="21"/>
              </w:rPr>
            </w:pPr>
          </w:p>
        </w:tc>
      </w:tr>
      <w:tr w:rsidR="00B149C2" w:rsidRPr="00541291" w14:paraId="1637DD02"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vAlign w:val="center"/>
          </w:tcPr>
          <w:p w14:paraId="260501BD"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9</w:t>
            </w:r>
          </w:p>
        </w:tc>
        <w:tc>
          <w:tcPr>
            <w:tcW w:w="860" w:type="dxa"/>
            <w:tcBorders>
              <w:top w:val="nil"/>
              <w:left w:val="nil"/>
              <w:bottom w:val="single" w:sz="4" w:space="0" w:color="auto"/>
              <w:right w:val="single" w:sz="4" w:space="0" w:color="auto"/>
            </w:tcBorders>
            <w:shd w:val="clear" w:color="auto" w:fill="auto"/>
            <w:vAlign w:val="center"/>
          </w:tcPr>
          <w:p w14:paraId="2920763F"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波束拾音麦克风</w:t>
            </w:r>
          </w:p>
        </w:tc>
        <w:tc>
          <w:tcPr>
            <w:tcW w:w="1417" w:type="dxa"/>
            <w:gridSpan w:val="2"/>
            <w:tcBorders>
              <w:top w:val="nil"/>
              <w:left w:val="nil"/>
              <w:bottom w:val="single" w:sz="4" w:space="0" w:color="auto"/>
              <w:right w:val="single" w:sz="4" w:space="0" w:color="auto"/>
            </w:tcBorders>
            <w:shd w:val="clear" w:color="auto" w:fill="auto"/>
            <w:noWrap/>
            <w:vAlign w:val="center"/>
          </w:tcPr>
          <w:p w14:paraId="5D650668"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希沃/</w:t>
            </w:r>
            <w:proofErr w:type="gramStart"/>
            <w:r w:rsidRPr="00541291">
              <w:rPr>
                <w:rFonts w:asciiTheme="minorEastAsia" w:hAnsiTheme="minorEastAsia" w:hint="eastAsia"/>
                <w:szCs w:val="21"/>
              </w:rPr>
              <w:t>鸿合/青鹿/精标/鑫</w:t>
            </w:r>
            <w:proofErr w:type="gramEnd"/>
            <w:r w:rsidRPr="00541291">
              <w:rPr>
                <w:rFonts w:asciiTheme="minorEastAsia" w:hAnsiTheme="minorEastAsia" w:hint="eastAsia"/>
                <w:szCs w:val="21"/>
              </w:rPr>
              <w:t>城/中庆/文香/</w:t>
            </w:r>
            <w:proofErr w:type="gramStart"/>
            <w:r w:rsidRPr="00541291">
              <w:rPr>
                <w:rFonts w:asciiTheme="minorEastAsia" w:hAnsiTheme="minorEastAsia" w:hint="eastAsia"/>
                <w:szCs w:val="21"/>
              </w:rPr>
              <w:t>视隆</w:t>
            </w:r>
            <w:proofErr w:type="gramEnd"/>
          </w:p>
        </w:tc>
        <w:tc>
          <w:tcPr>
            <w:tcW w:w="6953" w:type="dxa"/>
            <w:tcBorders>
              <w:top w:val="nil"/>
              <w:left w:val="nil"/>
              <w:bottom w:val="single" w:sz="4" w:space="0" w:color="auto"/>
              <w:right w:val="single" w:sz="4" w:space="0" w:color="auto"/>
            </w:tcBorders>
            <w:shd w:val="clear" w:color="auto" w:fill="auto"/>
            <w:vAlign w:val="center"/>
          </w:tcPr>
          <w:p w14:paraId="07B3B47A"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1、频响范围20Hz~20kHz；</w:t>
            </w:r>
            <w:r w:rsidRPr="00541291">
              <w:rPr>
                <w:rFonts w:asciiTheme="minorEastAsia" w:hAnsiTheme="minorEastAsia"/>
                <w:szCs w:val="21"/>
              </w:rPr>
              <w:t xml:space="preserve"> </w:t>
            </w:r>
          </w:p>
          <w:p w14:paraId="141F66FE"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2、信噪比≥65dB；</w:t>
            </w:r>
          </w:p>
          <w:p w14:paraId="13BEDA5E"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3、声压级≥132dBspl（10%THD@1Khz）；</w:t>
            </w:r>
          </w:p>
          <w:p w14:paraId="1BCC158D"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4、线性输入接口≥2；线性输出接口≥2；</w:t>
            </w:r>
          </w:p>
          <w:p w14:paraId="7F638E0C"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5、麦克风输入接口≥2；</w:t>
            </w:r>
          </w:p>
          <w:p w14:paraId="294D5BAC"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6、USB音频通道数量≥2；</w:t>
            </w:r>
          </w:p>
          <w:p w14:paraId="17C28BF6"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7、应标配麦克风支架，支架长度≥</w:t>
            </w:r>
            <w:r>
              <w:rPr>
                <w:rFonts w:asciiTheme="minorEastAsia" w:hAnsiTheme="minorEastAsia" w:hint="eastAsia"/>
                <w:szCs w:val="21"/>
              </w:rPr>
              <w:t>1m。</w:t>
            </w:r>
          </w:p>
        </w:tc>
        <w:tc>
          <w:tcPr>
            <w:tcW w:w="783" w:type="dxa"/>
            <w:tcBorders>
              <w:top w:val="nil"/>
              <w:left w:val="nil"/>
              <w:bottom w:val="single" w:sz="4" w:space="0" w:color="auto"/>
              <w:right w:val="single" w:sz="4" w:space="0" w:color="auto"/>
            </w:tcBorders>
            <w:shd w:val="clear" w:color="auto" w:fill="auto"/>
            <w:vAlign w:val="center"/>
          </w:tcPr>
          <w:p w14:paraId="1D8011DE"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2</w:t>
            </w:r>
          </w:p>
        </w:tc>
        <w:tc>
          <w:tcPr>
            <w:tcW w:w="933" w:type="dxa"/>
            <w:tcBorders>
              <w:top w:val="nil"/>
              <w:left w:val="nil"/>
              <w:bottom w:val="single" w:sz="4" w:space="0" w:color="auto"/>
              <w:right w:val="single" w:sz="4" w:space="0" w:color="auto"/>
            </w:tcBorders>
            <w:shd w:val="clear" w:color="auto" w:fill="auto"/>
            <w:noWrap/>
            <w:vAlign w:val="center"/>
          </w:tcPr>
          <w:p w14:paraId="553A3FA6"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支</w:t>
            </w:r>
          </w:p>
        </w:tc>
        <w:tc>
          <w:tcPr>
            <w:tcW w:w="1184" w:type="dxa"/>
            <w:tcBorders>
              <w:top w:val="nil"/>
              <w:left w:val="nil"/>
              <w:bottom w:val="single" w:sz="4" w:space="0" w:color="auto"/>
              <w:right w:val="single" w:sz="4" w:space="0" w:color="auto"/>
            </w:tcBorders>
            <w:shd w:val="clear" w:color="auto" w:fill="auto"/>
            <w:vAlign w:val="center"/>
          </w:tcPr>
          <w:p w14:paraId="36A8A084" w14:textId="2D56342E" w:rsidR="00B149C2" w:rsidRPr="00541291"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7E22C04A" w14:textId="2CAABE60" w:rsidR="00B149C2" w:rsidRPr="00541291" w:rsidRDefault="00B149C2" w:rsidP="00B149C2">
            <w:pPr>
              <w:adjustRightInd w:val="0"/>
              <w:ind w:left="25"/>
              <w:rPr>
                <w:rFonts w:asciiTheme="minorEastAsia" w:hAnsiTheme="minorEastAsia"/>
                <w:szCs w:val="21"/>
              </w:rPr>
            </w:pPr>
          </w:p>
        </w:tc>
      </w:tr>
      <w:tr w:rsidR="00B149C2" w:rsidRPr="00541291" w14:paraId="70A21840" w14:textId="77777777" w:rsidTr="00B149C2">
        <w:trPr>
          <w:trHeight w:val="597"/>
        </w:trPr>
        <w:tc>
          <w:tcPr>
            <w:tcW w:w="13996"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78264E98" w14:textId="77777777" w:rsidR="00B149C2" w:rsidRPr="00541291" w:rsidRDefault="00B149C2" w:rsidP="00B149C2">
            <w:pPr>
              <w:adjustRightInd w:val="0"/>
              <w:ind w:left="25"/>
              <w:jc w:val="center"/>
              <w:rPr>
                <w:rFonts w:asciiTheme="minorEastAsia" w:hAnsiTheme="minorEastAsia"/>
                <w:szCs w:val="21"/>
              </w:rPr>
            </w:pPr>
            <w:r w:rsidRPr="00541291">
              <w:rPr>
                <w:rFonts w:asciiTheme="minorEastAsia" w:hAnsiTheme="minorEastAsia" w:hint="eastAsia"/>
                <w:szCs w:val="21"/>
              </w:rPr>
              <w:t>三、教室桌椅</w:t>
            </w:r>
          </w:p>
        </w:tc>
      </w:tr>
      <w:tr w:rsidR="00B149C2" w:rsidRPr="00541291" w14:paraId="2ADB55B3"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158932FC"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1</w:t>
            </w:r>
          </w:p>
        </w:tc>
        <w:tc>
          <w:tcPr>
            <w:tcW w:w="860" w:type="dxa"/>
            <w:tcBorders>
              <w:top w:val="nil"/>
              <w:left w:val="nil"/>
              <w:bottom w:val="single" w:sz="4" w:space="0" w:color="auto"/>
              <w:right w:val="single" w:sz="4" w:space="0" w:color="auto"/>
            </w:tcBorders>
            <w:shd w:val="clear" w:color="auto" w:fill="auto"/>
            <w:noWrap/>
            <w:vAlign w:val="center"/>
          </w:tcPr>
          <w:p w14:paraId="4B759808" w14:textId="77777777" w:rsidR="00B149C2" w:rsidRPr="00541291" w:rsidRDefault="00B149C2" w:rsidP="00B149C2">
            <w:pPr>
              <w:adjustRightInd w:val="0"/>
              <w:ind w:left="25"/>
              <w:rPr>
                <w:rFonts w:asciiTheme="minorEastAsia" w:hAnsiTheme="minorEastAsia"/>
                <w:szCs w:val="21"/>
              </w:rPr>
            </w:pPr>
            <w:r w:rsidRPr="00541291">
              <w:rPr>
                <w:rFonts w:ascii="宋体" w:eastAsia="宋体" w:hAnsi="宋体" w:cs="宋体" w:hint="eastAsia"/>
                <w:kern w:val="0"/>
                <w:sz w:val="20"/>
                <w:szCs w:val="20"/>
                <w:lang w:bidi="ar"/>
              </w:rPr>
              <w:t>智能讲台</w:t>
            </w:r>
          </w:p>
        </w:tc>
        <w:tc>
          <w:tcPr>
            <w:tcW w:w="1417" w:type="dxa"/>
            <w:gridSpan w:val="2"/>
            <w:tcBorders>
              <w:top w:val="nil"/>
              <w:left w:val="nil"/>
              <w:bottom w:val="single" w:sz="4" w:space="0" w:color="auto"/>
              <w:right w:val="single" w:sz="4" w:space="0" w:color="auto"/>
            </w:tcBorders>
            <w:shd w:val="clear" w:color="auto" w:fill="auto"/>
            <w:noWrap/>
            <w:vAlign w:val="center"/>
          </w:tcPr>
          <w:p w14:paraId="7956445E" w14:textId="77777777" w:rsidR="00B149C2" w:rsidRPr="00541291" w:rsidRDefault="00B149C2" w:rsidP="00B149C2">
            <w:pPr>
              <w:widowControl/>
              <w:jc w:val="left"/>
              <w:textAlignment w:val="center"/>
              <w:rPr>
                <w:rFonts w:ascii="宋体" w:eastAsia="宋体" w:hAnsi="宋体" w:cs="宋体"/>
                <w:sz w:val="20"/>
                <w:szCs w:val="20"/>
              </w:rPr>
            </w:pPr>
            <w:r w:rsidRPr="00541291">
              <w:rPr>
                <w:rFonts w:asciiTheme="minorEastAsia" w:hAnsiTheme="minorEastAsia" w:hint="eastAsia"/>
                <w:szCs w:val="21"/>
              </w:rPr>
              <w:t>希沃/</w:t>
            </w:r>
            <w:proofErr w:type="gramStart"/>
            <w:r w:rsidRPr="00541291">
              <w:rPr>
                <w:rFonts w:asciiTheme="minorEastAsia" w:hAnsiTheme="minorEastAsia" w:hint="eastAsia"/>
                <w:szCs w:val="21"/>
              </w:rPr>
              <w:t>鸿合/青鹿/精标</w:t>
            </w:r>
            <w:proofErr w:type="gramEnd"/>
          </w:p>
        </w:tc>
        <w:tc>
          <w:tcPr>
            <w:tcW w:w="6953" w:type="dxa"/>
            <w:tcBorders>
              <w:top w:val="nil"/>
              <w:left w:val="nil"/>
              <w:bottom w:val="single" w:sz="4" w:space="0" w:color="auto"/>
              <w:right w:val="single" w:sz="4" w:space="0" w:color="auto"/>
            </w:tcBorders>
            <w:shd w:val="clear" w:color="auto" w:fill="auto"/>
            <w:vAlign w:val="center"/>
          </w:tcPr>
          <w:p w14:paraId="7D89C5B4" w14:textId="77777777" w:rsidR="00B149C2" w:rsidRPr="00541291" w:rsidRDefault="00B149C2" w:rsidP="00B149C2">
            <w:pPr>
              <w:widowControl/>
              <w:jc w:val="left"/>
              <w:textAlignment w:val="center"/>
              <w:rPr>
                <w:rFonts w:ascii="宋体" w:eastAsia="宋体" w:hAnsi="宋体" w:cs="宋体"/>
                <w:sz w:val="20"/>
                <w:szCs w:val="20"/>
              </w:rPr>
            </w:pPr>
            <w:r w:rsidRPr="00541291">
              <w:rPr>
                <w:rFonts w:ascii="宋体" w:eastAsia="宋体" w:hAnsi="宋体" w:cs="宋体" w:hint="eastAsia"/>
                <w:kern w:val="0"/>
                <w:sz w:val="20"/>
                <w:szCs w:val="20"/>
                <w:lang w:bidi="ar"/>
              </w:rPr>
              <w:t>1、显示屏与控制面板合二为一，超大集成触控面板，上覆钢化玻璃防护。</w:t>
            </w:r>
            <w:r w:rsidRPr="00541291">
              <w:rPr>
                <w:rFonts w:ascii="宋体" w:eastAsia="宋体" w:hAnsi="宋体" w:cs="宋体" w:hint="eastAsia"/>
                <w:kern w:val="0"/>
                <w:sz w:val="20"/>
                <w:szCs w:val="20"/>
                <w:lang w:bidi="ar"/>
              </w:rPr>
              <w:br/>
              <w:t>2、轻量级</w:t>
            </w:r>
            <w:proofErr w:type="gramStart"/>
            <w:r w:rsidRPr="00541291">
              <w:rPr>
                <w:rFonts w:ascii="宋体" w:eastAsia="宋体" w:hAnsi="宋体" w:cs="宋体" w:hint="eastAsia"/>
                <w:kern w:val="0"/>
                <w:sz w:val="20"/>
                <w:szCs w:val="20"/>
                <w:lang w:bidi="ar"/>
              </w:rPr>
              <w:t>物联控制</w:t>
            </w:r>
            <w:proofErr w:type="gramEnd"/>
            <w:r w:rsidRPr="00541291">
              <w:rPr>
                <w:rFonts w:ascii="宋体" w:eastAsia="宋体" w:hAnsi="宋体" w:cs="宋体" w:hint="eastAsia"/>
                <w:kern w:val="0"/>
                <w:sz w:val="20"/>
                <w:szCs w:val="20"/>
                <w:lang w:bidi="ar"/>
              </w:rPr>
              <w:t>组件，支持对接多种交互智能显示设备，教师可直接在讲台面板将触控、书写信号同步传输至交互智能显示设备。</w:t>
            </w:r>
            <w:r w:rsidRPr="00541291">
              <w:rPr>
                <w:rFonts w:ascii="宋体" w:eastAsia="宋体" w:hAnsi="宋体" w:cs="宋体" w:hint="eastAsia"/>
                <w:kern w:val="0"/>
                <w:sz w:val="20"/>
                <w:szCs w:val="20"/>
                <w:lang w:bidi="ar"/>
              </w:rPr>
              <w:br/>
              <w:t>3、可通过触控面板按键快捷实现交互显示设备的开关、教学音频系统音量的加减等操作。</w:t>
            </w:r>
            <w:r w:rsidRPr="00541291">
              <w:rPr>
                <w:rFonts w:ascii="宋体" w:eastAsia="宋体" w:hAnsi="宋体" w:cs="宋体" w:hint="eastAsia"/>
                <w:kern w:val="0"/>
                <w:sz w:val="20"/>
                <w:szCs w:val="20"/>
                <w:lang w:bidi="ar"/>
              </w:rPr>
              <w:br/>
              <w:t>4、大容量收纳空间，可供教师放置无线麦克风、粉笔、键盘鼠标、试卷等教学用具。</w:t>
            </w:r>
          </w:p>
        </w:tc>
        <w:tc>
          <w:tcPr>
            <w:tcW w:w="783" w:type="dxa"/>
            <w:tcBorders>
              <w:top w:val="nil"/>
              <w:left w:val="nil"/>
              <w:bottom w:val="single" w:sz="4" w:space="0" w:color="auto"/>
              <w:right w:val="single" w:sz="4" w:space="0" w:color="auto"/>
            </w:tcBorders>
            <w:shd w:val="clear" w:color="auto" w:fill="auto"/>
            <w:vAlign w:val="center"/>
          </w:tcPr>
          <w:p w14:paraId="29727876"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1</w:t>
            </w:r>
          </w:p>
        </w:tc>
        <w:tc>
          <w:tcPr>
            <w:tcW w:w="933" w:type="dxa"/>
            <w:tcBorders>
              <w:top w:val="nil"/>
              <w:left w:val="nil"/>
              <w:bottom w:val="single" w:sz="4" w:space="0" w:color="auto"/>
              <w:right w:val="single" w:sz="4" w:space="0" w:color="auto"/>
            </w:tcBorders>
            <w:shd w:val="clear" w:color="auto" w:fill="auto"/>
            <w:vAlign w:val="center"/>
          </w:tcPr>
          <w:p w14:paraId="27841A44"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张</w:t>
            </w:r>
          </w:p>
        </w:tc>
        <w:tc>
          <w:tcPr>
            <w:tcW w:w="1184" w:type="dxa"/>
            <w:tcBorders>
              <w:top w:val="nil"/>
              <w:left w:val="nil"/>
              <w:bottom w:val="single" w:sz="4" w:space="0" w:color="auto"/>
              <w:right w:val="single" w:sz="4" w:space="0" w:color="auto"/>
            </w:tcBorders>
            <w:shd w:val="clear" w:color="auto" w:fill="auto"/>
            <w:noWrap/>
            <w:vAlign w:val="center"/>
          </w:tcPr>
          <w:p w14:paraId="11F05C8D" w14:textId="6CBB7CCC" w:rsidR="00B149C2" w:rsidRPr="00541291"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vAlign w:val="center"/>
          </w:tcPr>
          <w:p w14:paraId="4D1B4964" w14:textId="7EA3CB4E" w:rsidR="00B149C2" w:rsidRPr="00541291" w:rsidRDefault="00B149C2" w:rsidP="00B149C2">
            <w:pPr>
              <w:adjustRightInd w:val="0"/>
              <w:ind w:left="25"/>
              <w:rPr>
                <w:rFonts w:asciiTheme="minorEastAsia" w:hAnsiTheme="minorEastAsia"/>
                <w:szCs w:val="21"/>
              </w:rPr>
            </w:pPr>
          </w:p>
        </w:tc>
      </w:tr>
      <w:tr w:rsidR="00B149C2" w:rsidRPr="00541291" w14:paraId="165E5451" w14:textId="77777777" w:rsidTr="00B149C2">
        <w:trPr>
          <w:trHeight w:val="23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3B737BBC"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2</w:t>
            </w:r>
          </w:p>
        </w:tc>
        <w:tc>
          <w:tcPr>
            <w:tcW w:w="860" w:type="dxa"/>
            <w:tcBorders>
              <w:top w:val="nil"/>
              <w:left w:val="nil"/>
              <w:bottom w:val="single" w:sz="4" w:space="0" w:color="auto"/>
              <w:right w:val="single" w:sz="4" w:space="0" w:color="auto"/>
            </w:tcBorders>
            <w:shd w:val="clear" w:color="auto" w:fill="auto"/>
            <w:noWrap/>
            <w:vAlign w:val="center"/>
          </w:tcPr>
          <w:p w14:paraId="585EAE9E"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学生课桌椅</w:t>
            </w:r>
          </w:p>
        </w:tc>
        <w:tc>
          <w:tcPr>
            <w:tcW w:w="1417" w:type="dxa"/>
            <w:gridSpan w:val="2"/>
            <w:tcBorders>
              <w:top w:val="nil"/>
              <w:left w:val="nil"/>
              <w:bottom w:val="single" w:sz="4" w:space="0" w:color="auto"/>
              <w:right w:val="single" w:sz="4" w:space="0" w:color="auto"/>
            </w:tcBorders>
            <w:shd w:val="clear" w:color="auto" w:fill="auto"/>
            <w:noWrap/>
            <w:vAlign w:val="center"/>
          </w:tcPr>
          <w:p w14:paraId="435DBCA3"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国产</w:t>
            </w:r>
          </w:p>
        </w:tc>
        <w:tc>
          <w:tcPr>
            <w:tcW w:w="6953" w:type="dxa"/>
            <w:tcBorders>
              <w:top w:val="nil"/>
              <w:left w:val="nil"/>
              <w:bottom w:val="single" w:sz="4" w:space="0" w:color="auto"/>
              <w:right w:val="single" w:sz="4" w:space="0" w:color="auto"/>
            </w:tcBorders>
            <w:shd w:val="clear" w:color="auto" w:fill="auto"/>
            <w:vAlign w:val="center"/>
          </w:tcPr>
          <w:p w14:paraId="7E1A9FDD"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1</w:t>
            </w:r>
            <w:r w:rsidRPr="00541291">
              <w:rPr>
                <w:rFonts w:asciiTheme="minorEastAsia" w:hAnsiTheme="minorEastAsia" w:hint="eastAsia"/>
                <w:szCs w:val="21"/>
              </w:rPr>
              <w:t>、规格：梯形桌，6个桌子拼接圆的直径不超过</w:t>
            </w:r>
            <w:r w:rsidRPr="00541291">
              <w:rPr>
                <w:rFonts w:asciiTheme="minorEastAsia" w:hAnsiTheme="minorEastAsia"/>
                <w:szCs w:val="21"/>
              </w:rPr>
              <w:t>1.</w:t>
            </w:r>
            <w:r w:rsidRPr="00541291">
              <w:rPr>
                <w:rFonts w:asciiTheme="minorEastAsia" w:hAnsiTheme="minorEastAsia" w:hint="eastAsia"/>
                <w:szCs w:val="21"/>
              </w:rPr>
              <w:t>7m，桌子高度</w:t>
            </w:r>
            <w:r w:rsidRPr="00541291">
              <w:rPr>
                <w:rFonts w:asciiTheme="minorEastAsia" w:hAnsiTheme="minorEastAsia"/>
                <w:szCs w:val="21"/>
              </w:rPr>
              <w:t>75cm</w:t>
            </w:r>
            <w:r w:rsidRPr="00541291">
              <w:rPr>
                <w:rFonts w:asciiTheme="minorEastAsia" w:hAnsiTheme="minorEastAsia" w:hint="eastAsia"/>
                <w:szCs w:val="21"/>
              </w:rPr>
              <w:t>，梯形上底为40cm，下底为80cm，高为40cm。</w:t>
            </w:r>
          </w:p>
          <w:p w14:paraId="5E73DBA4"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2</w:t>
            </w:r>
            <w:r w:rsidRPr="00541291">
              <w:rPr>
                <w:rFonts w:asciiTheme="minorEastAsia" w:hAnsiTheme="minorEastAsia" w:hint="eastAsia"/>
                <w:szCs w:val="21"/>
              </w:rPr>
              <w:t>、层板、桌斗全部采用优质冷轧钢板，高频焊接各钢件经除锈、酸洗、</w:t>
            </w:r>
            <w:r w:rsidRPr="00541291">
              <w:rPr>
                <w:rFonts w:asciiTheme="minorEastAsia" w:hAnsiTheme="minorEastAsia" w:hint="eastAsia"/>
                <w:szCs w:val="21"/>
              </w:rPr>
              <w:lastRenderedPageBreak/>
              <w:t>磷化等工序，经防锈处理，防腐蚀功能强。</w:t>
            </w:r>
          </w:p>
          <w:p w14:paraId="1DBE143F"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3、配套靠背椅子（桌子</w:t>
            </w:r>
            <w:r>
              <w:rPr>
                <w:rFonts w:asciiTheme="minorEastAsia" w:hAnsiTheme="minorEastAsia" w:hint="eastAsia"/>
                <w:szCs w:val="21"/>
              </w:rPr>
              <w:t>50</w:t>
            </w:r>
            <w:r w:rsidRPr="00541291">
              <w:rPr>
                <w:rFonts w:asciiTheme="minorEastAsia" w:hAnsiTheme="minorEastAsia" w:hint="eastAsia"/>
                <w:szCs w:val="21"/>
              </w:rPr>
              <w:t>个，椅子50个）</w:t>
            </w:r>
          </w:p>
        </w:tc>
        <w:tc>
          <w:tcPr>
            <w:tcW w:w="783" w:type="dxa"/>
            <w:tcBorders>
              <w:top w:val="nil"/>
              <w:left w:val="nil"/>
              <w:bottom w:val="single" w:sz="4" w:space="0" w:color="auto"/>
              <w:right w:val="single" w:sz="4" w:space="0" w:color="auto"/>
            </w:tcBorders>
            <w:shd w:val="clear" w:color="auto" w:fill="auto"/>
            <w:vAlign w:val="center"/>
          </w:tcPr>
          <w:p w14:paraId="201B7D6B" w14:textId="77777777" w:rsidR="00B149C2" w:rsidRPr="00541291" w:rsidRDefault="00B149C2" w:rsidP="00B149C2">
            <w:pPr>
              <w:adjustRightInd w:val="0"/>
              <w:ind w:left="25"/>
              <w:rPr>
                <w:rFonts w:asciiTheme="minorEastAsia" w:hAnsiTheme="minorEastAsia"/>
                <w:szCs w:val="21"/>
              </w:rPr>
            </w:pPr>
            <w:r>
              <w:rPr>
                <w:rFonts w:asciiTheme="minorEastAsia" w:hAnsiTheme="minorEastAsia" w:hint="eastAsia"/>
                <w:szCs w:val="21"/>
              </w:rPr>
              <w:lastRenderedPageBreak/>
              <w:t>50</w:t>
            </w:r>
          </w:p>
        </w:tc>
        <w:tc>
          <w:tcPr>
            <w:tcW w:w="933" w:type="dxa"/>
            <w:tcBorders>
              <w:top w:val="nil"/>
              <w:left w:val="nil"/>
              <w:bottom w:val="single" w:sz="4" w:space="0" w:color="auto"/>
              <w:right w:val="single" w:sz="4" w:space="0" w:color="auto"/>
            </w:tcBorders>
            <w:shd w:val="clear" w:color="auto" w:fill="auto"/>
            <w:vAlign w:val="center"/>
          </w:tcPr>
          <w:p w14:paraId="59A7451D"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套</w:t>
            </w:r>
          </w:p>
        </w:tc>
        <w:tc>
          <w:tcPr>
            <w:tcW w:w="1184" w:type="dxa"/>
            <w:tcBorders>
              <w:top w:val="nil"/>
              <w:left w:val="nil"/>
              <w:bottom w:val="single" w:sz="4" w:space="0" w:color="auto"/>
              <w:right w:val="single" w:sz="4" w:space="0" w:color="auto"/>
            </w:tcBorders>
            <w:shd w:val="clear" w:color="auto" w:fill="auto"/>
            <w:noWrap/>
            <w:vAlign w:val="center"/>
          </w:tcPr>
          <w:p w14:paraId="0113622D" w14:textId="3EFD38F3" w:rsidR="00B149C2" w:rsidRPr="00541291"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vAlign w:val="center"/>
          </w:tcPr>
          <w:p w14:paraId="5FA9F664" w14:textId="6FAF9BE9" w:rsidR="00B149C2" w:rsidRPr="00541291" w:rsidRDefault="00B149C2" w:rsidP="00B149C2">
            <w:pPr>
              <w:adjustRightInd w:val="0"/>
              <w:ind w:left="25"/>
              <w:rPr>
                <w:rFonts w:asciiTheme="minorEastAsia" w:hAnsiTheme="minorEastAsia"/>
                <w:szCs w:val="21"/>
              </w:rPr>
            </w:pPr>
          </w:p>
        </w:tc>
      </w:tr>
      <w:tr w:rsidR="00B149C2" w:rsidRPr="00541291" w14:paraId="7C02E43E"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3BD55B47"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3</w:t>
            </w:r>
          </w:p>
        </w:tc>
        <w:tc>
          <w:tcPr>
            <w:tcW w:w="860" w:type="dxa"/>
            <w:tcBorders>
              <w:top w:val="nil"/>
              <w:left w:val="nil"/>
              <w:bottom w:val="single" w:sz="4" w:space="0" w:color="auto"/>
              <w:right w:val="single" w:sz="4" w:space="0" w:color="auto"/>
            </w:tcBorders>
            <w:shd w:val="clear" w:color="auto" w:fill="auto"/>
            <w:noWrap/>
            <w:vAlign w:val="center"/>
          </w:tcPr>
          <w:p w14:paraId="031B80F2"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移动式白板</w:t>
            </w:r>
          </w:p>
        </w:tc>
        <w:tc>
          <w:tcPr>
            <w:tcW w:w="1417" w:type="dxa"/>
            <w:gridSpan w:val="2"/>
            <w:tcBorders>
              <w:top w:val="nil"/>
              <w:left w:val="nil"/>
              <w:bottom w:val="single" w:sz="4" w:space="0" w:color="auto"/>
              <w:right w:val="single" w:sz="4" w:space="0" w:color="auto"/>
            </w:tcBorders>
            <w:shd w:val="clear" w:color="auto" w:fill="auto"/>
            <w:noWrap/>
            <w:vAlign w:val="center"/>
          </w:tcPr>
          <w:p w14:paraId="512E88B3"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得力/紫微星/傲视</w:t>
            </w:r>
          </w:p>
        </w:tc>
        <w:tc>
          <w:tcPr>
            <w:tcW w:w="6953" w:type="dxa"/>
            <w:tcBorders>
              <w:top w:val="nil"/>
              <w:left w:val="nil"/>
              <w:bottom w:val="single" w:sz="4" w:space="0" w:color="auto"/>
              <w:right w:val="single" w:sz="4" w:space="0" w:color="auto"/>
            </w:tcBorders>
            <w:shd w:val="clear" w:color="auto" w:fill="auto"/>
            <w:vAlign w:val="center"/>
          </w:tcPr>
          <w:p w14:paraId="013F0B22"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180*90cm</w:t>
            </w:r>
            <w:r w:rsidRPr="00541291">
              <w:rPr>
                <w:rFonts w:asciiTheme="minorEastAsia" w:hAnsiTheme="minorEastAsia" w:hint="eastAsia"/>
                <w:szCs w:val="21"/>
              </w:rPr>
              <w:t xml:space="preserve"> </w:t>
            </w:r>
            <w:r w:rsidRPr="00541291">
              <w:rPr>
                <w:rFonts w:asciiTheme="minorEastAsia" w:hAnsiTheme="minorEastAsia"/>
                <w:szCs w:val="21"/>
              </w:rPr>
              <w:t>H</w:t>
            </w:r>
            <w:proofErr w:type="gramStart"/>
            <w:r w:rsidRPr="00541291">
              <w:rPr>
                <w:rFonts w:asciiTheme="minorEastAsia" w:hAnsiTheme="minorEastAsia" w:hint="eastAsia"/>
                <w:szCs w:val="21"/>
              </w:rPr>
              <w:t>型架可</w:t>
            </w:r>
            <w:proofErr w:type="gramEnd"/>
            <w:r w:rsidRPr="00541291">
              <w:rPr>
                <w:rFonts w:asciiTheme="minorEastAsia" w:hAnsiTheme="minorEastAsia" w:hint="eastAsia"/>
                <w:szCs w:val="21"/>
              </w:rPr>
              <w:t>移动白板</w:t>
            </w:r>
          </w:p>
        </w:tc>
        <w:tc>
          <w:tcPr>
            <w:tcW w:w="783" w:type="dxa"/>
            <w:tcBorders>
              <w:top w:val="nil"/>
              <w:left w:val="nil"/>
              <w:bottom w:val="single" w:sz="4" w:space="0" w:color="auto"/>
              <w:right w:val="single" w:sz="4" w:space="0" w:color="auto"/>
            </w:tcBorders>
            <w:shd w:val="clear" w:color="auto" w:fill="auto"/>
            <w:vAlign w:val="center"/>
          </w:tcPr>
          <w:p w14:paraId="6A9AC222"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1</w:t>
            </w:r>
          </w:p>
        </w:tc>
        <w:tc>
          <w:tcPr>
            <w:tcW w:w="933" w:type="dxa"/>
            <w:tcBorders>
              <w:top w:val="nil"/>
              <w:left w:val="nil"/>
              <w:bottom w:val="single" w:sz="4" w:space="0" w:color="auto"/>
              <w:right w:val="single" w:sz="4" w:space="0" w:color="auto"/>
            </w:tcBorders>
            <w:shd w:val="clear" w:color="auto" w:fill="auto"/>
            <w:vAlign w:val="center"/>
          </w:tcPr>
          <w:p w14:paraId="4E1687B1"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张</w:t>
            </w:r>
          </w:p>
        </w:tc>
        <w:tc>
          <w:tcPr>
            <w:tcW w:w="1184" w:type="dxa"/>
            <w:tcBorders>
              <w:top w:val="nil"/>
              <w:left w:val="nil"/>
              <w:bottom w:val="single" w:sz="4" w:space="0" w:color="auto"/>
              <w:right w:val="single" w:sz="4" w:space="0" w:color="auto"/>
            </w:tcBorders>
            <w:shd w:val="clear" w:color="auto" w:fill="auto"/>
            <w:noWrap/>
            <w:vAlign w:val="center"/>
          </w:tcPr>
          <w:p w14:paraId="51606179" w14:textId="2A0DFD47" w:rsidR="00B149C2" w:rsidRPr="00541291" w:rsidRDefault="00B149C2" w:rsidP="00B149C2">
            <w:pPr>
              <w:adjustRightInd w:val="0"/>
              <w:ind w:left="25"/>
              <w:rPr>
                <w:rFonts w:asciiTheme="minorEastAsia" w:hAnsiTheme="minorEastAsia"/>
                <w:strike/>
                <w:szCs w:val="21"/>
              </w:rPr>
            </w:pPr>
          </w:p>
        </w:tc>
        <w:tc>
          <w:tcPr>
            <w:tcW w:w="1346" w:type="dxa"/>
            <w:gridSpan w:val="2"/>
            <w:tcBorders>
              <w:top w:val="nil"/>
              <w:left w:val="nil"/>
              <w:bottom w:val="single" w:sz="4" w:space="0" w:color="auto"/>
              <w:right w:val="single" w:sz="4" w:space="0" w:color="auto"/>
            </w:tcBorders>
            <w:shd w:val="clear" w:color="auto" w:fill="auto"/>
            <w:vAlign w:val="center"/>
          </w:tcPr>
          <w:p w14:paraId="7988466E" w14:textId="35416D61" w:rsidR="00B149C2" w:rsidRPr="00541291" w:rsidRDefault="00B149C2" w:rsidP="00B149C2">
            <w:pPr>
              <w:adjustRightInd w:val="0"/>
              <w:ind w:left="25"/>
              <w:rPr>
                <w:rFonts w:asciiTheme="minorEastAsia" w:hAnsiTheme="minorEastAsia"/>
                <w:szCs w:val="21"/>
              </w:rPr>
            </w:pPr>
          </w:p>
        </w:tc>
      </w:tr>
      <w:tr w:rsidR="00B149C2" w:rsidRPr="00541291" w14:paraId="40BE05EB"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15FB0926"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4</w:t>
            </w:r>
          </w:p>
        </w:tc>
        <w:tc>
          <w:tcPr>
            <w:tcW w:w="860" w:type="dxa"/>
            <w:tcBorders>
              <w:top w:val="nil"/>
              <w:left w:val="nil"/>
              <w:bottom w:val="single" w:sz="4" w:space="0" w:color="auto"/>
              <w:right w:val="single" w:sz="4" w:space="0" w:color="auto"/>
            </w:tcBorders>
            <w:shd w:val="clear" w:color="auto" w:fill="auto"/>
            <w:noWrap/>
            <w:vAlign w:val="center"/>
          </w:tcPr>
          <w:p w14:paraId="5A9ABC90"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多用插线板</w:t>
            </w:r>
          </w:p>
        </w:tc>
        <w:tc>
          <w:tcPr>
            <w:tcW w:w="1417" w:type="dxa"/>
            <w:gridSpan w:val="2"/>
            <w:tcBorders>
              <w:top w:val="nil"/>
              <w:left w:val="nil"/>
              <w:bottom w:val="single" w:sz="4" w:space="0" w:color="auto"/>
              <w:right w:val="single" w:sz="4" w:space="0" w:color="auto"/>
            </w:tcBorders>
            <w:shd w:val="clear" w:color="auto" w:fill="auto"/>
            <w:noWrap/>
            <w:vAlign w:val="center"/>
          </w:tcPr>
          <w:p w14:paraId="7D40BE45"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公牛/小米/飞利浦</w:t>
            </w:r>
          </w:p>
        </w:tc>
        <w:tc>
          <w:tcPr>
            <w:tcW w:w="6953" w:type="dxa"/>
            <w:tcBorders>
              <w:top w:val="nil"/>
              <w:left w:val="nil"/>
              <w:bottom w:val="single" w:sz="4" w:space="0" w:color="auto"/>
              <w:right w:val="single" w:sz="4" w:space="0" w:color="auto"/>
            </w:tcBorders>
            <w:shd w:val="clear" w:color="auto" w:fill="auto"/>
            <w:vAlign w:val="center"/>
          </w:tcPr>
          <w:p w14:paraId="37D054BA"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带开关，8位（五眼）多用插线板，1.8米（每个小组配1个）</w:t>
            </w:r>
          </w:p>
        </w:tc>
        <w:tc>
          <w:tcPr>
            <w:tcW w:w="783" w:type="dxa"/>
            <w:tcBorders>
              <w:top w:val="nil"/>
              <w:left w:val="nil"/>
              <w:bottom w:val="single" w:sz="4" w:space="0" w:color="auto"/>
              <w:right w:val="single" w:sz="4" w:space="0" w:color="auto"/>
            </w:tcBorders>
            <w:shd w:val="clear" w:color="auto" w:fill="auto"/>
            <w:vAlign w:val="center"/>
          </w:tcPr>
          <w:p w14:paraId="4E4F408E"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8</w:t>
            </w:r>
          </w:p>
        </w:tc>
        <w:tc>
          <w:tcPr>
            <w:tcW w:w="933" w:type="dxa"/>
            <w:tcBorders>
              <w:top w:val="nil"/>
              <w:left w:val="nil"/>
              <w:bottom w:val="single" w:sz="4" w:space="0" w:color="auto"/>
              <w:right w:val="single" w:sz="4" w:space="0" w:color="auto"/>
            </w:tcBorders>
            <w:shd w:val="clear" w:color="auto" w:fill="auto"/>
            <w:vAlign w:val="center"/>
          </w:tcPr>
          <w:p w14:paraId="516C7162" w14:textId="77777777" w:rsidR="00B149C2" w:rsidRPr="00541291" w:rsidRDefault="00B149C2" w:rsidP="00B149C2">
            <w:pPr>
              <w:adjustRightInd w:val="0"/>
              <w:ind w:left="25"/>
              <w:rPr>
                <w:rFonts w:asciiTheme="minorEastAsia" w:hAnsiTheme="minorEastAsia"/>
                <w:szCs w:val="21"/>
              </w:rPr>
            </w:pPr>
            <w:proofErr w:type="gramStart"/>
            <w:r w:rsidRPr="00541291">
              <w:rPr>
                <w:rFonts w:asciiTheme="minorEastAsia" w:hAnsiTheme="minorEastAsia" w:hint="eastAsia"/>
                <w:szCs w:val="21"/>
              </w:rPr>
              <w:t>个</w:t>
            </w:r>
            <w:proofErr w:type="gramEnd"/>
          </w:p>
        </w:tc>
        <w:tc>
          <w:tcPr>
            <w:tcW w:w="1184" w:type="dxa"/>
            <w:tcBorders>
              <w:top w:val="nil"/>
              <w:left w:val="nil"/>
              <w:bottom w:val="single" w:sz="4" w:space="0" w:color="auto"/>
              <w:right w:val="single" w:sz="4" w:space="0" w:color="auto"/>
            </w:tcBorders>
            <w:shd w:val="clear" w:color="auto" w:fill="auto"/>
            <w:noWrap/>
            <w:vAlign w:val="center"/>
          </w:tcPr>
          <w:p w14:paraId="4846A8B9" w14:textId="093CDAD5" w:rsidR="00B149C2" w:rsidRPr="00541291"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vAlign w:val="center"/>
          </w:tcPr>
          <w:p w14:paraId="59C39F2A" w14:textId="75BA5ADE" w:rsidR="00B149C2" w:rsidRPr="00541291" w:rsidRDefault="00B149C2" w:rsidP="00B149C2">
            <w:pPr>
              <w:adjustRightInd w:val="0"/>
              <w:ind w:left="25"/>
              <w:rPr>
                <w:rFonts w:asciiTheme="minorEastAsia" w:hAnsiTheme="minorEastAsia"/>
                <w:szCs w:val="21"/>
              </w:rPr>
            </w:pPr>
          </w:p>
        </w:tc>
      </w:tr>
      <w:tr w:rsidR="00B149C2" w:rsidRPr="00541291" w14:paraId="7869DDFC" w14:textId="77777777" w:rsidTr="00B149C2">
        <w:trPr>
          <w:trHeight w:val="597"/>
        </w:trPr>
        <w:tc>
          <w:tcPr>
            <w:tcW w:w="13996"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54F5E548" w14:textId="77777777" w:rsidR="00B149C2" w:rsidRPr="00541291" w:rsidRDefault="00B149C2" w:rsidP="00B149C2">
            <w:pPr>
              <w:adjustRightInd w:val="0"/>
              <w:ind w:left="25"/>
              <w:jc w:val="center"/>
              <w:rPr>
                <w:rFonts w:asciiTheme="minorEastAsia" w:hAnsiTheme="minorEastAsia"/>
                <w:szCs w:val="21"/>
              </w:rPr>
            </w:pPr>
            <w:r w:rsidRPr="00541291">
              <w:rPr>
                <w:rFonts w:asciiTheme="minorEastAsia" w:hAnsiTheme="minorEastAsia" w:hint="eastAsia"/>
                <w:szCs w:val="21"/>
              </w:rPr>
              <w:t>四、场地装修</w:t>
            </w:r>
          </w:p>
        </w:tc>
      </w:tr>
      <w:tr w:rsidR="00B149C2" w:rsidRPr="00541291" w14:paraId="19E7F6A9" w14:textId="77777777" w:rsidTr="008F4C64">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1075FCCB"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1</w:t>
            </w:r>
          </w:p>
        </w:tc>
        <w:tc>
          <w:tcPr>
            <w:tcW w:w="1143" w:type="dxa"/>
            <w:gridSpan w:val="2"/>
            <w:tcBorders>
              <w:top w:val="nil"/>
              <w:left w:val="nil"/>
              <w:bottom w:val="single" w:sz="4" w:space="0" w:color="auto"/>
              <w:right w:val="single" w:sz="4" w:space="0" w:color="auto"/>
            </w:tcBorders>
            <w:shd w:val="clear" w:color="auto" w:fill="auto"/>
            <w:noWrap/>
            <w:vAlign w:val="center"/>
          </w:tcPr>
          <w:p w14:paraId="196FAF1F"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天花工程</w:t>
            </w:r>
          </w:p>
        </w:tc>
        <w:tc>
          <w:tcPr>
            <w:tcW w:w="1134" w:type="dxa"/>
            <w:tcBorders>
              <w:top w:val="nil"/>
              <w:left w:val="nil"/>
              <w:bottom w:val="single" w:sz="4" w:space="0" w:color="auto"/>
              <w:right w:val="single" w:sz="4" w:space="0" w:color="auto"/>
            </w:tcBorders>
            <w:shd w:val="clear" w:color="auto" w:fill="auto"/>
            <w:noWrap/>
            <w:vAlign w:val="center"/>
          </w:tcPr>
          <w:p w14:paraId="6C9DF4A7"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国产</w:t>
            </w:r>
          </w:p>
        </w:tc>
        <w:tc>
          <w:tcPr>
            <w:tcW w:w="6953" w:type="dxa"/>
            <w:tcBorders>
              <w:top w:val="nil"/>
              <w:left w:val="nil"/>
              <w:bottom w:val="single" w:sz="4" w:space="0" w:color="auto"/>
              <w:right w:val="single" w:sz="4" w:space="0" w:color="auto"/>
            </w:tcBorders>
            <w:shd w:val="clear" w:color="auto" w:fill="auto"/>
            <w:noWrap/>
            <w:vAlign w:val="center"/>
          </w:tcPr>
          <w:p w14:paraId="02BF93F2"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天花喷涂，用户可选颜色</w:t>
            </w:r>
          </w:p>
        </w:tc>
        <w:tc>
          <w:tcPr>
            <w:tcW w:w="783" w:type="dxa"/>
            <w:tcBorders>
              <w:top w:val="nil"/>
              <w:left w:val="nil"/>
              <w:bottom w:val="single" w:sz="4" w:space="0" w:color="auto"/>
              <w:right w:val="single" w:sz="4" w:space="0" w:color="auto"/>
            </w:tcBorders>
            <w:shd w:val="clear" w:color="auto" w:fill="auto"/>
            <w:noWrap/>
            <w:vAlign w:val="center"/>
          </w:tcPr>
          <w:p w14:paraId="0A9B6656"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121</w:t>
            </w:r>
          </w:p>
        </w:tc>
        <w:tc>
          <w:tcPr>
            <w:tcW w:w="933" w:type="dxa"/>
            <w:tcBorders>
              <w:top w:val="nil"/>
              <w:left w:val="nil"/>
              <w:bottom w:val="single" w:sz="4" w:space="0" w:color="auto"/>
              <w:right w:val="single" w:sz="4" w:space="0" w:color="auto"/>
            </w:tcBorders>
            <w:shd w:val="clear" w:color="auto" w:fill="auto"/>
            <w:noWrap/>
            <w:vAlign w:val="center"/>
          </w:tcPr>
          <w:p w14:paraId="06B1A64C"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w:t>
            </w:r>
          </w:p>
        </w:tc>
        <w:tc>
          <w:tcPr>
            <w:tcW w:w="1184" w:type="dxa"/>
            <w:tcBorders>
              <w:top w:val="nil"/>
              <w:left w:val="nil"/>
              <w:bottom w:val="single" w:sz="4" w:space="0" w:color="auto"/>
              <w:right w:val="single" w:sz="4" w:space="0" w:color="auto"/>
            </w:tcBorders>
            <w:shd w:val="clear" w:color="auto" w:fill="auto"/>
            <w:noWrap/>
            <w:vAlign w:val="center"/>
          </w:tcPr>
          <w:p w14:paraId="68456CCB" w14:textId="374E562C" w:rsidR="00B149C2" w:rsidRPr="00541291"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4A6B855C" w14:textId="741A7D85" w:rsidR="00B149C2" w:rsidRPr="00541291" w:rsidRDefault="00B149C2" w:rsidP="00B149C2">
            <w:pPr>
              <w:adjustRightInd w:val="0"/>
              <w:ind w:left="25"/>
              <w:rPr>
                <w:rFonts w:asciiTheme="minorEastAsia" w:hAnsiTheme="minorEastAsia"/>
                <w:szCs w:val="21"/>
              </w:rPr>
            </w:pPr>
          </w:p>
        </w:tc>
      </w:tr>
      <w:tr w:rsidR="00B149C2" w:rsidRPr="00541291" w14:paraId="2017B0C3" w14:textId="77777777" w:rsidTr="008F4C64">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72EE7BDF"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2</w:t>
            </w:r>
          </w:p>
        </w:tc>
        <w:tc>
          <w:tcPr>
            <w:tcW w:w="1143" w:type="dxa"/>
            <w:gridSpan w:val="2"/>
            <w:tcBorders>
              <w:top w:val="nil"/>
              <w:left w:val="nil"/>
              <w:bottom w:val="single" w:sz="4" w:space="0" w:color="auto"/>
              <w:right w:val="single" w:sz="4" w:space="0" w:color="auto"/>
            </w:tcBorders>
            <w:shd w:val="clear" w:color="auto" w:fill="auto"/>
            <w:noWrap/>
            <w:vAlign w:val="center"/>
          </w:tcPr>
          <w:p w14:paraId="421308FB"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地柜</w:t>
            </w:r>
          </w:p>
        </w:tc>
        <w:tc>
          <w:tcPr>
            <w:tcW w:w="1134" w:type="dxa"/>
            <w:tcBorders>
              <w:top w:val="nil"/>
              <w:left w:val="nil"/>
              <w:bottom w:val="single" w:sz="4" w:space="0" w:color="auto"/>
              <w:right w:val="single" w:sz="4" w:space="0" w:color="auto"/>
            </w:tcBorders>
            <w:shd w:val="clear" w:color="auto" w:fill="auto"/>
            <w:noWrap/>
            <w:vAlign w:val="center"/>
          </w:tcPr>
          <w:p w14:paraId="6F4C5F78"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国产</w:t>
            </w:r>
          </w:p>
        </w:tc>
        <w:tc>
          <w:tcPr>
            <w:tcW w:w="6953" w:type="dxa"/>
            <w:tcBorders>
              <w:top w:val="nil"/>
              <w:left w:val="nil"/>
              <w:bottom w:val="single" w:sz="4" w:space="0" w:color="auto"/>
              <w:right w:val="single" w:sz="4" w:space="0" w:color="auto"/>
            </w:tcBorders>
            <w:shd w:val="clear" w:color="auto" w:fill="auto"/>
            <w:noWrap/>
            <w:vAlign w:val="center"/>
          </w:tcPr>
          <w:p w14:paraId="5FF77A13"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1000*1000*40，现场定制</w:t>
            </w:r>
          </w:p>
        </w:tc>
        <w:tc>
          <w:tcPr>
            <w:tcW w:w="783" w:type="dxa"/>
            <w:tcBorders>
              <w:top w:val="nil"/>
              <w:left w:val="nil"/>
              <w:bottom w:val="single" w:sz="4" w:space="0" w:color="auto"/>
              <w:right w:val="single" w:sz="4" w:space="0" w:color="auto"/>
            </w:tcBorders>
            <w:shd w:val="clear" w:color="auto" w:fill="auto"/>
            <w:noWrap/>
            <w:vAlign w:val="center"/>
          </w:tcPr>
          <w:p w14:paraId="341311EE"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8</w:t>
            </w:r>
          </w:p>
        </w:tc>
        <w:tc>
          <w:tcPr>
            <w:tcW w:w="933" w:type="dxa"/>
            <w:tcBorders>
              <w:top w:val="nil"/>
              <w:left w:val="nil"/>
              <w:bottom w:val="single" w:sz="4" w:space="0" w:color="auto"/>
              <w:right w:val="single" w:sz="4" w:space="0" w:color="auto"/>
            </w:tcBorders>
            <w:shd w:val="clear" w:color="auto" w:fill="auto"/>
            <w:noWrap/>
            <w:vAlign w:val="center"/>
          </w:tcPr>
          <w:p w14:paraId="5AA3A7EF"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米</w:t>
            </w:r>
          </w:p>
        </w:tc>
        <w:tc>
          <w:tcPr>
            <w:tcW w:w="1184" w:type="dxa"/>
            <w:tcBorders>
              <w:top w:val="nil"/>
              <w:left w:val="nil"/>
              <w:bottom w:val="single" w:sz="4" w:space="0" w:color="auto"/>
              <w:right w:val="single" w:sz="4" w:space="0" w:color="auto"/>
            </w:tcBorders>
            <w:shd w:val="clear" w:color="auto" w:fill="auto"/>
            <w:noWrap/>
            <w:vAlign w:val="center"/>
          </w:tcPr>
          <w:p w14:paraId="536E58CF" w14:textId="3D3EE324" w:rsidR="00B149C2" w:rsidRPr="00541291"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4B51E6FF" w14:textId="534C9D64" w:rsidR="00B149C2" w:rsidRPr="00541291" w:rsidRDefault="00B149C2" w:rsidP="00B149C2">
            <w:pPr>
              <w:adjustRightInd w:val="0"/>
              <w:ind w:left="25"/>
              <w:rPr>
                <w:rFonts w:asciiTheme="minorEastAsia" w:hAnsiTheme="minorEastAsia"/>
                <w:szCs w:val="21"/>
              </w:rPr>
            </w:pPr>
          </w:p>
        </w:tc>
      </w:tr>
      <w:tr w:rsidR="00B149C2" w:rsidRPr="00541291" w14:paraId="61FC0A3F" w14:textId="77777777" w:rsidTr="008F4C64">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47E4E070"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3</w:t>
            </w:r>
          </w:p>
        </w:tc>
        <w:tc>
          <w:tcPr>
            <w:tcW w:w="1143" w:type="dxa"/>
            <w:gridSpan w:val="2"/>
            <w:tcBorders>
              <w:top w:val="nil"/>
              <w:left w:val="nil"/>
              <w:bottom w:val="single" w:sz="4" w:space="0" w:color="auto"/>
              <w:right w:val="single" w:sz="4" w:space="0" w:color="auto"/>
            </w:tcBorders>
            <w:shd w:val="clear" w:color="auto" w:fill="auto"/>
            <w:noWrap/>
            <w:vAlign w:val="center"/>
          </w:tcPr>
          <w:p w14:paraId="3282F9FC"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墙面工程</w:t>
            </w:r>
          </w:p>
        </w:tc>
        <w:tc>
          <w:tcPr>
            <w:tcW w:w="1134" w:type="dxa"/>
            <w:tcBorders>
              <w:top w:val="nil"/>
              <w:left w:val="nil"/>
              <w:bottom w:val="single" w:sz="4" w:space="0" w:color="auto"/>
              <w:right w:val="single" w:sz="4" w:space="0" w:color="auto"/>
            </w:tcBorders>
            <w:shd w:val="clear" w:color="auto" w:fill="auto"/>
            <w:noWrap/>
            <w:vAlign w:val="center"/>
          </w:tcPr>
          <w:p w14:paraId="65BD1575"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国产</w:t>
            </w:r>
          </w:p>
        </w:tc>
        <w:tc>
          <w:tcPr>
            <w:tcW w:w="6953" w:type="dxa"/>
            <w:tcBorders>
              <w:top w:val="nil"/>
              <w:left w:val="nil"/>
              <w:bottom w:val="single" w:sz="4" w:space="0" w:color="auto"/>
              <w:right w:val="single" w:sz="4" w:space="0" w:color="auto"/>
            </w:tcBorders>
            <w:shd w:val="clear" w:color="auto" w:fill="auto"/>
            <w:noWrap/>
            <w:vAlign w:val="center"/>
          </w:tcPr>
          <w:p w14:paraId="21ED0C56"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墙面乳胶漆+扇灰，对墙面</w:t>
            </w:r>
            <w:proofErr w:type="gramStart"/>
            <w:r w:rsidRPr="00541291">
              <w:rPr>
                <w:rFonts w:asciiTheme="minorEastAsia" w:hAnsiTheme="minorEastAsia" w:hint="eastAsia"/>
                <w:szCs w:val="21"/>
              </w:rPr>
              <w:t>进行扇灰一遍</w:t>
            </w:r>
            <w:proofErr w:type="gramEnd"/>
            <w:r w:rsidRPr="00541291">
              <w:rPr>
                <w:rFonts w:asciiTheme="minorEastAsia" w:hAnsiTheme="minorEastAsia" w:hint="eastAsia"/>
                <w:szCs w:val="21"/>
              </w:rPr>
              <w:t>之后再上乳胶漆</w:t>
            </w:r>
          </w:p>
        </w:tc>
        <w:tc>
          <w:tcPr>
            <w:tcW w:w="783" w:type="dxa"/>
            <w:tcBorders>
              <w:top w:val="nil"/>
              <w:left w:val="nil"/>
              <w:bottom w:val="single" w:sz="4" w:space="0" w:color="auto"/>
              <w:right w:val="single" w:sz="4" w:space="0" w:color="auto"/>
            </w:tcBorders>
            <w:shd w:val="clear" w:color="auto" w:fill="auto"/>
            <w:noWrap/>
            <w:vAlign w:val="center"/>
          </w:tcPr>
          <w:p w14:paraId="1DFF0920"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130</w:t>
            </w:r>
          </w:p>
        </w:tc>
        <w:tc>
          <w:tcPr>
            <w:tcW w:w="933" w:type="dxa"/>
            <w:tcBorders>
              <w:top w:val="nil"/>
              <w:left w:val="nil"/>
              <w:bottom w:val="single" w:sz="4" w:space="0" w:color="auto"/>
              <w:right w:val="single" w:sz="4" w:space="0" w:color="auto"/>
            </w:tcBorders>
            <w:shd w:val="clear" w:color="auto" w:fill="auto"/>
            <w:noWrap/>
            <w:vAlign w:val="center"/>
          </w:tcPr>
          <w:p w14:paraId="5C0DC7D9"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w:t>
            </w:r>
          </w:p>
        </w:tc>
        <w:tc>
          <w:tcPr>
            <w:tcW w:w="1184" w:type="dxa"/>
            <w:tcBorders>
              <w:top w:val="nil"/>
              <w:left w:val="nil"/>
              <w:bottom w:val="single" w:sz="4" w:space="0" w:color="auto"/>
              <w:right w:val="single" w:sz="4" w:space="0" w:color="auto"/>
            </w:tcBorders>
            <w:shd w:val="clear" w:color="auto" w:fill="auto"/>
            <w:noWrap/>
            <w:vAlign w:val="center"/>
          </w:tcPr>
          <w:p w14:paraId="17B8A4A7" w14:textId="039D70D8" w:rsidR="00B149C2" w:rsidRPr="00541291"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219165D3" w14:textId="309C9F71" w:rsidR="00B149C2" w:rsidRPr="00541291" w:rsidRDefault="00B149C2" w:rsidP="00B149C2">
            <w:pPr>
              <w:adjustRightInd w:val="0"/>
              <w:ind w:left="25"/>
              <w:rPr>
                <w:rFonts w:asciiTheme="minorEastAsia" w:hAnsiTheme="minorEastAsia"/>
                <w:szCs w:val="21"/>
              </w:rPr>
            </w:pPr>
          </w:p>
        </w:tc>
      </w:tr>
      <w:tr w:rsidR="00B149C2" w:rsidRPr="00541291" w14:paraId="580503B1" w14:textId="77777777" w:rsidTr="008F4C64">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1D21EE60"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4</w:t>
            </w:r>
          </w:p>
        </w:tc>
        <w:tc>
          <w:tcPr>
            <w:tcW w:w="1143" w:type="dxa"/>
            <w:gridSpan w:val="2"/>
            <w:tcBorders>
              <w:top w:val="nil"/>
              <w:left w:val="nil"/>
              <w:bottom w:val="single" w:sz="4" w:space="0" w:color="auto"/>
              <w:right w:val="single" w:sz="4" w:space="0" w:color="auto"/>
            </w:tcBorders>
            <w:shd w:val="clear" w:color="auto" w:fill="auto"/>
            <w:noWrap/>
            <w:vAlign w:val="center"/>
          </w:tcPr>
          <w:p w14:paraId="39C2AA66"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插座线路</w:t>
            </w:r>
          </w:p>
        </w:tc>
        <w:tc>
          <w:tcPr>
            <w:tcW w:w="1134" w:type="dxa"/>
            <w:tcBorders>
              <w:top w:val="nil"/>
              <w:left w:val="nil"/>
              <w:bottom w:val="single" w:sz="4" w:space="0" w:color="auto"/>
              <w:right w:val="single" w:sz="4" w:space="0" w:color="auto"/>
            </w:tcBorders>
            <w:shd w:val="clear" w:color="auto" w:fill="auto"/>
            <w:noWrap/>
            <w:vAlign w:val="center"/>
          </w:tcPr>
          <w:p w14:paraId="7C0FD681"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国标</w:t>
            </w:r>
          </w:p>
        </w:tc>
        <w:tc>
          <w:tcPr>
            <w:tcW w:w="6953" w:type="dxa"/>
            <w:tcBorders>
              <w:top w:val="nil"/>
              <w:left w:val="nil"/>
              <w:bottom w:val="single" w:sz="4" w:space="0" w:color="auto"/>
              <w:right w:val="single" w:sz="4" w:space="0" w:color="auto"/>
            </w:tcBorders>
            <w:shd w:val="clear" w:color="auto" w:fill="auto"/>
            <w:noWrap/>
            <w:vAlign w:val="center"/>
          </w:tcPr>
          <w:p w14:paraId="06A50FB3"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插座线路。符合国家标准的防火PVC材料及电线布线及安装；提供8组，每组2个六孔地插；墙面5孔面板16个。包含原2台5匹空调的电位。</w:t>
            </w:r>
          </w:p>
        </w:tc>
        <w:tc>
          <w:tcPr>
            <w:tcW w:w="783" w:type="dxa"/>
            <w:tcBorders>
              <w:top w:val="nil"/>
              <w:left w:val="nil"/>
              <w:bottom w:val="single" w:sz="4" w:space="0" w:color="auto"/>
              <w:right w:val="single" w:sz="4" w:space="0" w:color="auto"/>
            </w:tcBorders>
            <w:shd w:val="clear" w:color="auto" w:fill="auto"/>
            <w:noWrap/>
            <w:vAlign w:val="center"/>
          </w:tcPr>
          <w:p w14:paraId="0557EAD2"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1</w:t>
            </w:r>
          </w:p>
        </w:tc>
        <w:tc>
          <w:tcPr>
            <w:tcW w:w="933" w:type="dxa"/>
            <w:tcBorders>
              <w:top w:val="nil"/>
              <w:left w:val="nil"/>
              <w:bottom w:val="single" w:sz="4" w:space="0" w:color="auto"/>
              <w:right w:val="single" w:sz="4" w:space="0" w:color="auto"/>
            </w:tcBorders>
            <w:shd w:val="clear" w:color="auto" w:fill="auto"/>
            <w:noWrap/>
            <w:vAlign w:val="center"/>
          </w:tcPr>
          <w:p w14:paraId="18D834E3"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项</w:t>
            </w:r>
          </w:p>
        </w:tc>
        <w:tc>
          <w:tcPr>
            <w:tcW w:w="1184" w:type="dxa"/>
            <w:tcBorders>
              <w:top w:val="nil"/>
              <w:left w:val="nil"/>
              <w:bottom w:val="single" w:sz="4" w:space="0" w:color="auto"/>
              <w:right w:val="single" w:sz="4" w:space="0" w:color="auto"/>
            </w:tcBorders>
            <w:shd w:val="clear" w:color="auto" w:fill="auto"/>
            <w:noWrap/>
            <w:vAlign w:val="center"/>
          </w:tcPr>
          <w:p w14:paraId="39719D97" w14:textId="4E9F645C" w:rsidR="00B149C2" w:rsidRPr="00541291"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56B77B60" w14:textId="49FECA30" w:rsidR="00B149C2" w:rsidRPr="00541291" w:rsidRDefault="00B149C2" w:rsidP="00B149C2">
            <w:pPr>
              <w:adjustRightInd w:val="0"/>
              <w:ind w:left="25"/>
              <w:rPr>
                <w:rFonts w:asciiTheme="minorEastAsia" w:hAnsiTheme="minorEastAsia"/>
                <w:szCs w:val="21"/>
              </w:rPr>
            </w:pPr>
          </w:p>
        </w:tc>
      </w:tr>
      <w:tr w:rsidR="00B149C2" w:rsidRPr="00541291" w14:paraId="1056AD2A" w14:textId="77777777" w:rsidTr="008F4C64">
        <w:trPr>
          <w:trHeight w:val="597"/>
        </w:trPr>
        <w:tc>
          <w:tcPr>
            <w:tcW w:w="520" w:type="dxa"/>
            <w:vMerge w:val="restart"/>
            <w:tcBorders>
              <w:top w:val="nil"/>
              <w:left w:val="single" w:sz="4" w:space="0" w:color="auto"/>
              <w:right w:val="single" w:sz="4" w:space="0" w:color="auto"/>
            </w:tcBorders>
            <w:shd w:val="clear" w:color="auto" w:fill="auto"/>
            <w:noWrap/>
            <w:vAlign w:val="center"/>
          </w:tcPr>
          <w:p w14:paraId="536B73C4"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5</w:t>
            </w:r>
          </w:p>
        </w:tc>
        <w:tc>
          <w:tcPr>
            <w:tcW w:w="1143" w:type="dxa"/>
            <w:gridSpan w:val="2"/>
            <w:vMerge w:val="restart"/>
            <w:tcBorders>
              <w:top w:val="nil"/>
              <w:left w:val="nil"/>
              <w:right w:val="single" w:sz="4" w:space="0" w:color="auto"/>
            </w:tcBorders>
            <w:shd w:val="clear" w:color="auto" w:fill="auto"/>
            <w:noWrap/>
            <w:vAlign w:val="center"/>
          </w:tcPr>
          <w:p w14:paraId="5C451791" w14:textId="77777777" w:rsidR="00B149C2" w:rsidRPr="00541291" w:rsidRDefault="00B149C2" w:rsidP="00B149C2">
            <w:pPr>
              <w:adjustRightInd w:val="0"/>
              <w:ind w:left="25"/>
              <w:rPr>
                <w:rFonts w:ascii="Arial" w:eastAsia="宋体" w:hAnsi="Arial" w:cs="Arial"/>
                <w:b/>
                <w:bCs/>
                <w:sz w:val="24"/>
                <w:szCs w:val="24"/>
              </w:rPr>
            </w:pPr>
            <w:r w:rsidRPr="000C3B14">
              <w:rPr>
                <w:rFonts w:asciiTheme="minorEastAsia" w:hAnsiTheme="minorEastAsia" w:hint="eastAsia"/>
                <w:szCs w:val="21"/>
              </w:rPr>
              <w:t>地面工程</w:t>
            </w:r>
          </w:p>
        </w:tc>
        <w:tc>
          <w:tcPr>
            <w:tcW w:w="1134" w:type="dxa"/>
            <w:tcBorders>
              <w:top w:val="nil"/>
              <w:left w:val="nil"/>
              <w:bottom w:val="single" w:sz="4" w:space="0" w:color="auto"/>
              <w:right w:val="single" w:sz="4" w:space="0" w:color="auto"/>
            </w:tcBorders>
            <w:shd w:val="clear" w:color="auto" w:fill="auto"/>
            <w:noWrap/>
            <w:vAlign w:val="center"/>
          </w:tcPr>
          <w:p w14:paraId="61A60F0F" w14:textId="77777777" w:rsidR="00B149C2" w:rsidRPr="00541291" w:rsidRDefault="00B149C2" w:rsidP="00B149C2">
            <w:pPr>
              <w:jc w:val="center"/>
              <w:rPr>
                <w:rFonts w:ascii="Arial" w:eastAsia="宋体" w:hAnsi="Arial" w:cs="Arial"/>
                <w:sz w:val="24"/>
                <w:szCs w:val="24"/>
              </w:rPr>
            </w:pPr>
            <w:proofErr w:type="gramStart"/>
            <w:r w:rsidRPr="00541291">
              <w:rPr>
                <w:rFonts w:cs="Arial" w:hint="eastAsia"/>
              </w:rPr>
              <w:t>自流平</w:t>
            </w:r>
            <w:proofErr w:type="gramEnd"/>
          </w:p>
        </w:tc>
        <w:tc>
          <w:tcPr>
            <w:tcW w:w="6953" w:type="dxa"/>
            <w:tcBorders>
              <w:top w:val="nil"/>
              <w:left w:val="nil"/>
              <w:bottom w:val="single" w:sz="4" w:space="0" w:color="auto"/>
              <w:right w:val="single" w:sz="4" w:space="0" w:color="auto"/>
            </w:tcBorders>
            <w:shd w:val="clear" w:color="auto" w:fill="auto"/>
            <w:noWrap/>
            <w:vAlign w:val="center"/>
          </w:tcPr>
          <w:p w14:paraId="3A9C962E" w14:textId="77777777" w:rsidR="00B149C2" w:rsidRPr="00541291" w:rsidRDefault="00B149C2" w:rsidP="00B149C2">
            <w:pPr>
              <w:jc w:val="center"/>
              <w:rPr>
                <w:rFonts w:ascii="Arial" w:eastAsia="宋体" w:hAnsi="Arial" w:cs="Arial"/>
                <w:sz w:val="24"/>
                <w:szCs w:val="24"/>
              </w:rPr>
            </w:pPr>
            <w:r w:rsidRPr="00541291">
              <w:rPr>
                <w:rFonts w:cs="Arial" w:hint="eastAsia"/>
              </w:rPr>
              <w:t>德高</w:t>
            </w:r>
            <w:proofErr w:type="gramStart"/>
            <w:r w:rsidRPr="00541291">
              <w:rPr>
                <w:rFonts w:cs="Arial" w:hint="eastAsia"/>
              </w:rPr>
              <w:t>自流平材料</w:t>
            </w:r>
            <w:proofErr w:type="gramEnd"/>
          </w:p>
        </w:tc>
        <w:tc>
          <w:tcPr>
            <w:tcW w:w="783" w:type="dxa"/>
            <w:tcBorders>
              <w:top w:val="nil"/>
              <w:left w:val="nil"/>
              <w:bottom w:val="single" w:sz="4" w:space="0" w:color="auto"/>
              <w:right w:val="single" w:sz="4" w:space="0" w:color="auto"/>
            </w:tcBorders>
            <w:shd w:val="clear" w:color="auto" w:fill="auto"/>
            <w:noWrap/>
            <w:vAlign w:val="center"/>
          </w:tcPr>
          <w:p w14:paraId="243A337C" w14:textId="77777777" w:rsidR="00B149C2" w:rsidRPr="0070524A" w:rsidRDefault="00B149C2" w:rsidP="00B149C2">
            <w:pPr>
              <w:adjustRightInd w:val="0"/>
              <w:ind w:left="25"/>
              <w:rPr>
                <w:rFonts w:asciiTheme="minorEastAsia" w:hAnsiTheme="minorEastAsia"/>
                <w:szCs w:val="21"/>
              </w:rPr>
            </w:pPr>
            <w:r w:rsidRPr="0070524A">
              <w:rPr>
                <w:rFonts w:asciiTheme="minorEastAsia" w:hAnsiTheme="minorEastAsia"/>
                <w:szCs w:val="21"/>
              </w:rPr>
              <w:t>121</w:t>
            </w:r>
          </w:p>
        </w:tc>
        <w:tc>
          <w:tcPr>
            <w:tcW w:w="933" w:type="dxa"/>
            <w:tcBorders>
              <w:top w:val="nil"/>
              <w:left w:val="nil"/>
              <w:bottom w:val="single" w:sz="4" w:space="0" w:color="auto"/>
              <w:right w:val="single" w:sz="4" w:space="0" w:color="auto"/>
            </w:tcBorders>
            <w:shd w:val="clear" w:color="auto" w:fill="auto"/>
            <w:noWrap/>
            <w:vAlign w:val="center"/>
          </w:tcPr>
          <w:p w14:paraId="67D5EE8A" w14:textId="77777777" w:rsidR="00B149C2" w:rsidRPr="0070524A" w:rsidRDefault="00B149C2" w:rsidP="00B149C2">
            <w:pPr>
              <w:adjustRightInd w:val="0"/>
              <w:ind w:left="25"/>
              <w:rPr>
                <w:rFonts w:asciiTheme="minorEastAsia" w:hAnsiTheme="minorEastAsia"/>
                <w:szCs w:val="21"/>
              </w:rPr>
            </w:pPr>
            <w:r w:rsidRPr="0070524A">
              <w:rPr>
                <w:rFonts w:asciiTheme="minorEastAsia" w:hAnsiTheme="minorEastAsia" w:hint="eastAsia"/>
                <w:szCs w:val="21"/>
              </w:rPr>
              <w:t>㎡</w:t>
            </w:r>
          </w:p>
        </w:tc>
        <w:tc>
          <w:tcPr>
            <w:tcW w:w="1184" w:type="dxa"/>
            <w:tcBorders>
              <w:top w:val="nil"/>
              <w:left w:val="nil"/>
              <w:bottom w:val="single" w:sz="4" w:space="0" w:color="auto"/>
              <w:right w:val="single" w:sz="4" w:space="0" w:color="auto"/>
            </w:tcBorders>
            <w:shd w:val="clear" w:color="auto" w:fill="auto"/>
            <w:noWrap/>
            <w:vAlign w:val="center"/>
          </w:tcPr>
          <w:p w14:paraId="152D23D0" w14:textId="6CEC8BA1" w:rsidR="00B149C2" w:rsidRPr="0070524A"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7FC3A9D1" w14:textId="53D9FDDB" w:rsidR="00B149C2" w:rsidRPr="0070524A" w:rsidRDefault="00B149C2" w:rsidP="00B149C2">
            <w:pPr>
              <w:adjustRightInd w:val="0"/>
              <w:ind w:left="25"/>
              <w:rPr>
                <w:rFonts w:asciiTheme="minorEastAsia" w:hAnsiTheme="minorEastAsia"/>
                <w:szCs w:val="21"/>
              </w:rPr>
            </w:pPr>
          </w:p>
        </w:tc>
      </w:tr>
      <w:tr w:rsidR="00B149C2" w:rsidRPr="00541291" w14:paraId="3677A240" w14:textId="77777777" w:rsidTr="008F4C64">
        <w:trPr>
          <w:trHeight w:val="597"/>
        </w:trPr>
        <w:tc>
          <w:tcPr>
            <w:tcW w:w="520" w:type="dxa"/>
            <w:vMerge/>
            <w:tcBorders>
              <w:left w:val="single" w:sz="4" w:space="0" w:color="auto"/>
              <w:bottom w:val="single" w:sz="4" w:space="0" w:color="auto"/>
              <w:right w:val="single" w:sz="4" w:space="0" w:color="auto"/>
            </w:tcBorders>
            <w:shd w:val="clear" w:color="auto" w:fill="auto"/>
            <w:noWrap/>
            <w:vAlign w:val="center"/>
          </w:tcPr>
          <w:p w14:paraId="683DF002" w14:textId="77777777" w:rsidR="00B149C2" w:rsidRPr="00541291" w:rsidRDefault="00B149C2" w:rsidP="00B149C2">
            <w:pPr>
              <w:adjustRightInd w:val="0"/>
              <w:ind w:left="25"/>
              <w:rPr>
                <w:rFonts w:asciiTheme="minorEastAsia" w:hAnsiTheme="minorEastAsia"/>
                <w:szCs w:val="21"/>
              </w:rPr>
            </w:pPr>
          </w:p>
        </w:tc>
        <w:tc>
          <w:tcPr>
            <w:tcW w:w="1143" w:type="dxa"/>
            <w:gridSpan w:val="2"/>
            <w:vMerge/>
            <w:tcBorders>
              <w:left w:val="nil"/>
              <w:bottom w:val="single" w:sz="4" w:space="0" w:color="auto"/>
              <w:right w:val="single" w:sz="4" w:space="0" w:color="auto"/>
            </w:tcBorders>
            <w:shd w:val="clear" w:color="auto" w:fill="auto"/>
            <w:noWrap/>
            <w:vAlign w:val="center"/>
          </w:tcPr>
          <w:p w14:paraId="2B2D6F12" w14:textId="77777777" w:rsidR="00B149C2" w:rsidRPr="00541291" w:rsidRDefault="00B149C2" w:rsidP="00B149C2">
            <w:pPr>
              <w:rPr>
                <w:rFonts w:ascii="Arial" w:eastAsia="宋体" w:hAnsi="Arial" w:cs="Arial"/>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14:paraId="090AC010" w14:textId="77777777" w:rsidR="00B149C2" w:rsidRPr="00541291" w:rsidRDefault="00B149C2" w:rsidP="00B149C2">
            <w:pPr>
              <w:jc w:val="center"/>
              <w:rPr>
                <w:rFonts w:ascii="Arial" w:eastAsia="宋体" w:hAnsi="Arial" w:cs="Arial"/>
                <w:sz w:val="24"/>
                <w:szCs w:val="24"/>
              </w:rPr>
            </w:pPr>
            <w:r w:rsidRPr="00541291">
              <w:rPr>
                <w:rFonts w:cs="Arial" w:hint="eastAsia"/>
              </w:rPr>
              <w:t>地面铺设塑胶地板</w:t>
            </w:r>
          </w:p>
        </w:tc>
        <w:tc>
          <w:tcPr>
            <w:tcW w:w="6953" w:type="dxa"/>
            <w:tcBorders>
              <w:top w:val="nil"/>
              <w:left w:val="nil"/>
              <w:bottom w:val="single" w:sz="4" w:space="0" w:color="auto"/>
              <w:right w:val="single" w:sz="4" w:space="0" w:color="auto"/>
            </w:tcBorders>
            <w:shd w:val="clear" w:color="auto" w:fill="auto"/>
            <w:noWrap/>
            <w:vAlign w:val="center"/>
          </w:tcPr>
          <w:p w14:paraId="7C76D3F7" w14:textId="77777777" w:rsidR="00B149C2" w:rsidRPr="00541291" w:rsidRDefault="00B149C2" w:rsidP="00B149C2">
            <w:pPr>
              <w:jc w:val="center"/>
              <w:rPr>
                <w:rFonts w:ascii="Arial" w:eastAsia="宋体" w:hAnsi="Arial" w:cs="Arial"/>
                <w:sz w:val="24"/>
                <w:szCs w:val="24"/>
              </w:rPr>
            </w:pPr>
            <w:r w:rsidRPr="00541291">
              <w:rPr>
                <w:rFonts w:ascii="Arial" w:hAnsi="Arial" w:cs="Arial"/>
              </w:rPr>
              <w:t>2.0mmPVC</w:t>
            </w:r>
            <w:r w:rsidRPr="00541291">
              <w:rPr>
                <w:rFonts w:cs="Arial" w:hint="eastAsia"/>
              </w:rPr>
              <w:t>地板，抗化学药品，超耐磨，抗划痕；塑胶地板是以橡胶颗粒和橡胶粉为主要原料，经科学新工艺合成的一种新型环保产品，采用无毒无污染原料，经</w:t>
            </w:r>
            <w:proofErr w:type="gramStart"/>
            <w:r w:rsidRPr="00541291">
              <w:rPr>
                <w:rFonts w:cs="Arial" w:hint="eastAsia"/>
              </w:rPr>
              <w:t>模压热固成型</w:t>
            </w:r>
            <w:proofErr w:type="gramEnd"/>
            <w:r w:rsidRPr="00541291">
              <w:rPr>
                <w:rFonts w:cs="Arial" w:hint="eastAsia"/>
              </w:rPr>
              <w:t>，产品抗压、耐冲击、摩擦系数大、有弹性、减震防滑、防护性能强。耐候性、耐温性能好，抗紫外线性能好，在</w:t>
            </w:r>
            <w:r w:rsidRPr="00541291">
              <w:rPr>
                <w:rFonts w:ascii="Arial" w:hAnsi="Arial" w:cs="Arial"/>
              </w:rPr>
              <w:t>-40</w:t>
            </w:r>
            <w:r w:rsidRPr="00541291">
              <w:rPr>
                <w:rFonts w:cs="Arial" w:hint="eastAsia"/>
              </w:rPr>
              <w:t>℃</w:t>
            </w:r>
            <w:r w:rsidRPr="00541291">
              <w:rPr>
                <w:rFonts w:ascii="Arial" w:hAnsi="Arial" w:cs="Arial"/>
              </w:rPr>
              <w:t>—100</w:t>
            </w:r>
            <w:r w:rsidRPr="00541291">
              <w:rPr>
                <w:rFonts w:cs="Arial" w:hint="eastAsia"/>
              </w:rPr>
              <w:t>℃范围内可正常使用，可满足不同场所的需求。耐水性能好，表面易清洗，好保养。绝缘、隔热、隔音、抗静电、阻燃（可自熄），安全系数大。无毒，对人体无刺激，无污染，防霉，不滋生微生物</w:t>
            </w:r>
          </w:p>
        </w:tc>
        <w:tc>
          <w:tcPr>
            <w:tcW w:w="783" w:type="dxa"/>
            <w:tcBorders>
              <w:top w:val="nil"/>
              <w:left w:val="nil"/>
              <w:bottom w:val="single" w:sz="4" w:space="0" w:color="auto"/>
              <w:right w:val="single" w:sz="4" w:space="0" w:color="auto"/>
            </w:tcBorders>
            <w:shd w:val="clear" w:color="auto" w:fill="auto"/>
            <w:noWrap/>
            <w:vAlign w:val="center"/>
          </w:tcPr>
          <w:p w14:paraId="75AEA6BC" w14:textId="77777777" w:rsidR="00B149C2" w:rsidRPr="0070524A" w:rsidRDefault="00B149C2" w:rsidP="00B149C2">
            <w:pPr>
              <w:adjustRightInd w:val="0"/>
              <w:ind w:left="25"/>
              <w:rPr>
                <w:rFonts w:asciiTheme="minorEastAsia" w:hAnsiTheme="minorEastAsia"/>
                <w:szCs w:val="21"/>
              </w:rPr>
            </w:pPr>
            <w:r w:rsidRPr="0070524A">
              <w:rPr>
                <w:rFonts w:asciiTheme="minorEastAsia" w:hAnsiTheme="minorEastAsia"/>
                <w:szCs w:val="21"/>
              </w:rPr>
              <w:t>121</w:t>
            </w:r>
          </w:p>
        </w:tc>
        <w:tc>
          <w:tcPr>
            <w:tcW w:w="933" w:type="dxa"/>
            <w:tcBorders>
              <w:top w:val="nil"/>
              <w:left w:val="nil"/>
              <w:bottom w:val="single" w:sz="4" w:space="0" w:color="auto"/>
              <w:right w:val="single" w:sz="4" w:space="0" w:color="auto"/>
            </w:tcBorders>
            <w:shd w:val="clear" w:color="auto" w:fill="auto"/>
            <w:noWrap/>
            <w:vAlign w:val="center"/>
          </w:tcPr>
          <w:p w14:paraId="483F6BD0" w14:textId="77777777" w:rsidR="00B149C2" w:rsidRPr="0070524A" w:rsidRDefault="00B149C2" w:rsidP="00B149C2">
            <w:pPr>
              <w:adjustRightInd w:val="0"/>
              <w:ind w:left="25"/>
              <w:rPr>
                <w:rFonts w:asciiTheme="minorEastAsia" w:hAnsiTheme="minorEastAsia"/>
                <w:szCs w:val="21"/>
              </w:rPr>
            </w:pPr>
            <w:r w:rsidRPr="0070524A">
              <w:rPr>
                <w:rFonts w:asciiTheme="minorEastAsia" w:hAnsiTheme="minorEastAsia" w:hint="eastAsia"/>
                <w:szCs w:val="21"/>
              </w:rPr>
              <w:t>㎡</w:t>
            </w:r>
          </w:p>
        </w:tc>
        <w:tc>
          <w:tcPr>
            <w:tcW w:w="1184" w:type="dxa"/>
            <w:tcBorders>
              <w:top w:val="nil"/>
              <w:left w:val="nil"/>
              <w:bottom w:val="single" w:sz="4" w:space="0" w:color="auto"/>
              <w:right w:val="single" w:sz="4" w:space="0" w:color="auto"/>
            </w:tcBorders>
            <w:shd w:val="clear" w:color="auto" w:fill="auto"/>
            <w:noWrap/>
            <w:vAlign w:val="center"/>
          </w:tcPr>
          <w:p w14:paraId="4417EB98" w14:textId="550FF9D3" w:rsidR="00B149C2" w:rsidRPr="0070524A"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64B608AC" w14:textId="49B58DDB" w:rsidR="00B149C2" w:rsidRPr="0070524A" w:rsidRDefault="00B149C2" w:rsidP="00B149C2">
            <w:pPr>
              <w:adjustRightInd w:val="0"/>
              <w:ind w:left="25"/>
              <w:rPr>
                <w:rFonts w:asciiTheme="minorEastAsia" w:hAnsiTheme="minorEastAsia"/>
                <w:szCs w:val="21"/>
              </w:rPr>
            </w:pPr>
          </w:p>
        </w:tc>
      </w:tr>
      <w:tr w:rsidR="00B149C2" w:rsidRPr="00541291" w14:paraId="51F440EF" w14:textId="77777777" w:rsidTr="008F4C64">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26983D14"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lastRenderedPageBreak/>
              <w:t>6</w:t>
            </w:r>
          </w:p>
        </w:tc>
        <w:tc>
          <w:tcPr>
            <w:tcW w:w="1143" w:type="dxa"/>
            <w:gridSpan w:val="2"/>
            <w:tcBorders>
              <w:top w:val="nil"/>
              <w:left w:val="nil"/>
              <w:bottom w:val="single" w:sz="4" w:space="0" w:color="auto"/>
              <w:right w:val="single" w:sz="4" w:space="0" w:color="auto"/>
            </w:tcBorders>
            <w:shd w:val="clear" w:color="auto" w:fill="auto"/>
            <w:noWrap/>
            <w:vAlign w:val="center"/>
          </w:tcPr>
          <w:p w14:paraId="396BFB36"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照明工程</w:t>
            </w:r>
          </w:p>
        </w:tc>
        <w:tc>
          <w:tcPr>
            <w:tcW w:w="1134" w:type="dxa"/>
            <w:tcBorders>
              <w:top w:val="nil"/>
              <w:left w:val="nil"/>
              <w:bottom w:val="single" w:sz="4" w:space="0" w:color="auto"/>
              <w:right w:val="single" w:sz="4" w:space="0" w:color="auto"/>
            </w:tcBorders>
            <w:shd w:val="clear" w:color="auto" w:fill="auto"/>
            <w:noWrap/>
            <w:vAlign w:val="center"/>
          </w:tcPr>
          <w:p w14:paraId="7E912360"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国产</w:t>
            </w:r>
          </w:p>
        </w:tc>
        <w:tc>
          <w:tcPr>
            <w:tcW w:w="6953" w:type="dxa"/>
            <w:tcBorders>
              <w:top w:val="nil"/>
              <w:left w:val="nil"/>
              <w:bottom w:val="single" w:sz="4" w:space="0" w:color="auto"/>
              <w:right w:val="single" w:sz="4" w:space="0" w:color="auto"/>
            </w:tcBorders>
            <w:shd w:val="clear" w:color="auto" w:fill="auto"/>
            <w:noWrap/>
            <w:vAlign w:val="center"/>
          </w:tcPr>
          <w:p w14:paraId="21071522"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灯具</w:t>
            </w:r>
            <w:r w:rsidRPr="00541291">
              <w:rPr>
                <w:rFonts w:asciiTheme="minorEastAsia" w:hAnsiTheme="minorEastAsia"/>
                <w:szCs w:val="21"/>
              </w:rPr>
              <w:t>1200×200 LED 48</w:t>
            </w:r>
            <w:r w:rsidRPr="00541291">
              <w:rPr>
                <w:rFonts w:asciiTheme="minorEastAsia" w:hAnsiTheme="minorEastAsia" w:hint="eastAsia"/>
                <w:szCs w:val="21"/>
              </w:rPr>
              <w:t>瓦（长条型），具体造型可根据学校需求。</w:t>
            </w:r>
          </w:p>
        </w:tc>
        <w:tc>
          <w:tcPr>
            <w:tcW w:w="783" w:type="dxa"/>
            <w:tcBorders>
              <w:top w:val="nil"/>
              <w:left w:val="nil"/>
              <w:bottom w:val="single" w:sz="4" w:space="0" w:color="auto"/>
              <w:right w:val="single" w:sz="4" w:space="0" w:color="auto"/>
            </w:tcBorders>
            <w:shd w:val="clear" w:color="auto" w:fill="auto"/>
            <w:noWrap/>
            <w:vAlign w:val="center"/>
          </w:tcPr>
          <w:p w14:paraId="27C28B8D"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20</w:t>
            </w:r>
          </w:p>
        </w:tc>
        <w:tc>
          <w:tcPr>
            <w:tcW w:w="933" w:type="dxa"/>
            <w:tcBorders>
              <w:top w:val="nil"/>
              <w:left w:val="nil"/>
              <w:bottom w:val="single" w:sz="4" w:space="0" w:color="auto"/>
              <w:right w:val="single" w:sz="4" w:space="0" w:color="auto"/>
            </w:tcBorders>
            <w:shd w:val="clear" w:color="auto" w:fill="auto"/>
            <w:noWrap/>
            <w:vAlign w:val="center"/>
          </w:tcPr>
          <w:p w14:paraId="6D705DA9" w14:textId="77777777" w:rsidR="00B149C2" w:rsidRPr="00541291" w:rsidRDefault="00B149C2" w:rsidP="00B149C2">
            <w:pPr>
              <w:adjustRightInd w:val="0"/>
              <w:ind w:left="25"/>
              <w:rPr>
                <w:rFonts w:asciiTheme="minorEastAsia" w:hAnsiTheme="minorEastAsia"/>
                <w:szCs w:val="21"/>
              </w:rPr>
            </w:pPr>
            <w:proofErr w:type="gramStart"/>
            <w:r w:rsidRPr="00541291">
              <w:rPr>
                <w:rFonts w:asciiTheme="minorEastAsia" w:hAnsiTheme="minorEastAsia" w:hint="eastAsia"/>
                <w:szCs w:val="21"/>
              </w:rPr>
              <w:t>个</w:t>
            </w:r>
            <w:proofErr w:type="gramEnd"/>
          </w:p>
        </w:tc>
        <w:tc>
          <w:tcPr>
            <w:tcW w:w="1184" w:type="dxa"/>
            <w:tcBorders>
              <w:top w:val="nil"/>
              <w:left w:val="nil"/>
              <w:bottom w:val="single" w:sz="4" w:space="0" w:color="auto"/>
              <w:right w:val="single" w:sz="4" w:space="0" w:color="auto"/>
            </w:tcBorders>
            <w:shd w:val="clear" w:color="auto" w:fill="auto"/>
            <w:noWrap/>
            <w:vAlign w:val="center"/>
          </w:tcPr>
          <w:p w14:paraId="0AC61A81" w14:textId="73B27BB0" w:rsidR="00B149C2" w:rsidRPr="00541291"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6CF36EF3" w14:textId="60F009BD" w:rsidR="00B149C2" w:rsidRPr="00541291" w:rsidRDefault="00B149C2" w:rsidP="00B149C2">
            <w:pPr>
              <w:adjustRightInd w:val="0"/>
              <w:ind w:left="25"/>
              <w:rPr>
                <w:rFonts w:asciiTheme="minorEastAsia" w:hAnsiTheme="minorEastAsia"/>
                <w:szCs w:val="21"/>
              </w:rPr>
            </w:pPr>
          </w:p>
        </w:tc>
      </w:tr>
      <w:tr w:rsidR="00B149C2" w:rsidRPr="00541291" w14:paraId="4512D41D" w14:textId="77777777" w:rsidTr="008F4C64">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226BF6F4"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7</w:t>
            </w:r>
          </w:p>
        </w:tc>
        <w:tc>
          <w:tcPr>
            <w:tcW w:w="1143" w:type="dxa"/>
            <w:gridSpan w:val="2"/>
            <w:tcBorders>
              <w:top w:val="nil"/>
              <w:left w:val="nil"/>
              <w:bottom w:val="single" w:sz="4" w:space="0" w:color="auto"/>
              <w:right w:val="single" w:sz="4" w:space="0" w:color="auto"/>
            </w:tcBorders>
            <w:shd w:val="clear" w:color="auto" w:fill="auto"/>
            <w:noWrap/>
            <w:vAlign w:val="center"/>
          </w:tcPr>
          <w:p w14:paraId="22EDB839"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弱电工程</w:t>
            </w:r>
          </w:p>
        </w:tc>
        <w:tc>
          <w:tcPr>
            <w:tcW w:w="1134" w:type="dxa"/>
            <w:tcBorders>
              <w:top w:val="nil"/>
              <w:left w:val="nil"/>
              <w:bottom w:val="single" w:sz="4" w:space="0" w:color="auto"/>
              <w:right w:val="single" w:sz="4" w:space="0" w:color="auto"/>
            </w:tcBorders>
            <w:shd w:val="clear" w:color="auto" w:fill="auto"/>
            <w:noWrap/>
            <w:vAlign w:val="center"/>
          </w:tcPr>
          <w:p w14:paraId="14C1246C"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国产</w:t>
            </w:r>
          </w:p>
        </w:tc>
        <w:tc>
          <w:tcPr>
            <w:tcW w:w="6953" w:type="dxa"/>
            <w:tcBorders>
              <w:top w:val="nil"/>
              <w:left w:val="nil"/>
              <w:bottom w:val="single" w:sz="4" w:space="0" w:color="auto"/>
              <w:right w:val="single" w:sz="4" w:space="0" w:color="auto"/>
            </w:tcBorders>
            <w:shd w:val="clear" w:color="auto" w:fill="auto"/>
            <w:noWrap/>
            <w:vAlign w:val="center"/>
          </w:tcPr>
          <w:p w14:paraId="509F022C"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6</w:t>
            </w:r>
            <w:r w:rsidRPr="00541291">
              <w:rPr>
                <w:rFonts w:asciiTheme="minorEastAsia" w:hAnsiTheme="minorEastAsia" w:hint="eastAsia"/>
                <w:szCs w:val="21"/>
              </w:rPr>
              <w:t>类</w:t>
            </w:r>
            <w:r w:rsidRPr="00541291">
              <w:rPr>
                <w:rFonts w:asciiTheme="minorEastAsia" w:hAnsiTheme="minorEastAsia"/>
                <w:szCs w:val="21"/>
              </w:rPr>
              <w:t>UTP</w:t>
            </w:r>
            <w:r w:rsidRPr="00541291">
              <w:rPr>
                <w:rFonts w:asciiTheme="minorEastAsia" w:hAnsiTheme="minorEastAsia" w:hint="eastAsia"/>
                <w:szCs w:val="21"/>
              </w:rPr>
              <w:t>网线，面板，模块，一体机及8组课桌位置的网线安装。</w:t>
            </w:r>
          </w:p>
        </w:tc>
        <w:tc>
          <w:tcPr>
            <w:tcW w:w="783" w:type="dxa"/>
            <w:tcBorders>
              <w:top w:val="nil"/>
              <w:left w:val="nil"/>
              <w:bottom w:val="single" w:sz="4" w:space="0" w:color="auto"/>
              <w:right w:val="single" w:sz="4" w:space="0" w:color="auto"/>
            </w:tcBorders>
            <w:shd w:val="clear" w:color="auto" w:fill="auto"/>
            <w:noWrap/>
            <w:vAlign w:val="center"/>
          </w:tcPr>
          <w:p w14:paraId="7F234200"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8</w:t>
            </w:r>
          </w:p>
        </w:tc>
        <w:tc>
          <w:tcPr>
            <w:tcW w:w="933" w:type="dxa"/>
            <w:tcBorders>
              <w:top w:val="nil"/>
              <w:left w:val="nil"/>
              <w:bottom w:val="single" w:sz="4" w:space="0" w:color="auto"/>
              <w:right w:val="single" w:sz="4" w:space="0" w:color="auto"/>
            </w:tcBorders>
            <w:shd w:val="clear" w:color="auto" w:fill="auto"/>
            <w:noWrap/>
            <w:vAlign w:val="center"/>
          </w:tcPr>
          <w:p w14:paraId="06A7E90C"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位</w:t>
            </w:r>
          </w:p>
        </w:tc>
        <w:tc>
          <w:tcPr>
            <w:tcW w:w="1184" w:type="dxa"/>
            <w:tcBorders>
              <w:top w:val="nil"/>
              <w:left w:val="nil"/>
              <w:bottom w:val="single" w:sz="4" w:space="0" w:color="auto"/>
              <w:right w:val="single" w:sz="4" w:space="0" w:color="auto"/>
            </w:tcBorders>
            <w:shd w:val="clear" w:color="auto" w:fill="auto"/>
            <w:noWrap/>
            <w:vAlign w:val="center"/>
          </w:tcPr>
          <w:p w14:paraId="72A42C53" w14:textId="2EA36BA8" w:rsidR="00B149C2" w:rsidRPr="00541291"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1F456A7C" w14:textId="213FFB96" w:rsidR="00B149C2" w:rsidRPr="00541291" w:rsidRDefault="00B149C2" w:rsidP="00B149C2">
            <w:pPr>
              <w:adjustRightInd w:val="0"/>
              <w:ind w:left="25"/>
              <w:rPr>
                <w:rFonts w:asciiTheme="minorEastAsia" w:hAnsiTheme="minorEastAsia"/>
                <w:szCs w:val="21"/>
              </w:rPr>
            </w:pPr>
          </w:p>
        </w:tc>
      </w:tr>
      <w:tr w:rsidR="00B149C2" w:rsidRPr="00541291" w14:paraId="445498E5" w14:textId="77777777" w:rsidTr="008F4C64">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7E6037CB"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8</w:t>
            </w:r>
          </w:p>
        </w:tc>
        <w:tc>
          <w:tcPr>
            <w:tcW w:w="1143" w:type="dxa"/>
            <w:gridSpan w:val="2"/>
            <w:tcBorders>
              <w:top w:val="nil"/>
              <w:left w:val="nil"/>
              <w:bottom w:val="single" w:sz="4" w:space="0" w:color="auto"/>
              <w:right w:val="single" w:sz="4" w:space="0" w:color="auto"/>
            </w:tcBorders>
            <w:shd w:val="clear" w:color="auto" w:fill="auto"/>
            <w:noWrap/>
            <w:vAlign w:val="center"/>
          </w:tcPr>
          <w:p w14:paraId="4C497017"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线材</w:t>
            </w:r>
          </w:p>
        </w:tc>
        <w:tc>
          <w:tcPr>
            <w:tcW w:w="1134" w:type="dxa"/>
            <w:tcBorders>
              <w:top w:val="nil"/>
              <w:left w:val="nil"/>
              <w:bottom w:val="single" w:sz="4" w:space="0" w:color="auto"/>
              <w:right w:val="single" w:sz="4" w:space="0" w:color="auto"/>
            </w:tcBorders>
            <w:shd w:val="clear" w:color="auto" w:fill="auto"/>
            <w:noWrap/>
            <w:vAlign w:val="center"/>
          </w:tcPr>
          <w:p w14:paraId="385DFA3F"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国产</w:t>
            </w:r>
          </w:p>
        </w:tc>
        <w:tc>
          <w:tcPr>
            <w:tcW w:w="6953" w:type="dxa"/>
            <w:tcBorders>
              <w:top w:val="nil"/>
              <w:left w:val="nil"/>
              <w:bottom w:val="single" w:sz="4" w:space="0" w:color="auto"/>
              <w:right w:val="single" w:sz="4" w:space="0" w:color="auto"/>
            </w:tcBorders>
            <w:shd w:val="clear" w:color="auto" w:fill="auto"/>
            <w:noWrap/>
            <w:vAlign w:val="center"/>
          </w:tcPr>
          <w:p w14:paraId="08561F34"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录播设备连接视频线材、控制线、网线、插座等相关线材</w:t>
            </w:r>
          </w:p>
        </w:tc>
        <w:tc>
          <w:tcPr>
            <w:tcW w:w="783" w:type="dxa"/>
            <w:tcBorders>
              <w:top w:val="nil"/>
              <w:left w:val="nil"/>
              <w:bottom w:val="single" w:sz="4" w:space="0" w:color="auto"/>
              <w:right w:val="single" w:sz="4" w:space="0" w:color="auto"/>
            </w:tcBorders>
            <w:shd w:val="clear" w:color="auto" w:fill="auto"/>
            <w:noWrap/>
            <w:vAlign w:val="center"/>
          </w:tcPr>
          <w:p w14:paraId="6AF7B8F9"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1</w:t>
            </w:r>
          </w:p>
        </w:tc>
        <w:tc>
          <w:tcPr>
            <w:tcW w:w="933" w:type="dxa"/>
            <w:tcBorders>
              <w:top w:val="nil"/>
              <w:left w:val="nil"/>
              <w:bottom w:val="single" w:sz="4" w:space="0" w:color="auto"/>
              <w:right w:val="single" w:sz="4" w:space="0" w:color="auto"/>
            </w:tcBorders>
            <w:shd w:val="clear" w:color="auto" w:fill="auto"/>
            <w:noWrap/>
            <w:vAlign w:val="center"/>
          </w:tcPr>
          <w:p w14:paraId="3C80134E"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批</w:t>
            </w:r>
          </w:p>
        </w:tc>
        <w:tc>
          <w:tcPr>
            <w:tcW w:w="1184" w:type="dxa"/>
            <w:tcBorders>
              <w:top w:val="nil"/>
              <w:left w:val="nil"/>
              <w:bottom w:val="single" w:sz="4" w:space="0" w:color="auto"/>
              <w:right w:val="single" w:sz="4" w:space="0" w:color="auto"/>
            </w:tcBorders>
            <w:shd w:val="clear" w:color="auto" w:fill="auto"/>
            <w:noWrap/>
            <w:vAlign w:val="center"/>
          </w:tcPr>
          <w:p w14:paraId="18717214" w14:textId="32ACB62A" w:rsidR="00B149C2" w:rsidRPr="00541291"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53321B77" w14:textId="4E65CE6B" w:rsidR="00B149C2" w:rsidRPr="00541291" w:rsidRDefault="00B149C2" w:rsidP="00B149C2">
            <w:pPr>
              <w:adjustRightInd w:val="0"/>
              <w:ind w:left="25"/>
              <w:rPr>
                <w:rFonts w:asciiTheme="minorEastAsia" w:hAnsiTheme="minorEastAsia"/>
                <w:szCs w:val="21"/>
              </w:rPr>
            </w:pPr>
          </w:p>
        </w:tc>
      </w:tr>
      <w:tr w:rsidR="00B149C2" w:rsidRPr="00541291" w14:paraId="195B88CD" w14:textId="77777777" w:rsidTr="008F4C64">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7C7A5BE9"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9</w:t>
            </w:r>
          </w:p>
        </w:tc>
        <w:tc>
          <w:tcPr>
            <w:tcW w:w="1143" w:type="dxa"/>
            <w:gridSpan w:val="2"/>
            <w:tcBorders>
              <w:top w:val="nil"/>
              <w:left w:val="nil"/>
              <w:bottom w:val="single" w:sz="4" w:space="0" w:color="auto"/>
              <w:right w:val="single" w:sz="4" w:space="0" w:color="auto"/>
            </w:tcBorders>
            <w:shd w:val="clear" w:color="auto" w:fill="auto"/>
            <w:noWrap/>
            <w:vAlign w:val="center"/>
          </w:tcPr>
          <w:p w14:paraId="7D24E7DC"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窗帘</w:t>
            </w:r>
          </w:p>
        </w:tc>
        <w:tc>
          <w:tcPr>
            <w:tcW w:w="1134" w:type="dxa"/>
            <w:tcBorders>
              <w:top w:val="nil"/>
              <w:left w:val="nil"/>
              <w:bottom w:val="single" w:sz="4" w:space="0" w:color="auto"/>
              <w:right w:val="single" w:sz="4" w:space="0" w:color="auto"/>
            </w:tcBorders>
            <w:shd w:val="clear" w:color="auto" w:fill="auto"/>
            <w:noWrap/>
            <w:vAlign w:val="center"/>
          </w:tcPr>
          <w:p w14:paraId="0BDFEA9F"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国产</w:t>
            </w:r>
          </w:p>
        </w:tc>
        <w:tc>
          <w:tcPr>
            <w:tcW w:w="6953" w:type="dxa"/>
            <w:tcBorders>
              <w:top w:val="nil"/>
              <w:left w:val="nil"/>
              <w:bottom w:val="single" w:sz="4" w:space="0" w:color="auto"/>
              <w:right w:val="single" w:sz="4" w:space="0" w:color="auto"/>
            </w:tcBorders>
            <w:shd w:val="clear" w:color="auto" w:fill="auto"/>
            <w:vAlign w:val="center"/>
          </w:tcPr>
          <w:p w14:paraId="28388771"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 xml:space="preserve">　颜色可选，按实际尺寸计费。</w:t>
            </w:r>
          </w:p>
        </w:tc>
        <w:tc>
          <w:tcPr>
            <w:tcW w:w="783" w:type="dxa"/>
            <w:tcBorders>
              <w:top w:val="nil"/>
              <w:left w:val="nil"/>
              <w:bottom w:val="single" w:sz="4" w:space="0" w:color="auto"/>
              <w:right w:val="single" w:sz="4" w:space="0" w:color="auto"/>
            </w:tcBorders>
            <w:shd w:val="clear" w:color="auto" w:fill="auto"/>
            <w:noWrap/>
            <w:vAlign w:val="center"/>
          </w:tcPr>
          <w:p w14:paraId="1BB0BDF0"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18</w:t>
            </w:r>
          </w:p>
        </w:tc>
        <w:tc>
          <w:tcPr>
            <w:tcW w:w="933" w:type="dxa"/>
            <w:tcBorders>
              <w:top w:val="nil"/>
              <w:left w:val="nil"/>
              <w:bottom w:val="single" w:sz="4" w:space="0" w:color="auto"/>
              <w:right w:val="single" w:sz="4" w:space="0" w:color="auto"/>
            </w:tcBorders>
            <w:shd w:val="clear" w:color="auto" w:fill="auto"/>
            <w:noWrap/>
            <w:vAlign w:val="center"/>
          </w:tcPr>
          <w:p w14:paraId="66736964"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米</w:t>
            </w:r>
          </w:p>
        </w:tc>
        <w:tc>
          <w:tcPr>
            <w:tcW w:w="1184" w:type="dxa"/>
            <w:tcBorders>
              <w:top w:val="nil"/>
              <w:left w:val="nil"/>
              <w:bottom w:val="single" w:sz="4" w:space="0" w:color="auto"/>
              <w:right w:val="single" w:sz="4" w:space="0" w:color="auto"/>
            </w:tcBorders>
            <w:shd w:val="clear" w:color="auto" w:fill="auto"/>
            <w:noWrap/>
            <w:vAlign w:val="center"/>
          </w:tcPr>
          <w:p w14:paraId="749F0CEC" w14:textId="5C3FE17D" w:rsidR="00B149C2" w:rsidRPr="00541291"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14BFB3A5" w14:textId="26D53430" w:rsidR="00B149C2" w:rsidRPr="00541291" w:rsidRDefault="00B149C2" w:rsidP="00B149C2">
            <w:pPr>
              <w:adjustRightInd w:val="0"/>
              <w:ind w:left="25"/>
              <w:rPr>
                <w:rFonts w:asciiTheme="minorEastAsia" w:hAnsiTheme="minorEastAsia"/>
                <w:szCs w:val="21"/>
              </w:rPr>
            </w:pPr>
          </w:p>
        </w:tc>
      </w:tr>
      <w:tr w:rsidR="003A3A3C" w:rsidRPr="00541291" w14:paraId="19C929D5" w14:textId="77777777" w:rsidTr="008F4C64">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73DCDF0A" w14:textId="1ED9A475" w:rsidR="003A3A3C" w:rsidRPr="00541291" w:rsidRDefault="003A3A3C" w:rsidP="00B149C2">
            <w:pPr>
              <w:adjustRightInd w:val="0"/>
              <w:ind w:left="25"/>
              <w:rPr>
                <w:rFonts w:asciiTheme="minorEastAsia" w:hAnsiTheme="minorEastAsia"/>
                <w:szCs w:val="21"/>
              </w:rPr>
            </w:pPr>
            <w:r>
              <w:rPr>
                <w:rFonts w:asciiTheme="minorEastAsia" w:hAnsiTheme="minorEastAsia" w:hint="eastAsia"/>
                <w:szCs w:val="21"/>
              </w:rPr>
              <w:t>10</w:t>
            </w:r>
          </w:p>
        </w:tc>
        <w:tc>
          <w:tcPr>
            <w:tcW w:w="1143" w:type="dxa"/>
            <w:gridSpan w:val="2"/>
            <w:tcBorders>
              <w:top w:val="nil"/>
              <w:left w:val="nil"/>
              <w:bottom w:val="single" w:sz="4" w:space="0" w:color="auto"/>
              <w:right w:val="single" w:sz="4" w:space="0" w:color="auto"/>
            </w:tcBorders>
            <w:shd w:val="clear" w:color="auto" w:fill="auto"/>
            <w:noWrap/>
            <w:vAlign w:val="center"/>
          </w:tcPr>
          <w:p w14:paraId="7B656649" w14:textId="7DF179BB" w:rsidR="003A3A3C" w:rsidRPr="00541291" w:rsidRDefault="003A3A3C" w:rsidP="00B149C2">
            <w:pPr>
              <w:adjustRightInd w:val="0"/>
              <w:ind w:left="25"/>
              <w:rPr>
                <w:rFonts w:asciiTheme="minorEastAsia" w:hAnsiTheme="minorEastAsia"/>
                <w:szCs w:val="21"/>
              </w:rPr>
            </w:pPr>
            <w:r>
              <w:rPr>
                <w:rFonts w:asciiTheme="minorEastAsia" w:hAnsiTheme="minorEastAsia" w:hint="eastAsia"/>
                <w:szCs w:val="21"/>
              </w:rPr>
              <w:t>拆原有课桌椅、讲台、多媒体设备</w:t>
            </w:r>
          </w:p>
        </w:tc>
        <w:tc>
          <w:tcPr>
            <w:tcW w:w="1134" w:type="dxa"/>
            <w:tcBorders>
              <w:top w:val="nil"/>
              <w:left w:val="nil"/>
              <w:bottom w:val="single" w:sz="4" w:space="0" w:color="auto"/>
              <w:right w:val="single" w:sz="4" w:space="0" w:color="auto"/>
            </w:tcBorders>
            <w:shd w:val="clear" w:color="auto" w:fill="auto"/>
            <w:noWrap/>
            <w:vAlign w:val="center"/>
          </w:tcPr>
          <w:p w14:paraId="7C11EEAF" w14:textId="77777777" w:rsidR="003A3A3C" w:rsidRPr="00541291" w:rsidRDefault="003A3A3C" w:rsidP="00B149C2">
            <w:pPr>
              <w:adjustRightInd w:val="0"/>
              <w:ind w:left="25"/>
              <w:rPr>
                <w:rFonts w:asciiTheme="minorEastAsia" w:hAnsiTheme="minorEastAsia"/>
                <w:szCs w:val="21"/>
              </w:rPr>
            </w:pPr>
          </w:p>
        </w:tc>
        <w:tc>
          <w:tcPr>
            <w:tcW w:w="6953" w:type="dxa"/>
            <w:tcBorders>
              <w:top w:val="nil"/>
              <w:left w:val="nil"/>
              <w:bottom w:val="single" w:sz="4" w:space="0" w:color="auto"/>
              <w:right w:val="single" w:sz="4" w:space="0" w:color="auto"/>
            </w:tcBorders>
            <w:shd w:val="clear" w:color="auto" w:fill="auto"/>
            <w:vAlign w:val="center"/>
          </w:tcPr>
          <w:p w14:paraId="56FEACA1" w14:textId="7CC0D13E" w:rsidR="003A3A3C" w:rsidRPr="00541291" w:rsidRDefault="003A3A3C" w:rsidP="00B149C2">
            <w:pPr>
              <w:adjustRightInd w:val="0"/>
              <w:ind w:left="25"/>
              <w:rPr>
                <w:rFonts w:asciiTheme="minorEastAsia" w:hAnsiTheme="minorEastAsia"/>
                <w:szCs w:val="21"/>
              </w:rPr>
            </w:pPr>
            <w:r>
              <w:rPr>
                <w:rFonts w:asciiTheme="minorEastAsia" w:hAnsiTheme="minorEastAsia"/>
                <w:szCs w:val="21"/>
              </w:rPr>
              <w:t>放置到指定位置</w:t>
            </w:r>
          </w:p>
        </w:tc>
        <w:tc>
          <w:tcPr>
            <w:tcW w:w="783" w:type="dxa"/>
            <w:tcBorders>
              <w:top w:val="nil"/>
              <w:left w:val="nil"/>
              <w:bottom w:val="single" w:sz="4" w:space="0" w:color="auto"/>
              <w:right w:val="single" w:sz="4" w:space="0" w:color="auto"/>
            </w:tcBorders>
            <w:shd w:val="clear" w:color="auto" w:fill="auto"/>
            <w:noWrap/>
            <w:vAlign w:val="center"/>
          </w:tcPr>
          <w:p w14:paraId="03317C7A" w14:textId="315EA2B2" w:rsidR="003A3A3C" w:rsidRPr="00541291" w:rsidRDefault="003A3A3C" w:rsidP="00B149C2">
            <w:pPr>
              <w:adjustRightInd w:val="0"/>
              <w:ind w:left="25"/>
              <w:rPr>
                <w:rFonts w:asciiTheme="minorEastAsia" w:hAnsiTheme="minorEastAsia"/>
                <w:szCs w:val="21"/>
              </w:rPr>
            </w:pPr>
            <w:r>
              <w:rPr>
                <w:rFonts w:asciiTheme="minorEastAsia" w:hAnsiTheme="minorEastAsia" w:hint="eastAsia"/>
                <w:szCs w:val="21"/>
              </w:rPr>
              <w:t>1</w:t>
            </w:r>
          </w:p>
        </w:tc>
        <w:tc>
          <w:tcPr>
            <w:tcW w:w="933" w:type="dxa"/>
            <w:tcBorders>
              <w:top w:val="nil"/>
              <w:left w:val="nil"/>
              <w:bottom w:val="single" w:sz="4" w:space="0" w:color="auto"/>
              <w:right w:val="single" w:sz="4" w:space="0" w:color="auto"/>
            </w:tcBorders>
            <w:shd w:val="clear" w:color="auto" w:fill="auto"/>
            <w:noWrap/>
            <w:vAlign w:val="center"/>
          </w:tcPr>
          <w:p w14:paraId="1C80FB96" w14:textId="05BC0F11" w:rsidR="003A3A3C" w:rsidRPr="00541291" w:rsidRDefault="003A3A3C" w:rsidP="00B149C2">
            <w:pPr>
              <w:adjustRightInd w:val="0"/>
              <w:ind w:left="25"/>
              <w:rPr>
                <w:rFonts w:asciiTheme="minorEastAsia" w:hAnsiTheme="minorEastAsia"/>
                <w:szCs w:val="21"/>
              </w:rPr>
            </w:pPr>
            <w:r>
              <w:rPr>
                <w:rFonts w:asciiTheme="minorEastAsia" w:hAnsiTheme="minorEastAsia" w:hint="eastAsia"/>
                <w:szCs w:val="21"/>
              </w:rPr>
              <w:t>项</w:t>
            </w:r>
          </w:p>
        </w:tc>
        <w:tc>
          <w:tcPr>
            <w:tcW w:w="1184" w:type="dxa"/>
            <w:tcBorders>
              <w:top w:val="nil"/>
              <w:left w:val="nil"/>
              <w:bottom w:val="single" w:sz="4" w:space="0" w:color="auto"/>
              <w:right w:val="single" w:sz="4" w:space="0" w:color="auto"/>
            </w:tcBorders>
            <w:shd w:val="clear" w:color="auto" w:fill="auto"/>
            <w:noWrap/>
            <w:vAlign w:val="center"/>
          </w:tcPr>
          <w:p w14:paraId="1B4063DE" w14:textId="77777777" w:rsidR="003A3A3C" w:rsidRPr="00541291" w:rsidRDefault="003A3A3C"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1043F2E0" w14:textId="77777777" w:rsidR="003A3A3C" w:rsidRPr="00541291" w:rsidRDefault="003A3A3C" w:rsidP="00B149C2">
            <w:pPr>
              <w:adjustRightInd w:val="0"/>
              <w:ind w:left="25"/>
              <w:rPr>
                <w:rFonts w:asciiTheme="minorEastAsia" w:hAnsiTheme="minorEastAsia"/>
                <w:szCs w:val="21"/>
              </w:rPr>
            </w:pPr>
          </w:p>
        </w:tc>
      </w:tr>
      <w:tr w:rsidR="00B149C2" w:rsidRPr="00541291" w14:paraId="20E65662" w14:textId="77777777" w:rsidTr="008F4C64">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679BDB5D" w14:textId="38833837" w:rsidR="00B149C2" w:rsidRPr="00541291" w:rsidRDefault="00B149C2" w:rsidP="003A3A3C">
            <w:pPr>
              <w:adjustRightInd w:val="0"/>
              <w:ind w:left="25"/>
              <w:rPr>
                <w:rFonts w:asciiTheme="minorEastAsia" w:hAnsiTheme="minorEastAsia"/>
                <w:szCs w:val="21"/>
              </w:rPr>
            </w:pPr>
            <w:r w:rsidRPr="00541291">
              <w:rPr>
                <w:rFonts w:asciiTheme="minorEastAsia" w:hAnsiTheme="minorEastAsia" w:hint="eastAsia"/>
                <w:szCs w:val="21"/>
              </w:rPr>
              <w:t>1</w:t>
            </w:r>
            <w:r w:rsidR="003A3A3C">
              <w:rPr>
                <w:rFonts w:asciiTheme="minorEastAsia" w:hAnsiTheme="minorEastAsia" w:hint="eastAsia"/>
                <w:szCs w:val="21"/>
              </w:rPr>
              <w:t>1</w:t>
            </w:r>
          </w:p>
        </w:tc>
        <w:tc>
          <w:tcPr>
            <w:tcW w:w="1143" w:type="dxa"/>
            <w:gridSpan w:val="2"/>
            <w:tcBorders>
              <w:top w:val="nil"/>
              <w:left w:val="nil"/>
              <w:bottom w:val="single" w:sz="4" w:space="0" w:color="auto"/>
              <w:right w:val="single" w:sz="4" w:space="0" w:color="auto"/>
            </w:tcBorders>
            <w:shd w:val="clear" w:color="auto" w:fill="auto"/>
            <w:noWrap/>
            <w:vAlign w:val="center"/>
          </w:tcPr>
          <w:p w14:paraId="613B7625"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清垃圾</w:t>
            </w:r>
          </w:p>
        </w:tc>
        <w:tc>
          <w:tcPr>
            <w:tcW w:w="1134" w:type="dxa"/>
            <w:tcBorders>
              <w:top w:val="nil"/>
              <w:left w:val="nil"/>
              <w:bottom w:val="single" w:sz="4" w:space="0" w:color="auto"/>
              <w:right w:val="single" w:sz="4" w:space="0" w:color="auto"/>
            </w:tcBorders>
            <w:shd w:val="clear" w:color="auto" w:fill="auto"/>
            <w:noWrap/>
            <w:vAlign w:val="center"/>
          </w:tcPr>
          <w:p w14:paraId="413050D8"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国产</w:t>
            </w:r>
          </w:p>
        </w:tc>
        <w:tc>
          <w:tcPr>
            <w:tcW w:w="6953" w:type="dxa"/>
            <w:tcBorders>
              <w:top w:val="nil"/>
              <w:left w:val="nil"/>
              <w:bottom w:val="single" w:sz="4" w:space="0" w:color="auto"/>
              <w:right w:val="single" w:sz="4" w:space="0" w:color="auto"/>
            </w:tcBorders>
            <w:shd w:val="clear" w:color="auto" w:fill="auto"/>
            <w:noWrap/>
            <w:vAlign w:val="center"/>
          </w:tcPr>
          <w:p w14:paraId="759A3B6B"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清理建筑垃圾、拆除旧物、打包外运处理</w:t>
            </w:r>
          </w:p>
        </w:tc>
        <w:tc>
          <w:tcPr>
            <w:tcW w:w="783" w:type="dxa"/>
            <w:tcBorders>
              <w:top w:val="nil"/>
              <w:left w:val="nil"/>
              <w:bottom w:val="single" w:sz="4" w:space="0" w:color="auto"/>
              <w:right w:val="single" w:sz="4" w:space="0" w:color="auto"/>
            </w:tcBorders>
            <w:shd w:val="clear" w:color="auto" w:fill="auto"/>
            <w:noWrap/>
            <w:vAlign w:val="center"/>
          </w:tcPr>
          <w:p w14:paraId="38E6669E"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1</w:t>
            </w:r>
          </w:p>
        </w:tc>
        <w:tc>
          <w:tcPr>
            <w:tcW w:w="933" w:type="dxa"/>
            <w:tcBorders>
              <w:top w:val="nil"/>
              <w:left w:val="nil"/>
              <w:bottom w:val="single" w:sz="4" w:space="0" w:color="auto"/>
              <w:right w:val="single" w:sz="4" w:space="0" w:color="auto"/>
            </w:tcBorders>
            <w:shd w:val="clear" w:color="auto" w:fill="auto"/>
            <w:noWrap/>
            <w:vAlign w:val="center"/>
          </w:tcPr>
          <w:p w14:paraId="79FB80DB"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项</w:t>
            </w:r>
          </w:p>
        </w:tc>
        <w:tc>
          <w:tcPr>
            <w:tcW w:w="1184" w:type="dxa"/>
            <w:tcBorders>
              <w:top w:val="nil"/>
              <w:left w:val="nil"/>
              <w:bottom w:val="single" w:sz="4" w:space="0" w:color="auto"/>
              <w:right w:val="single" w:sz="4" w:space="0" w:color="auto"/>
            </w:tcBorders>
            <w:shd w:val="clear" w:color="auto" w:fill="auto"/>
            <w:noWrap/>
            <w:vAlign w:val="center"/>
          </w:tcPr>
          <w:p w14:paraId="408B3A02" w14:textId="1E0BBABE" w:rsidR="00B149C2" w:rsidRPr="00541291"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383D40A9" w14:textId="19BA6043" w:rsidR="00B149C2" w:rsidRPr="00541291" w:rsidRDefault="00B149C2" w:rsidP="00B149C2">
            <w:pPr>
              <w:adjustRightInd w:val="0"/>
              <w:ind w:left="25"/>
              <w:rPr>
                <w:rFonts w:asciiTheme="minorEastAsia" w:hAnsiTheme="minorEastAsia"/>
                <w:szCs w:val="21"/>
              </w:rPr>
            </w:pPr>
          </w:p>
        </w:tc>
      </w:tr>
      <w:tr w:rsidR="00B149C2" w:rsidRPr="00541291" w14:paraId="5132AE1F" w14:textId="77777777" w:rsidTr="008F4C64">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3F8CAFEA" w14:textId="7ED5EA60" w:rsidR="00B149C2" w:rsidRPr="00541291" w:rsidRDefault="00B149C2" w:rsidP="003A3A3C">
            <w:pPr>
              <w:adjustRightInd w:val="0"/>
              <w:ind w:left="25"/>
              <w:rPr>
                <w:rFonts w:asciiTheme="minorEastAsia" w:hAnsiTheme="minorEastAsia"/>
                <w:szCs w:val="21"/>
              </w:rPr>
            </w:pPr>
            <w:r w:rsidRPr="00541291">
              <w:rPr>
                <w:rFonts w:asciiTheme="minorEastAsia" w:hAnsiTheme="minorEastAsia" w:hint="eastAsia"/>
                <w:szCs w:val="21"/>
              </w:rPr>
              <w:t>1</w:t>
            </w:r>
            <w:r w:rsidR="003A3A3C">
              <w:rPr>
                <w:rFonts w:asciiTheme="minorEastAsia" w:hAnsiTheme="minorEastAsia" w:hint="eastAsia"/>
                <w:szCs w:val="21"/>
              </w:rPr>
              <w:t>2</w:t>
            </w:r>
          </w:p>
        </w:tc>
        <w:tc>
          <w:tcPr>
            <w:tcW w:w="1143" w:type="dxa"/>
            <w:gridSpan w:val="2"/>
            <w:tcBorders>
              <w:top w:val="nil"/>
              <w:left w:val="nil"/>
              <w:bottom w:val="single" w:sz="4" w:space="0" w:color="auto"/>
              <w:right w:val="single" w:sz="4" w:space="0" w:color="auto"/>
            </w:tcBorders>
            <w:shd w:val="clear" w:color="auto" w:fill="auto"/>
            <w:noWrap/>
            <w:vAlign w:val="center"/>
          </w:tcPr>
          <w:p w14:paraId="13457456"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文明施工</w:t>
            </w:r>
          </w:p>
        </w:tc>
        <w:tc>
          <w:tcPr>
            <w:tcW w:w="1134" w:type="dxa"/>
            <w:tcBorders>
              <w:top w:val="nil"/>
              <w:left w:val="nil"/>
              <w:bottom w:val="single" w:sz="4" w:space="0" w:color="auto"/>
              <w:right w:val="single" w:sz="4" w:space="0" w:color="auto"/>
            </w:tcBorders>
            <w:shd w:val="clear" w:color="auto" w:fill="auto"/>
            <w:noWrap/>
            <w:vAlign w:val="center"/>
          </w:tcPr>
          <w:p w14:paraId="6A8CAFED"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国产</w:t>
            </w:r>
          </w:p>
        </w:tc>
        <w:tc>
          <w:tcPr>
            <w:tcW w:w="6953" w:type="dxa"/>
            <w:tcBorders>
              <w:top w:val="nil"/>
              <w:left w:val="nil"/>
              <w:bottom w:val="single" w:sz="4" w:space="0" w:color="auto"/>
              <w:right w:val="single" w:sz="4" w:space="0" w:color="auto"/>
            </w:tcBorders>
            <w:shd w:val="clear" w:color="auto" w:fill="auto"/>
            <w:noWrap/>
            <w:vAlign w:val="center"/>
          </w:tcPr>
          <w:p w14:paraId="32460924"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施工地面防护、过道电梯防护等</w:t>
            </w:r>
          </w:p>
        </w:tc>
        <w:tc>
          <w:tcPr>
            <w:tcW w:w="783" w:type="dxa"/>
            <w:tcBorders>
              <w:top w:val="nil"/>
              <w:left w:val="nil"/>
              <w:bottom w:val="single" w:sz="4" w:space="0" w:color="auto"/>
              <w:right w:val="single" w:sz="4" w:space="0" w:color="auto"/>
            </w:tcBorders>
            <w:shd w:val="clear" w:color="auto" w:fill="auto"/>
            <w:noWrap/>
            <w:vAlign w:val="center"/>
          </w:tcPr>
          <w:p w14:paraId="43D96F16"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1</w:t>
            </w:r>
          </w:p>
        </w:tc>
        <w:tc>
          <w:tcPr>
            <w:tcW w:w="933" w:type="dxa"/>
            <w:tcBorders>
              <w:top w:val="nil"/>
              <w:left w:val="nil"/>
              <w:bottom w:val="single" w:sz="4" w:space="0" w:color="auto"/>
              <w:right w:val="single" w:sz="4" w:space="0" w:color="auto"/>
            </w:tcBorders>
            <w:shd w:val="clear" w:color="auto" w:fill="auto"/>
            <w:noWrap/>
            <w:vAlign w:val="center"/>
          </w:tcPr>
          <w:p w14:paraId="07878400"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项</w:t>
            </w:r>
          </w:p>
        </w:tc>
        <w:tc>
          <w:tcPr>
            <w:tcW w:w="1184" w:type="dxa"/>
            <w:tcBorders>
              <w:top w:val="nil"/>
              <w:left w:val="nil"/>
              <w:bottom w:val="single" w:sz="4" w:space="0" w:color="auto"/>
              <w:right w:val="single" w:sz="4" w:space="0" w:color="auto"/>
            </w:tcBorders>
            <w:shd w:val="clear" w:color="auto" w:fill="auto"/>
            <w:noWrap/>
            <w:vAlign w:val="center"/>
          </w:tcPr>
          <w:p w14:paraId="74DFA1C7" w14:textId="1A916CC5" w:rsidR="00B149C2" w:rsidRPr="00541291"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424E4ED2" w14:textId="4307BAAE" w:rsidR="00B149C2" w:rsidRPr="00541291" w:rsidRDefault="00B149C2" w:rsidP="00B149C2">
            <w:pPr>
              <w:adjustRightInd w:val="0"/>
              <w:ind w:left="25"/>
              <w:rPr>
                <w:rFonts w:asciiTheme="minorEastAsia" w:hAnsiTheme="minorEastAsia"/>
                <w:szCs w:val="21"/>
              </w:rPr>
            </w:pPr>
          </w:p>
        </w:tc>
      </w:tr>
      <w:tr w:rsidR="00B149C2" w:rsidRPr="00541291" w14:paraId="26905C78" w14:textId="77777777" w:rsidTr="00B149C2">
        <w:trPr>
          <w:trHeight w:val="597"/>
        </w:trPr>
        <w:tc>
          <w:tcPr>
            <w:tcW w:w="11466"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04EC151" w14:textId="77777777" w:rsidR="00B149C2" w:rsidRPr="00541291" w:rsidRDefault="00B149C2" w:rsidP="00B149C2">
            <w:pPr>
              <w:adjustRightInd w:val="0"/>
              <w:ind w:left="25"/>
              <w:jc w:val="center"/>
              <w:rPr>
                <w:rFonts w:asciiTheme="minorEastAsia" w:hAnsiTheme="minorEastAsia"/>
                <w:szCs w:val="21"/>
              </w:rPr>
            </w:pPr>
            <w:r w:rsidRPr="00541291">
              <w:rPr>
                <w:rFonts w:asciiTheme="minorEastAsia" w:hAnsiTheme="minorEastAsia" w:hint="eastAsia"/>
                <w:szCs w:val="21"/>
              </w:rPr>
              <w:t>1间小计</w:t>
            </w:r>
          </w:p>
        </w:tc>
        <w:tc>
          <w:tcPr>
            <w:tcW w:w="2530" w:type="dxa"/>
            <w:gridSpan w:val="3"/>
            <w:tcBorders>
              <w:top w:val="single" w:sz="4" w:space="0" w:color="auto"/>
              <w:left w:val="nil"/>
              <w:bottom w:val="single" w:sz="4" w:space="0" w:color="auto"/>
              <w:right w:val="single" w:sz="4" w:space="0" w:color="auto"/>
            </w:tcBorders>
            <w:shd w:val="clear" w:color="auto" w:fill="auto"/>
            <w:noWrap/>
            <w:vAlign w:val="center"/>
          </w:tcPr>
          <w:p w14:paraId="085B030A" w14:textId="580686F3" w:rsidR="00B149C2" w:rsidRPr="00541291" w:rsidRDefault="00B149C2" w:rsidP="00B149C2">
            <w:pPr>
              <w:adjustRightInd w:val="0"/>
              <w:ind w:left="25"/>
              <w:jc w:val="center"/>
              <w:rPr>
                <w:rFonts w:asciiTheme="minorEastAsia" w:hAnsiTheme="minorEastAsia"/>
                <w:szCs w:val="21"/>
              </w:rPr>
            </w:pPr>
          </w:p>
        </w:tc>
      </w:tr>
      <w:tr w:rsidR="00B149C2" w:rsidRPr="00541291" w14:paraId="5E014FD3" w14:textId="77777777" w:rsidTr="00B149C2">
        <w:trPr>
          <w:trHeight w:val="597"/>
        </w:trPr>
        <w:tc>
          <w:tcPr>
            <w:tcW w:w="11466"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0B38262A" w14:textId="77777777" w:rsidR="00B149C2" w:rsidRPr="00541291" w:rsidRDefault="00B149C2" w:rsidP="00B149C2">
            <w:pPr>
              <w:adjustRightInd w:val="0"/>
              <w:ind w:left="25"/>
              <w:jc w:val="center"/>
              <w:rPr>
                <w:rFonts w:asciiTheme="minorEastAsia" w:hAnsiTheme="minorEastAsia"/>
                <w:szCs w:val="21"/>
              </w:rPr>
            </w:pPr>
            <w:r w:rsidRPr="00541291">
              <w:rPr>
                <w:rFonts w:asciiTheme="minorEastAsia" w:hAnsiTheme="minorEastAsia" w:hint="eastAsia"/>
                <w:szCs w:val="21"/>
              </w:rPr>
              <w:t>2间合计</w:t>
            </w:r>
          </w:p>
        </w:tc>
        <w:tc>
          <w:tcPr>
            <w:tcW w:w="2530" w:type="dxa"/>
            <w:gridSpan w:val="3"/>
            <w:tcBorders>
              <w:top w:val="single" w:sz="4" w:space="0" w:color="auto"/>
              <w:left w:val="nil"/>
              <w:bottom w:val="single" w:sz="4" w:space="0" w:color="auto"/>
              <w:right w:val="single" w:sz="4" w:space="0" w:color="auto"/>
            </w:tcBorders>
            <w:shd w:val="clear" w:color="auto" w:fill="auto"/>
            <w:noWrap/>
            <w:vAlign w:val="center"/>
          </w:tcPr>
          <w:p w14:paraId="041CC013" w14:textId="0D73F9C3" w:rsidR="00B149C2" w:rsidRPr="00541291" w:rsidRDefault="00B149C2" w:rsidP="00B149C2">
            <w:pPr>
              <w:adjustRightInd w:val="0"/>
              <w:ind w:left="25"/>
              <w:jc w:val="center"/>
              <w:rPr>
                <w:rFonts w:asciiTheme="minorEastAsia" w:hAnsiTheme="minorEastAsia"/>
                <w:szCs w:val="21"/>
              </w:rPr>
            </w:pPr>
          </w:p>
        </w:tc>
      </w:tr>
      <w:tr w:rsidR="00B149C2" w:rsidRPr="00541291" w14:paraId="6C979BDA" w14:textId="77777777" w:rsidTr="00B149C2">
        <w:trPr>
          <w:trHeight w:val="597"/>
        </w:trPr>
        <w:tc>
          <w:tcPr>
            <w:tcW w:w="13996" w:type="dxa"/>
            <w:gridSpan w:val="10"/>
            <w:tcBorders>
              <w:top w:val="nil"/>
              <w:left w:val="nil"/>
              <w:bottom w:val="single" w:sz="4" w:space="0" w:color="auto"/>
              <w:right w:val="nil"/>
            </w:tcBorders>
            <w:shd w:val="clear" w:color="auto" w:fill="auto"/>
            <w:noWrap/>
            <w:vAlign w:val="center"/>
          </w:tcPr>
          <w:p w14:paraId="736030F5" w14:textId="77777777" w:rsidR="00B149C2" w:rsidRDefault="00B149C2" w:rsidP="00B149C2">
            <w:pPr>
              <w:adjustRightInd w:val="0"/>
              <w:ind w:left="25"/>
              <w:jc w:val="center"/>
              <w:rPr>
                <w:rFonts w:asciiTheme="minorEastAsia" w:hAnsiTheme="minorEastAsia"/>
                <w:szCs w:val="21"/>
              </w:rPr>
            </w:pPr>
          </w:p>
          <w:p w14:paraId="2D8D5CD4" w14:textId="77777777" w:rsidR="00B149C2" w:rsidRDefault="00B149C2" w:rsidP="00B149C2">
            <w:pPr>
              <w:adjustRightInd w:val="0"/>
              <w:ind w:left="25"/>
              <w:jc w:val="center"/>
              <w:rPr>
                <w:rFonts w:asciiTheme="minorEastAsia" w:hAnsiTheme="minorEastAsia"/>
                <w:szCs w:val="21"/>
              </w:rPr>
            </w:pPr>
          </w:p>
          <w:p w14:paraId="0B7815A3" w14:textId="77777777" w:rsidR="00B149C2" w:rsidRDefault="00B149C2" w:rsidP="00B149C2">
            <w:pPr>
              <w:adjustRightInd w:val="0"/>
              <w:ind w:left="25"/>
              <w:jc w:val="center"/>
              <w:rPr>
                <w:rFonts w:asciiTheme="minorEastAsia" w:hAnsiTheme="minorEastAsia"/>
                <w:szCs w:val="21"/>
              </w:rPr>
            </w:pPr>
          </w:p>
          <w:p w14:paraId="18E2B3FB" w14:textId="77777777" w:rsidR="00B149C2" w:rsidRDefault="00B149C2" w:rsidP="00B149C2">
            <w:pPr>
              <w:adjustRightInd w:val="0"/>
              <w:ind w:left="25"/>
              <w:jc w:val="center"/>
              <w:rPr>
                <w:rFonts w:asciiTheme="minorEastAsia" w:hAnsiTheme="minorEastAsia"/>
                <w:szCs w:val="21"/>
              </w:rPr>
            </w:pPr>
          </w:p>
          <w:p w14:paraId="4C1F6CA4" w14:textId="77777777" w:rsidR="00B149C2" w:rsidRPr="00541291" w:rsidRDefault="00B149C2" w:rsidP="00B149C2">
            <w:pPr>
              <w:adjustRightInd w:val="0"/>
              <w:ind w:left="25"/>
              <w:jc w:val="center"/>
              <w:rPr>
                <w:rFonts w:asciiTheme="minorEastAsia" w:hAnsiTheme="minorEastAsia"/>
                <w:szCs w:val="21"/>
              </w:rPr>
            </w:pPr>
            <w:r w:rsidRPr="00541291">
              <w:rPr>
                <w:rFonts w:asciiTheme="minorEastAsia" w:hAnsiTheme="minorEastAsia" w:hint="eastAsia"/>
                <w:szCs w:val="21"/>
              </w:rPr>
              <w:t>1间60人智慧教室设备清单（7C114）</w:t>
            </w:r>
          </w:p>
        </w:tc>
      </w:tr>
      <w:tr w:rsidR="00B149C2" w:rsidRPr="00541291" w14:paraId="5123BB17" w14:textId="77777777" w:rsidTr="00B149C2">
        <w:trPr>
          <w:trHeight w:val="597"/>
        </w:trPr>
        <w:tc>
          <w:tcPr>
            <w:tcW w:w="520" w:type="dxa"/>
            <w:tcBorders>
              <w:top w:val="nil"/>
              <w:left w:val="single" w:sz="4" w:space="0" w:color="auto"/>
              <w:bottom w:val="single" w:sz="4" w:space="0" w:color="auto"/>
              <w:right w:val="single" w:sz="4" w:space="0" w:color="auto"/>
            </w:tcBorders>
            <w:shd w:val="clear" w:color="000000" w:fill="A9D08E"/>
            <w:noWrap/>
            <w:vAlign w:val="center"/>
          </w:tcPr>
          <w:p w14:paraId="0F42F6F4"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序号</w:t>
            </w:r>
          </w:p>
        </w:tc>
        <w:tc>
          <w:tcPr>
            <w:tcW w:w="860" w:type="dxa"/>
            <w:tcBorders>
              <w:top w:val="nil"/>
              <w:left w:val="nil"/>
              <w:bottom w:val="single" w:sz="4" w:space="0" w:color="auto"/>
              <w:right w:val="single" w:sz="4" w:space="0" w:color="auto"/>
            </w:tcBorders>
            <w:shd w:val="clear" w:color="000000" w:fill="A9D08E"/>
            <w:noWrap/>
            <w:vAlign w:val="center"/>
          </w:tcPr>
          <w:p w14:paraId="1708B2C1"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产品名称</w:t>
            </w:r>
          </w:p>
        </w:tc>
        <w:tc>
          <w:tcPr>
            <w:tcW w:w="1417" w:type="dxa"/>
            <w:gridSpan w:val="2"/>
            <w:tcBorders>
              <w:top w:val="nil"/>
              <w:left w:val="nil"/>
              <w:bottom w:val="single" w:sz="4" w:space="0" w:color="auto"/>
              <w:right w:val="single" w:sz="4" w:space="0" w:color="auto"/>
            </w:tcBorders>
            <w:shd w:val="clear" w:color="000000" w:fill="A9D08E"/>
            <w:noWrap/>
            <w:vAlign w:val="center"/>
          </w:tcPr>
          <w:p w14:paraId="43BE4DDC" w14:textId="77777777" w:rsidR="00B149C2" w:rsidRPr="00541291" w:rsidRDefault="00B149C2" w:rsidP="00B149C2">
            <w:pPr>
              <w:adjustRightInd w:val="0"/>
              <w:ind w:left="25"/>
              <w:jc w:val="center"/>
              <w:rPr>
                <w:rFonts w:asciiTheme="minorEastAsia" w:hAnsiTheme="minorEastAsia"/>
                <w:szCs w:val="21"/>
              </w:rPr>
            </w:pPr>
            <w:r w:rsidRPr="00541291">
              <w:rPr>
                <w:rFonts w:asciiTheme="minorEastAsia" w:hAnsiTheme="minorEastAsia" w:hint="eastAsia"/>
                <w:szCs w:val="21"/>
              </w:rPr>
              <w:t>参考品牌</w:t>
            </w:r>
          </w:p>
        </w:tc>
        <w:tc>
          <w:tcPr>
            <w:tcW w:w="6953" w:type="dxa"/>
            <w:tcBorders>
              <w:top w:val="nil"/>
              <w:left w:val="nil"/>
              <w:bottom w:val="single" w:sz="4" w:space="0" w:color="auto"/>
              <w:right w:val="single" w:sz="4" w:space="0" w:color="auto"/>
            </w:tcBorders>
            <w:shd w:val="clear" w:color="000000" w:fill="A9D08E"/>
            <w:vAlign w:val="center"/>
          </w:tcPr>
          <w:p w14:paraId="76BDD027"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主要技术参数</w:t>
            </w:r>
          </w:p>
        </w:tc>
        <w:tc>
          <w:tcPr>
            <w:tcW w:w="783" w:type="dxa"/>
            <w:tcBorders>
              <w:top w:val="nil"/>
              <w:left w:val="nil"/>
              <w:bottom w:val="single" w:sz="4" w:space="0" w:color="auto"/>
              <w:right w:val="single" w:sz="4" w:space="0" w:color="auto"/>
            </w:tcBorders>
            <w:shd w:val="clear" w:color="000000" w:fill="A9D08E"/>
            <w:noWrap/>
            <w:vAlign w:val="center"/>
          </w:tcPr>
          <w:p w14:paraId="6AE76333"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数量</w:t>
            </w:r>
          </w:p>
        </w:tc>
        <w:tc>
          <w:tcPr>
            <w:tcW w:w="933" w:type="dxa"/>
            <w:tcBorders>
              <w:top w:val="nil"/>
              <w:left w:val="nil"/>
              <w:bottom w:val="single" w:sz="4" w:space="0" w:color="auto"/>
              <w:right w:val="single" w:sz="4" w:space="0" w:color="auto"/>
            </w:tcBorders>
            <w:shd w:val="clear" w:color="000000" w:fill="A9D08E"/>
            <w:noWrap/>
            <w:vAlign w:val="center"/>
          </w:tcPr>
          <w:p w14:paraId="49D57F42"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单位</w:t>
            </w:r>
          </w:p>
        </w:tc>
        <w:tc>
          <w:tcPr>
            <w:tcW w:w="1184" w:type="dxa"/>
            <w:tcBorders>
              <w:top w:val="nil"/>
              <w:left w:val="nil"/>
              <w:bottom w:val="single" w:sz="4" w:space="0" w:color="auto"/>
              <w:right w:val="single" w:sz="4" w:space="0" w:color="auto"/>
            </w:tcBorders>
            <w:shd w:val="clear" w:color="000000" w:fill="A9D08E"/>
            <w:noWrap/>
            <w:vAlign w:val="center"/>
          </w:tcPr>
          <w:p w14:paraId="1E7FD7D4"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单价（元）</w:t>
            </w:r>
          </w:p>
        </w:tc>
        <w:tc>
          <w:tcPr>
            <w:tcW w:w="1346" w:type="dxa"/>
            <w:gridSpan w:val="2"/>
            <w:tcBorders>
              <w:top w:val="nil"/>
              <w:left w:val="nil"/>
              <w:bottom w:val="single" w:sz="4" w:space="0" w:color="auto"/>
              <w:right w:val="single" w:sz="4" w:space="0" w:color="auto"/>
            </w:tcBorders>
            <w:shd w:val="clear" w:color="000000" w:fill="A9D08E"/>
            <w:noWrap/>
            <w:vAlign w:val="center"/>
          </w:tcPr>
          <w:p w14:paraId="2987931E"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总价（元）</w:t>
            </w:r>
          </w:p>
        </w:tc>
      </w:tr>
      <w:tr w:rsidR="00B149C2" w:rsidRPr="00541291" w14:paraId="7969FC0B" w14:textId="77777777" w:rsidTr="00B149C2">
        <w:trPr>
          <w:trHeight w:val="597"/>
        </w:trPr>
        <w:tc>
          <w:tcPr>
            <w:tcW w:w="13996"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62CD4F59" w14:textId="77777777" w:rsidR="00B149C2" w:rsidRPr="00541291" w:rsidRDefault="00B149C2" w:rsidP="00B149C2">
            <w:pPr>
              <w:adjustRightInd w:val="0"/>
              <w:ind w:left="25"/>
              <w:jc w:val="center"/>
              <w:rPr>
                <w:rFonts w:asciiTheme="minorEastAsia" w:hAnsiTheme="minorEastAsia"/>
                <w:szCs w:val="21"/>
              </w:rPr>
            </w:pPr>
            <w:r w:rsidRPr="00541291">
              <w:rPr>
                <w:rFonts w:asciiTheme="minorEastAsia" w:hAnsiTheme="minorEastAsia" w:hint="eastAsia"/>
                <w:szCs w:val="21"/>
              </w:rPr>
              <w:lastRenderedPageBreak/>
              <w:t>一、多屏互动研讨系统</w:t>
            </w:r>
          </w:p>
        </w:tc>
      </w:tr>
      <w:tr w:rsidR="00B149C2" w:rsidRPr="00541291" w14:paraId="6CD3450C" w14:textId="77777777" w:rsidTr="00B149C2">
        <w:trPr>
          <w:trHeight w:val="346"/>
        </w:trPr>
        <w:tc>
          <w:tcPr>
            <w:tcW w:w="520" w:type="dxa"/>
            <w:tcBorders>
              <w:top w:val="nil"/>
              <w:left w:val="single" w:sz="4" w:space="0" w:color="auto"/>
              <w:bottom w:val="single" w:sz="4" w:space="0" w:color="auto"/>
              <w:right w:val="single" w:sz="4" w:space="0" w:color="auto"/>
            </w:tcBorders>
            <w:shd w:val="clear" w:color="auto" w:fill="auto"/>
            <w:noWrap/>
            <w:vAlign w:val="center"/>
          </w:tcPr>
          <w:p w14:paraId="71F735B8"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1</w:t>
            </w:r>
          </w:p>
        </w:tc>
        <w:tc>
          <w:tcPr>
            <w:tcW w:w="860" w:type="dxa"/>
            <w:tcBorders>
              <w:top w:val="nil"/>
              <w:left w:val="nil"/>
              <w:bottom w:val="single" w:sz="4" w:space="0" w:color="auto"/>
              <w:right w:val="single" w:sz="4" w:space="0" w:color="auto"/>
            </w:tcBorders>
            <w:shd w:val="clear" w:color="auto" w:fill="auto"/>
            <w:noWrap/>
            <w:vAlign w:val="center"/>
          </w:tcPr>
          <w:p w14:paraId="33D4BA46"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智慧黑板</w:t>
            </w:r>
          </w:p>
        </w:tc>
        <w:tc>
          <w:tcPr>
            <w:tcW w:w="1417" w:type="dxa"/>
            <w:gridSpan w:val="2"/>
            <w:tcBorders>
              <w:top w:val="nil"/>
              <w:left w:val="nil"/>
              <w:bottom w:val="single" w:sz="4" w:space="0" w:color="auto"/>
              <w:right w:val="single" w:sz="4" w:space="0" w:color="auto"/>
            </w:tcBorders>
            <w:shd w:val="clear" w:color="auto" w:fill="auto"/>
            <w:noWrap/>
            <w:vAlign w:val="center"/>
          </w:tcPr>
          <w:p w14:paraId="02FACE99"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希沃/</w:t>
            </w:r>
            <w:proofErr w:type="gramStart"/>
            <w:r w:rsidRPr="00541291">
              <w:rPr>
                <w:rFonts w:asciiTheme="minorEastAsia" w:hAnsiTheme="minorEastAsia" w:hint="eastAsia"/>
                <w:szCs w:val="21"/>
              </w:rPr>
              <w:t>青鹿/精标/鑫</w:t>
            </w:r>
            <w:proofErr w:type="gramEnd"/>
            <w:r w:rsidRPr="00541291">
              <w:rPr>
                <w:rFonts w:asciiTheme="minorEastAsia" w:hAnsiTheme="minorEastAsia" w:hint="eastAsia"/>
                <w:szCs w:val="21"/>
              </w:rPr>
              <w:t>城/</w:t>
            </w:r>
            <w:proofErr w:type="gramStart"/>
            <w:r w:rsidRPr="00541291">
              <w:rPr>
                <w:rFonts w:asciiTheme="minorEastAsia" w:hAnsiTheme="minorEastAsia" w:hint="eastAsia"/>
                <w:szCs w:val="21"/>
              </w:rPr>
              <w:t>创显</w:t>
            </w:r>
            <w:proofErr w:type="gramEnd"/>
            <w:r w:rsidRPr="00541291">
              <w:rPr>
                <w:rFonts w:asciiTheme="minorEastAsia" w:hAnsiTheme="minorEastAsia" w:hint="eastAsia"/>
                <w:szCs w:val="21"/>
              </w:rPr>
              <w:t>/长虹/</w:t>
            </w:r>
            <w:proofErr w:type="gramStart"/>
            <w:r w:rsidRPr="00541291">
              <w:rPr>
                <w:rFonts w:asciiTheme="minorEastAsia" w:hAnsiTheme="minorEastAsia" w:hint="eastAsia"/>
                <w:szCs w:val="21"/>
              </w:rPr>
              <w:t>视隆/鸿合</w:t>
            </w:r>
            <w:proofErr w:type="gramEnd"/>
          </w:p>
        </w:tc>
        <w:tc>
          <w:tcPr>
            <w:tcW w:w="6953" w:type="dxa"/>
            <w:tcBorders>
              <w:top w:val="nil"/>
              <w:left w:val="nil"/>
              <w:bottom w:val="single" w:sz="4" w:space="0" w:color="auto"/>
              <w:right w:val="single" w:sz="4" w:space="0" w:color="auto"/>
            </w:tcBorders>
            <w:shd w:val="clear" w:color="auto" w:fill="auto"/>
            <w:vAlign w:val="center"/>
          </w:tcPr>
          <w:p w14:paraId="6AD47BC7" w14:textId="1BA6952D" w:rsidR="00B149C2" w:rsidRPr="00541291" w:rsidRDefault="006444C8" w:rsidP="00B149C2">
            <w:pPr>
              <w:adjustRightInd w:val="0"/>
              <w:ind w:left="25"/>
              <w:rPr>
                <w:rFonts w:asciiTheme="minorEastAsia" w:hAnsiTheme="minorEastAsia"/>
                <w:szCs w:val="21"/>
              </w:rPr>
            </w:pPr>
            <w:r>
              <w:rPr>
                <w:rFonts w:asciiTheme="minorEastAsia" w:hAnsiTheme="minorEastAsia" w:hint="eastAsia"/>
                <w:szCs w:val="21"/>
              </w:rPr>
              <w:t>▲</w:t>
            </w:r>
            <w:r w:rsidR="00B149C2" w:rsidRPr="00541291">
              <w:rPr>
                <w:rFonts w:asciiTheme="minorEastAsia" w:hAnsiTheme="minorEastAsia" w:hint="eastAsia"/>
                <w:szCs w:val="21"/>
              </w:rPr>
              <w:t>1、整机采用主</w:t>
            </w:r>
            <w:proofErr w:type="gramStart"/>
            <w:r w:rsidR="00B149C2" w:rsidRPr="00541291">
              <w:rPr>
                <w:rFonts w:asciiTheme="minorEastAsia" w:hAnsiTheme="minorEastAsia" w:hint="eastAsia"/>
                <w:szCs w:val="21"/>
              </w:rPr>
              <w:t>副屏三拼接</w:t>
            </w:r>
            <w:proofErr w:type="gramEnd"/>
            <w:r w:rsidR="00B149C2" w:rsidRPr="00541291">
              <w:rPr>
                <w:rFonts w:asciiTheme="minorEastAsia" w:hAnsiTheme="minorEastAsia" w:hint="eastAsia"/>
                <w:szCs w:val="21"/>
              </w:rPr>
              <w:t>平面一体化设计（含控制软件），无推拉结构与外露连接线。整机主屏尺寸≥86英寸，采用防眩光钢化玻璃材质，</w:t>
            </w:r>
            <w:r w:rsidR="00B149C2" w:rsidRPr="00541291">
              <w:rPr>
                <w:rFonts w:asciiTheme="minorEastAsia" w:hAnsiTheme="minorEastAsia"/>
                <w:szCs w:val="21"/>
              </w:rPr>
              <w:t xml:space="preserve"> UHD</w:t>
            </w:r>
            <w:r w:rsidR="00B149C2" w:rsidRPr="00541291">
              <w:rPr>
                <w:rFonts w:asciiTheme="minorEastAsia" w:hAnsiTheme="minorEastAsia" w:hint="eastAsia"/>
                <w:szCs w:val="21"/>
              </w:rPr>
              <w:t>超高清</w:t>
            </w:r>
            <w:r w:rsidR="00B149C2" w:rsidRPr="00541291">
              <w:rPr>
                <w:rFonts w:asciiTheme="minorEastAsia" w:hAnsiTheme="minorEastAsia"/>
                <w:szCs w:val="21"/>
              </w:rPr>
              <w:t>LED</w:t>
            </w:r>
            <w:r w:rsidR="00B149C2" w:rsidRPr="00541291">
              <w:rPr>
                <w:rFonts w:asciiTheme="minorEastAsia" w:hAnsiTheme="minorEastAsia" w:hint="eastAsia"/>
                <w:szCs w:val="21"/>
              </w:rPr>
              <w:t>液晶屏，画面显示比例</w:t>
            </w:r>
            <w:r w:rsidR="00B149C2" w:rsidRPr="00541291">
              <w:rPr>
                <w:rFonts w:asciiTheme="minorEastAsia" w:hAnsiTheme="minorEastAsia"/>
                <w:szCs w:val="21"/>
              </w:rPr>
              <w:t>16:9</w:t>
            </w:r>
            <w:r w:rsidR="00B149C2" w:rsidRPr="00541291">
              <w:rPr>
                <w:rFonts w:asciiTheme="minorEastAsia" w:hAnsiTheme="minorEastAsia" w:hint="eastAsia"/>
                <w:szCs w:val="21"/>
              </w:rPr>
              <w:t>，分辨率不低于</w:t>
            </w:r>
            <w:r w:rsidR="00B149C2" w:rsidRPr="00541291">
              <w:rPr>
                <w:rFonts w:asciiTheme="minorEastAsia" w:hAnsiTheme="minorEastAsia"/>
                <w:szCs w:val="21"/>
              </w:rPr>
              <w:t>3840*2160</w:t>
            </w:r>
            <w:r w:rsidR="00B149C2" w:rsidRPr="00541291">
              <w:rPr>
                <w:rFonts w:asciiTheme="minorEastAsia" w:hAnsiTheme="minorEastAsia" w:hint="eastAsia"/>
                <w:szCs w:val="21"/>
              </w:rPr>
              <w:t>，玻璃表面硬度</w:t>
            </w:r>
            <w:r w:rsidR="00B149C2" w:rsidRPr="00541291">
              <w:rPr>
                <w:rFonts w:asciiTheme="minorEastAsia" w:hAnsiTheme="minorEastAsia"/>
                <w:szCs w:val="21"/>
              </w:rPr>
              <w:t>≥9H</w:t>
            </w:r>
            <w:r w:rsidR="00B149C2" w:rsidRPr="00541291">
              <w:rPr>
                <w:rFonts w:asciiTheme="minorEastAsia" w:hAnsiTheme="minorEastAsia" w:hint="eastAsia"/>
                <w:szCs w:val="21"/>
              </w:rPr>
              <w:t>。</w:t>
            </w:r>
          </w:p>
          <w:p w14:paraId="749D63F9" w14:textId="60B5A388" w:rsidR="00B149C2" w:rsidRPr="00541291" w:rsidRDefault="006444C8" w:rsidP="00B149C2">
            <w:pPr>
              <w:adjustRightInd w:val="0"/>
              <w:ind w:left="25"/>
              <w:rPr>
                <w:rFonts w:asciiTheme="minorEastAsia" w:hAnsiTheme="minorEastAsia"/>
                <w:szCs w:val="21"/>
              </w:rPr>
            </w:pPr>
            <w:r>
              <w:rPr>
                <w:rFonts w:asciiTheme="minorEastAsia" w:hAnsiTheme="minorEastAsia" w:hint="eastAsia"/>
                <w:szCs w:val="21"/>
              </w:rPr>
              <w:t>▲</w:t>
            </w:r>
            <w:r w:rsidR="00B149C2" w:rsidRPr="00541291">
              <w:rPr>
                <w:rFonts w:asciiTheme="minorEastAsia" w:hAnsiTheme="minorEastAsia" w:hint="eastAsia"/>
                <w:szCs w:val="21"/>
              </w:rPr>
              <w:t>2、电脑主机模块</w:t>
            </w:r>
            <w:r w:rsidR="00B149C2" w:rsidRPr="00541291">
              <w:rPr>
                <w:rFonts w:asciiTheme="minorEastAsia" w:hAnsiTheme="minorEastAsia"/>
                <w:szCs w:val="21"/>
              </w:rPr>
              <w:t>(不低于i5/8</w:t>
            </w:r>
            <w:r w:rsidR="00B149C2" w:rsidRPr="00541291">
              <w:rPr>
                <w:rFonts w:asciiTheme="minorEastAsia" w:hAnsiTheme="minorEastAsia" w:hint="eastAsia"/>
                <w:szCs w:val="21"/>
              </w:rPr>
              <w:t>G</w:t>
            </w:r>
            <w:r w:rsidR="00B149C2" w:rsidRPr="00541291">
              <w:rPr>
                <w:rFonts w:asciiTheme="minorEastAsia" w:hAnsiTheme="minorEastAsia"/>
                <w:szCs w:val="21"/>
              </w:rPr>
              <w:t>/256</w:t>
            </w:r>
            <w:r w:rsidR="00B149C2" w:rsidRPr="00541291">
              <w:rPr>
                <w:rFonts w:asciiTheme="minorEastAsia" w:hAnsiTheme="minorEastAsia" w:hint="eastAsia"/>
                <w:szCs w:val="21"/>
              </w:rPr>
              <w:t>G</w:t>
            </w:r>
            <w:r w:rsidR="00B149C2" w:rsidRPr="00541291">
              <w:rPr>
                <w:rFonts w:asciiTheme="minorEastAsia" w:hAnsiTheme="minorEastAsia"/>
                <w:szCs w:val="21"/>
              </w:rPr>
              <w:t>)</w:t>
            </w:r>
          </w:p>
          <w:p w14:paraId="551140C4"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3、整体尺寸：不小于</w:t>
            </w:r>
            <w:r w:rsidRPr="00541291">
              <w:rPr>
                <w:rFonts w:asciiTheme="minorEastAsia" w:hAnsiTheme="minorEastAsia"/>
                <w:szCs w:val="21"/>
              </w:rPr>
              <w:t>4200</w:t>
            </w:r>
            <w:r w:rsidRPr="00541291">
              <w:rPr>
                <w:rFonts w:asciiTheme="minorEastAsia" w:hAnsiTheme="minorEastAsia"/>
                <w:szCs w:val="21"/>
              </w:rPr>
              <w:sym w:font="Wingdings 2" w:char="F0CD"/>
            </w:r>
            <w:r w:rsidRPr="00541291">
              <w:rPr>
                <w:rFonts w:asciiTheme="minorEastAsia" w:hAnsiTheme="minorEastAsia"/>
                <w:szCs w:val="21"/>
              </w:rPr>
              <w:t>12</w:t>
            </w:r>
            <w:r w:rsidRPr="00541291">
              <w:rPr>
                <w:rFonts w:asciiTheme="minorEastAsia" w:hAnsiTheme="minorEastAsia" w:hint="eastAsia"/>
                <w:szCs w:val="21"/>
              </w:rPr>
              <w:t>00mm</w:t>
            </w:r>
            <w:r w:rsidRPr="00541291">
              <w:rPr>
                <w:rFonts w:asciiTheme="minorEastAsia" w:hAnsiTheme="minorEastAsia"/>
                <w:szCs w:val="21"/>
              </w:rPr>
              <w:t>（</w:t>
            </w:r>
            <w:r w:rsidRPr="00541291">
              <w:rPr>
                <w:rFonts w:asciiTheme="minorEastAsia" w:hAnsiTheme="minorEastAsia" w:hint="eastAsia"/>
                <w:szCs w:val="21"/>
              </w:rPr>
              <w:t>长</w:t>
            </w:r>
            <w:r w:rsidRPr="00541291">
              <w:rPr>
                <w:rFonts w:asciiTheme="minorEastAsia" w:hAnsiTheme="minorEastAsia" w:hint="eastAsia"/>
                <w:szCs w:val="21"/>
              </w:rPr>
              <w:sym w:font="Wingdings 2" w:char="F0CD"/>
            </w:r>
            <w:r w:rsidRPr="00541291">
              <w:rPr>
                <w:rFonts w:asciiTheme="minorEastAsia" w:hAnsiTheme="minorEastAsia" w:hint="eastAsia"/>
                <w:szCs w:val="21"/>
              </w:rPr>
              <w:t>高）。</w:t>
            </w:r>
          </w:p>
          <w:p w14:paraId="11EE7C0B"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4、整机</w:t>
            </w:r>
            <w:proofErr w:type="gramStart"/>
            <w:r w:rsidRPr="00541291">
              <w:rPr>
                <w:rFonts w:asciiTheme="minorEastAsia" w:hAnsiTheme="minorEastAsia" w:hint="eastAsia"/>
                <w:szCs w:val="21"/>
              </w:rPr>
              <w:t>前朝向</w:t>
            </w:r>
            <w:proofErr w:type="gramEnd"/>
            <w:r w:rsidRPr="00541291">
              <w:rPr>
                <w:rFonts w:asciiTheme="minorEastAsia" w:hAnsiTheme="minorEastAsia" w:hint="eastAsia"/>
                <w:szCs w:val="21"/>
              </w:rPr>
              <w:t>面板支持教师用作黑板书写板书。主</w:t>
            </w:r>
            <w:proofErr w:type="gramStart"/>
            <w:r w:rsidRPr="00541291">
              <w:rPr>
                <w:rFonts w:asciiTheme="minorEastAsia" w:hAnsiTheme="minorEastAsia" w:hint="eastAsia"/>
                <w:szCs w:val="21"/>
              </w:rPr>
              <w:t>屏支持</w:t>
            </w:r>
            <w:proofErr w:type="gramEnd"/>
            <w:r w:rsidRPr="00541291">
              <w:rPr>
                <w:rFonts w:asciiTheme="minorEastAsia" w:hAnsiTheme="minorEastAsia" w:hint="eastAsia"/>
                <w:szCs w:val="21"/>
              </w:rPr>
              <w:t>液体粉笔、水溶性粉笔等直接书写，两侧屏幕均支持普通粉笔、液体粉笔、水溶性粉笔等直接书写。</w:t>
            </w:r>
          </w:p>
          <w:p w14:paraId="05196780" w14:textId="334F7D7C" w:rsidR="00B149C2" w:rsidRPr="00541291" w:rsidRDefault="006444C8" w:rsidP="00B149C2">
            <w:pPr>
              <w:adjustRightInd w:val="0"/>
              <w:ind w:left="25"/>
              <w:rPr>
                <w:rFonts w:asciiTheme="minorEastAsia" w:hAnsiTheme="minorEastAsia"/>
                <w:szCs w:val="21"/>
              </w:rPr>
            </w:pPr>
            <w:r>
              <w:rPr>
                <w:rFonts w:asciiTheme="minorEastAsia" w:hAnsiTheme="minorEastAsia" w:hint="eastAsia"/>
                <w:szCs w:val="21"/>
              </w:rPr>
              <w:t>▲</w:t>
            </w:r>
            <w:r w:rsidR="00B149C2" w:rsidRPr="00541291">
              <w:rPr>
                <w:rFonts w:asciiTheme="minorEastAsia" w:hAnsiTheme="minorEastAsia" w:hint="eastAsia"/>
                <w:szCs w:val="21"/>
              </w:rPr>
              <w:t>5、采用电容触控技术，支持Windows系统中进行20点或以上触控，支持在Android系统中进行10点或以上触控。</w:t>
            </w:r>
          </w:p>
          <w:p w14:paraId="3AA44123"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6、配智能笔：支持电容触摸设备书写、无线控制发射器一体化设计，具备翻上页、翻下页、模拟激光笔。兼容白板软件、</w:t>
            </w:r>
            <w:r w:rsidRPr="00541291">
              <w:rPr>
                <w:rFonts w:asciiTheme="minorEastAsia" w:hAnsiTheme="minorEastAsia"/>
                <w:szCs w:val="21"/>
              </w:rPr>
              <w:t>PPT</w:t>
            </w:r>
            <w:r w:rsidRPr="00541291">
              <w:rPr>
                <w:rFonts w:asciiTheme="minorEastAsia" w:hAnsiTheme="minorEastAsia" w:hint="eastAsia"/>
                <w:szCs w:val="21"/>
              </w:rPr>
              <w:t>、</w:t>
            </w:r>
            <w:r w:rsidRPr="00541291">
              <w:rPr>
                <w:rFonts w:asciiTheme="minorEastAsia" w:hAnsiTheme="minorEastAsia"/>
                <w:szCs w:val="21"/>
              </w:rPr>
              <w:t>PDF</w:t>
            </w:r>
            <w:r w:rsidRPr="00541291">
              <w:rPr>
                <w:rFonts w:asciiTheme="minorEastAsia" w:hAnsiTheme="minorEastAsia" w:hint="eastAsia"/>
                <w:szCs w:val="21"/>
              </w:rPr>
              <w:t>等多种演示软件课件的远程翻页控制。</w:t>
            </w:r>
          </w:p>
        </w:tc>
        <w:tc>
          <w:tcPr>
            <w:tcW w:w="783" w:type="dxa"/>
            <w:tcBorders>
              <w:top w:val="nil"/>
              <w:left w:val="nil"/>
              <w:bottom w:val="single" w:sz="4" w:space="0" w:color="auto"/>
              <w:right w:val="single" w:sz="4" w:space="0" w:color="auto"/>
            </w:tcBorders>
            <w:shd w:val="clear" w:color="auto" w:fill="auto"/>
            <w:noWrap/>
            <w:vAlign w:val="center"/>
          </w:tcPr>
          <w:p w14:paraId="4A63B8ED"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1</w:t>
            </w:r>
          </w:p>
        </w:tc>
        <w:tc>
          <w:tcPr>
            <w:tcW w:w="933" w:type="dxa"/>
            <w:tcBorders>
              <w:top w:val="nil"/>
              <w:left w:val="nil"/>
              <w:bottom w:val="single" w:sz="4" w:space="0" w:color="auto"/>
              <w:right w:val="single" w:sz="4" w:space="0" w:color="auto"/>
            </w:tcBorders>
            <w:shd w:val="clear" w:color="auto" w:fill="auto"/>
            <w:noWrap/>
            <w:vAlign w:val="center"/>
          </w:tcPr>
          <w:p w14:paraId="6EBA3470"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台</w:t>
            </w:r>
          </w:p>
        </w:tc>
        <w:tc>
          <w:tcPr>
            <w:tcW w:w="1184" w:type="dxa"/>
            <w:tcBorders>
              <w:top w:val="nil"/>
              <w:left w:val="nil"/>
              <w:bottom w:val="single" w:sz="4" w:space="0" w:color="auto"/>
              <w:right w:val="single" w:sz="4" w:space="0" w:color="auto"/>
            </w:tcBorders>
            <w:shd w:val="clear" w:color="auto" w:fill="auto"/>
            <w:noWrap/>
            <w:vAlign w:val="center"/>
          </w:tcPr>
          <w:p w14:paraId="787A8C71" w14:textId="542686C6" w:rsidR="00B149C2" w:rsidRPr="00541291"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106AD0A7" w14:textId="06F084E2" w:rsidR="00B149C2" w:rsidRPr="00541291" w:rsidRDefault="00B149C2" w:rsidP="00B149C2">
            <w:pPr>
              <w:adjustRightInd w:val="0"/>
              <w:ind w:left="25"/>
              <w:rPr>
                <w:rFonts w:asciiTheme="minorEastAsia" w:hAnsiTheme="minorEastAsia"/>
                <w:szCs w:val="21"/>
              </w:rPr>
            </w:pPr>
          </w:p>
        </w:tc>
      </w:tr>
      <w:tr w:rsidR="00B149C2" w:rsidRPr="00541291" w14:paraId="5F155E6E" w14:textId="77777777" w:rsidTr="00B149C2">
        <w:trPr>
          <w:trHeight w:val="346"/>
        </w:trPr>
        <w:tc>
          <w:tcPr>
            <w:tcW w:w="520" w:type="dxa"/>
            <w:tcBorders>
              <w:top w:val="nil"/>
              <w:left w:val="single" w:sz="4" w:space="0" w:color="auto"/>
              <w:bottom w:val="single" w:sz="4" w:space="0" w:color="auto"/>
              <w:right w:val="single" w:sz="4" w:space="0" w:color="auto"/>
            </w:tcBorders>
            <w:shd w:val="clear" w:color="auto" w:fill="auto"/>
            <w:noWrap/>
            <w:vAlign w:val="center"/>
          </w:tcPr>
          <w:p w14:paraId="000CC7E9"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2</w:t>
            </w:r>
          </w:p>
        </w:tc>
        <w:tc>
          <w:tcPr>
            <w:tcW w:w="860" w:type="dxa"/>
            <w:tcBorders>
              <w:top w:val="nil"/>
              <w:left w:val="nil"/>
              <w:bottom w:val="single" w:sz="4" w:space="0" w:color="auto"/>
              <w:right w:val="single" w:sz="4" w:space="0" w:color="auto"/>
            </w:tcBorders>
            <w:shd w:val="clear" w:color="auto" w:fill="auto"/>
            <w:vAlign w:val="center"/>
          </w:tcPr>
          <w:p w14:paraId="055DF483"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分组讨论系统</w:t>
            </w:r>
          </w:p>
        </w:tc>
        <w:tc>
          <w:tcPr>
            <w:tcW w:w="1417" w:type="dxa"/>
            <w:gridSpan w:val="2"/>
            <w:tcBorders>
              <w:top w:val="nil"/>
              <w:left w:val="nil"/>
              <w:bottom w:val="single" w:sz="4" w:space="0" w:color="auto"/>
              <w:right w:val="single" w:sz="4" w:space="0" w:color="auto"/>
            </w:tcBorders>
            <w:shd w:val="clear" w:color="auto" w:fill="auto"/>
            <w:noWrap/>
            <w:vAlign w:val="center"/>
          </w:tcPr>
          <w:p w14:paraId="007A0848"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希沃/</w:t>
            </w:r>
            <w:proofErr w:type="gramStart"/>
            <w:r w:rsidRPr="00541291">
              <w:rPr>
                <w:rFonts w:asciiTheme="minorEastAsia" w:hAnsiTheme="minorEastAsia" w:hint="eastAsia"/>
                <w:szCs w:val="21"/>
              </w:rPr>
              <w:t>鸿合/青鹿/精标/鑫</w:t>
            </w:r>
            <w:proofErr w:type="gramEnd"/>
            <w:r w:rsidRPr="00541291">
              <w:rPr>
                <w:rFonts w:asciiTheme="minorEastAsia" w:hAnsiTheme="minorEastAsia" w:hint="eastAsia"/>
                <w:szCs w:val="21"/>
              </w:rPr>
              <w:t>城/</w:t>
            </w:r>
            <w:proofErr w:type="gramStart"/>
            <w:r w:rsidRPr="00541291">
              <w:rPr>
                <w:rFonts w:asciiTheme="minorEastAsia" w:hAnsiTheme="minorEastAsia" w:hint="eastAsia"/>
                <w:szCs w:val="21"/>
              </w:rPr>
              <w:t>创显</w:t>
            </w:r>
            <w:proofErr w:type="gramEnd"/>
            <w:r w:rsidRPr="00541291">
              <w:rPr>
                <w:rFonts w:asciiTheme="minorEastAsia" w:hAnsiTheme="minorEastAsia" w:hint="eastAsia"/>
                <w:szCs w:val="21"/>
              </w:rPr>
              <w:t>/长虹/</w:t>
            </w:r>
            <w:proofErr w:type="gramStart"/>
            <w:r w:rsidRPr="00541291">
              <w:rPr>
                <w:rFonts w:asciiTheme="minorEastAsia" w:hAnsiTheme="minorEastAsia" w:hint="eastAsia"/>
                <w:szCs w:val="21"/>
              </w:rPr>
              <w:t>视隆</w:t>
            </w:r>
            <w:proofErr w:type="gramEnd"/>
          </w:p>
        </w:tc>
        <w:tc>
          <w:tcPr>
            <w:tcW w:w="6953" w:type="dxa"/>
            <w:tcBorders>
              <w:top w:val="nil"/>
              <w:left w:val="nil"/>
              <w:bottom w:val="single" w:sz="4" w:space="0" w:color="auto"/>
              <w:right w:val="single" w:sz="4" w:space="0" w:color="auto"/>
            </w:tcBorders>
            <w:shd w:val="clear" w:color="auto" w:fill="auto"/>
            <w:vAlign w:val="center"/>
          </w:tcPr>
          <w:p w14:paraId="649C6640"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一、触控式一体机：</w:t>
            </w:r>
          </w:p>
          <w:p w14:paraId="5F0B8075" w14:textId="0B8DD92A" w:rsidR="00B149C2" w:rsidRPr="00541291" w:rsidRDefault="006444C8" w:rsidP="00B149C2">
            <w:pPr>
              <w:adjustRightInd w:val="0"/>
              <w:ind w:left="25"/>
              <w:rPr>
                <w:rFonts w:asciiTheme="minorEastAsia" w:hAnsiTheme="minorEastAsia"/>
                <w:szCs w:val="21"/>
              </w:rPr>
            </w:pPr>
            <w:r>
              <w:rPr>
                <w:rFonts w:asciiTheme="minorEastAsia" w:hAnsiTheme="minorEastAsia" w:hint="eastAsia"/>
                <w:szCs w:val="21"/>
              </w:rPr>
              <w:t>▲</w:t>
            </w:r>
            <w:r w:rsidR="00B149C2" w:rsidRPr="00541291">
              <w:rPr>
                <w:rFonts w:asciiTheme="minorEastAsia" w:hAnsiTheme="minorEastAsia" w:hint="eastAsia"/>
                <w:szCs w:val="21"/>
              </w:rPr>
              <w:t>1、≥5</w:t>
            </w:r>
            <w:r w:rsidR="00B149C2" w:rsidRPr="00541291">
              <w:rPr>
                <w:rFonts w:asciiTheme="minorEastAsia" w:hAnsiTheme="minorEastAsia"/>
                <w:szCs w:val="21"/>
              </w:rPr>
              <w:t>5</w:t>
            </w:r>
            <w:r w:rsidR="00B149C2" w:rsidRPr="00541291">
              <w:rPr>
                <w:rFonts w:asciiTheme="minorEastAsia" w:hAnsiTheme="minorEastAsia" w:hint="eastAsia"/>
                <w:szCs w:val="21"/>
              </w:rPr>
              <w:t>英寸触摸屏，触摸屏具有防遮挡功能。</w:t>
            </w:r>
          </w:p>
          <w:p w14:paraId="574BE830"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2、</w:t>
            </w:r>
            <w:r w:rsidRPr="00541291">
              <w:rPr>
                <w:rFonts w:asciiTheme="minorEastAsia" w:hAnsiTheme="minorEastAsia"/>
                <w:szCs w:val="21"/>
              </w:rPr>
              <w:t>触摸屏为UHD</w:t>
            </w:r>
            <w:r w:rsidRPr="00541291">
              <w:rPr>
                <w:rFonts w:asciiTheme="minorEastAsia" w:hAnsiTheme="minorEastAsia" w:hint="eastAsia"/>
                <w:szCs w:val="21"/>
              </w:rPr>
              <w:t>超高清</w:t>
            </w:r>
            <w:r w:rsidRPr="00541291">
              <w:rPr>
                <w:rFonts w:asciiTheme="minorEastAsia" w:hAnsiTheme="minorEastAsia"/>
                <w:szCs w:val="21"/>
              </w:rPr>
              <w:t>LED</w:t>
            </w:r>
            <w:r w:rsidRPr="00541291">
              <w:rPr>
                <w:rFonts w:asciiTheme="minorEastAsia" w:hAnsiTheme="minorEastAsia" w:hint="eastAsia"/>
                <w:szCs w:val="21"/>
              </w:rPr>
              <w:t>液晶屏，显示比例</w:t>
            </w:r>
            <w:r w:rsidRPr="00541291">
              <w:rPr>
                <w:rFonts w:asciiTheme="minorEastAsia" w:hAnsiTheme="minorEastAsia"/>
                <w:szCs w:val="21"/>
              </w:rPr>
              <w:t>16:9</w:t>
            </w:r>
            <w:r w:rsidRPr="00541291">
              <w:rPr>
                <w:rFonts w:asciiTheme="minorEastAsia" w:hAnsiTheme="minorEastAsia" w:hint="eastAsia"/>
                <w:szCs w:val="21"/>
              </w:rPr>
              <w:t>，分辨率不低于</w:t>
            </w:r>
            <w:r w:rsidRPr="00541291">
              <w:rPr>
                <w:rFonts w:asciiTheme="minorEastAsia" w:hAnsiTheme="minorEastAsia"/>
                <w:szCs w:val="21"/>
              </w:rPr>
              <w:t>3840*2160</w:t>
            </w:r>
            <w:r w:rsidRPr="00541291">
              <w:rPr>
                <w:rFonts w:asciiTheme="minorEastAsia" w:hAnsiTheme="minorEastAsia" w:hint="eastAsia"/>
                <w:szCs w:val="21"/>
              </w:rPr>
              <w:t>。</w:t>
            </w:r>
          </w:p>
          <w:p w14:paraId="1617518E" w14:textId="5BD0CEF0" w:rsidR="00B149C2" w:rsidRPr="00541291" w:rsidRDefault="006444C8" w:rsidP="00B149C2">
            <w:pPr>
              <w:adjustRightInd w:val="0"/>
              <w:ind w:left="25"/>
              <w:rPr>
                <w:rFonts w:asciiTheme="minorEastAsia" w:hAnsiTheme="minorEastAsia"/>
                <w:szCs w:val="21"/>
              </w:rPr>
            </w:pPr>
            <w:r>
              <w:rPr>
                <w:rFonts w:asciiTheme="minorEastAsia" w:hAnsiTheme="minorEastAsia" w:hint="eastAsia"/>
                <w:szCs w:val="21"/>
              </w:rPr>
              <w:t>▲</w:t>
            </w:r>
            <w:r w:rsidR="00B149C2" w:rsidRPr="00541291">
              <w:rPr>
                <w:rFonts w:asciiTheme="minorEastAsia" w:hAnsiTheme="minorEastAsia" w:hint="eastAsia"/>
                <w:szCs w:val="21"/>
              </w:rPr>
              <w:t>3、电脑主机模块</w:t>
            </w:r>
            <w:r w:rsidR="00B149C2" w:rsidRPr="00541291">
              <w:rPr>
                <w:rFonts w:asciiTheme="minorEastAsia" w:hAnsiTheme="minorEastAsia"/>
                <w:szCs w:val="21"/>
              </w:rPr>
              <w:t>(不低于i5/8</w:t>
            </w:r>
            <w:r w:rsidR="00B149C2" w:rsidRPr="00541291">
              <w:rPr>
                <w:rFonts w:asciiTheme="minorEastAsia" w:hAnsiTheme="minorEastAsia" w:hint="eastAsia"/>
                <w:szCs w:val="21"/>
              </w:rPr>
              <w:t>G</w:t>
            </w:r>
            <w:r w:rsidR="00B149C2" w:rsidRPr="00541291">
              <w:rPr>
                <w:rFonts w:asciiTheme="minorEastAsia" w:hAnsiTheme="minorEastAsia"/>
                <w:szCs w:val="21"/>
              </w:rPr>
              <w:t>/256</w:t>
            </w:r>
            <w:r w:rsidR="00B149C2" w:rsidRPr="00541291">
              <w:rPr>
                <w:rFonts w:asciiTheme="minorEastAsia" w:hAnsiTheme="minorEastAsia" w:hint="eastAsia"/>
                <w:szCs w:val="21"/>
              </w:rPr>
              <w:t>G</w:t>
            </w:r>
            <w:r w:rsidR="00B149C2" w:rsidRPr="00541291">
              <w:rPr>
                <w:rFonts w:asciiTheme="minorEastAsia" w:hAnsiTheme="minorEastAsia"/>
                <w:szCs w:val="21"/>
              </w:rPr>
              <w:t>)。</w:t>
            </w:r>
          </w:p>
          <w:p w14:paraId="17A07F71"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二、控制软件：</w:t>
            </w:r>
          </w:p>
          <w:p w14:paraId="0345D724"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1、支持网络在线升级和离线包升级。</w:t>
            </w:r>
          </w:p>
        </w:tc>
        <w:tc>
          <w:tcPr>
            <w:tcW w:w="783" w:type="dxa"/>
            <w:tcBorders>
              <w:top w:val="nil"/>
              <w:left w:val="nil"/>
              <w:bottom w:val="single" w:sz="4" w:space="0" w:color="auto"/>
              <w:right w:val="single" w:sz="4" w:space="0" w:color="auto"/>
            </w:tcBorders>
            <w:shd w:val="clear" w:color="auto" w:fill="auto"/>
            <w:noWrap/>
            <w:vAlign w:val="center"/>
          </w:tcPr>
          <w:p w14:paraId="295B1F53"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4</w:t>
            </w:r>
          </w:p>
        </w:tc>
        <w:tc>
          <w:tcPr>
            <w:tcW w:w="933" w:type="dxa"/>
            <w:tcBorders>
              <w:top w:val="nil"/>
              <w:left w:val="nil"/>
              <w:bottom w:val="single" w:sz="4" w:space="0" w:color="auto"/>
              <w:right w:val="single" w:sz="4" w:space="0" w:color="auto"/>
            </w:tcBorders>
            <w:shd w:val="clear" w:color="auto" w:fill="auto"/>
            <w:noWrap/>
            <w:vAlign w:val="center"/>
          </w:tcPr>
          <w:p w14:paraId="27CD832E"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台</w:t>
            </w:r>
          </w:p>
        </w:tc>
        <w:tc>
          <w:tcPr>
            <w:tcW w:w="1184" w:type="dxa"/>
            <w:tcBorders>
              <w:top w:val="nil"/>
              <w:left w:val="nil"/>
              <w:bottom w:val="single" w:sz="4" w:space="0" w:color="auto"/>
              <w:right w:val="single" w:sz="4" w:space="0" w:color="auto"/>
            </w:tcBorders>
            <w:shd w:val="clear" w:color="auto" w:fill="auto"/>
            <w:noWrap/>
            <w:vAlign w:val="center"/>
          </w:tcPr>
          <w:p w14:paraId="122E45E5" w14:textId="4A845054" w:rsidR="00B149C2" w:rsidRPr="00541291" w:rsidRDefault="00B149C2" w:rsidP="00B149C2">
            <w:pPr>
              <w:adjustRightInd w:val="0"/>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143C0EED" w14:textId="650D4E5E" w:rsidR="00B149C2" w:rsidRPr="00541291" w:rsidRDefault="00B149C2" w:rsidP="00B149C2">
            <w:pPr>
              <w:adjustRightInd w:val="0"/>
              <w:rPr>
                <w:rFonts w:asciiTheme="minorEastAsia" w:hAnsiTheme="minorEastAsia"/>
                <w:szCs w:val="21"/>
              </w:rPr>
            </w:pPr>
          </w:p>
        </w:tc>
      </w:tr>
      <w:tr w:rsidR="00B149C2" w:rsidRPr="00541291" w14:paraId="0454346D"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51D494FA"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3</w:t>
            </w:r>
          </w:p>
        </w:tc>
        <w:tc>
          <w:tcPr>
            <w:tcW w:w="860" w:type="dxa"/>
            <w:tcBorders>
              <w:top w:val="nil"/>
              <w:left w:val="nil"/>
              <w:bottom w:val="single" w:sz="4" w:space="0" w:color="auto"/>
              <w:right w:val="single" w:sz="4" w:space="0" w:color="auto"/>
            </w:tcBorders>
            <w:shd w:val="clear" w:color="auto" w:fill="auto"/>
            <w:vAlign w:val="center"/>
          </w:tcPr>
          <w:p w14:paraId="63640DB0"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一体机移动支架</w:t>
            </w:r>
          </w:p>
        </w:tc>
        <w:tc>
          <w:tcPr>
            <w:tcW w:w="1417" w:type="dxa"/>
            <w:gridSpan w:val="2"/>
            <w:tcBorders>
              <w:top w:val="nil"/>
              <w:left w:val="nil"/>
              <w:bottom w:val="single" w:sz="4" w:space="0" w:color="auto"/>
              <w:right w:val="single" w:sz="4" w:space="0" w:color="auto"/>
            </w:tcBorders>
            <w:shd w:val="clear" w:color="auto" w:fill="auto"/>
            <w:noWrap/>
            <w:vAlign w:val="center"/>
          </w:tcPr>
          <w:p w14:paraId="106E1519"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国产</w:t>
            </w:r>
          </w:p>
        </w:tc>
        <w:tc>
          <w:tcPr>
            <w:tcW w:w="6953" w:type="dxa"/>
            <w:tcBorders>
              <w:top w:val="nil"/>
              <w:left w:val="nil"/>
              <w:bottom w:val="single" w:sz="4" w:space="0" w:color="auto"/>
              <w:right w:val="single" w:sz="4" w:space="0" w:color="auto"/>
            </w:tcBorders>
            <w:shd w:val="clear" w:color="auto" w:fill="auto"/>
            <w:vAlign w:val="center"/>
          </w:tcPr>
          <w:p w14:paraId="6A2C12BB"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与交互智能平板配套，教室无窗户的侧墙面，固定安装2台一体机，另一边有玻璃窗户的侧面，采用移动支架放置一体机。</w:t>
            </w:r>
          </w:p>
        </w:tc>
        <w:tc>
          <w:tcPr>
            <w:tcW w:w="783" w:type="dxa"/>
            <w:tcBorders>
              <w:top w:val="nil"/>
              <w:left w:val="nil"/>
              <w:bottom w:val="single" w:sz="4" w:space="0" w:color="auto"/>
              <w:right w:val="single" w:sz="4" w:space="0" w:color="auto"/>
            </w:tcBorders>
            <w:shd w:val="clear" w:color="auto" w:fill="auto"/>
            <w:noWrap/>
            <w:vAlign w:val="center"/>
          </w:tcPr>
          <w:p w14:paraId="37D7880B"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2</w:t>
            </w:r>
          </w:p>
        </w:tc>
        <w:tc>
          <w:tcPr>
            <w:tcW w:w="933" w:type="dxa"/>
            <w:tcBorders>
              <w:top w:val="nil"/>
              <w:left w:val="nil"/>
              <w:bottom w:val="single" w:sz="4" w:space="0" w:color="auto"/>
              <w:right w:val="single" w:sz="4" w:space="0" w:color="auto"/>
            </w:tcBorders>
            <w:shd w:val="clear" w:color="auto" w:fill="auto"/>
            <w:noWrap/>
            <w:vAlign w:val="center"/>
          </w:tcPr>
          <w:p w14:paraId="628AEE5A" w14:textId="77777777" w:rsidR="00B149C2" w:rsidRPr="00541291" w:rsidRDefault="00B149C2" w:rsidP="00B149C2">
            <w:pPr>
              <w:adjustRightInd w:val="0"/>
              <w:ind w:left="25"/>
              <w:rPr>
                <w:rFonts w:asciiTheme="minorEastAsia" w:hAnsiTheme="minorEastAsia"/>
                <w:szCs w:val="21"/>
              </w:rPr>
            </w:pPr>
            <w:proofErr w:type="gramStart"/>
            <w:r w:rsidRPr="00541291">
              <w:rPr>
                <w:rFonts w:asciiTheme="minorEastAsia" w:hAnsiTheme="minorEastAsia" w:hint="eastAsia"/>
                <w:szCs w:val="21"/>
              </w:rPr>
              <w:t>个</w:t>
            </w:r>
            <w:proofErr w:type="gramEnd"/>
          </w:p>
        </w:tc>
        <w:tc>
          <w:tcPr>
            <w:tcW w:w="1184" w:type="dxa"/>
            <w:tcBorders>
              <w:top w:val="nil"/>
              <w:left w:val="nil"/>
              <w:bottom w:val="single" w:sz="4" w:space="0" w:color="auto"/>
              <w:right w:val="single" w:sz="4" w:space="0" w:color="auto"/>
            </w:tcBorders>
            <w:shd w:val="clear" w:color="auto" w:fill="auto"/>
            <w:noWrap/>
            <w:vAlign w:val="center"/>
          </w:tcPr>
          <w:p w14:paraId="06E6E32B" w14:textId="1A135E6F" w:rsidR="00B149C2" w:rsidRPr="00541291"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62A58E62" w14:textId="510A7ABC" w:rsidR="00B149C2" w:rsidRPr="00541291" w:rsidRDefault="00B149C2" w:rsidP="00B149C2">
            <w:pPr>
              <w:adjustRightInd w:val="0"/>
              <w:ind w:left="25"/>
              <w:rPr>
                <w:rFonts w:asciiTheme="minorEastAsia" w:hAnsiTheme="minorEastAsia"/>
                <w:szCs w:val="21"/>
              </w:rPr>
            </w:pPr>
          </w:p>
        </w:tc>
      </w:tr>
      <w:tr w:rsidR="00B149C2" w:rsidRPr="00541291" w14:paraId="18EC354F"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2D6BDF83"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4</w:t>
            </w:r>
          </w:p>
        </w:tc>
        <w:tc>
          <w:tcPr>
            <w:tcW w:w="860" w:type="dxa"/>
            <w:tcBorders>
              <w:top w:val="nil"/>
              <w:left w:val="nil"/>
              <w:bottom w:val="single" w:sz="4" w:space="0" w:color="auto"/>
              <w:right w:val="single" w:sz="4" w:space="0" w:color="auto"/>
            </w:tcBorders>
            <w:shd w:val="clear" w:color="auto" w:fill="auto"/>
            <w:noWrap/>
            <w:vAlign w:val="center"/>
          </w:tcPr>
          <w:p w14:paraId="1E6A7AFC"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智慧课堂软件</w:t>
            </w:r>
          </w:p>
        </w:tc>
        <w:tc>
          <w:tcPr>
            <w:tcW w:w="1417" w:type="dxa"/>
            <w:gridSpan w:val="2"/>
            <w:tcBorders>
              <w:top w:val="nil"/>
              <w:left w:val="nil"/>
              <w:bottom w:val="single" w:sz="4" w:space="0" w:color="auto"/>
              <w:right w:val="single" w:sz="4" w:space="0" w:color="auto"/>
            </w:tcBorders>
            <w:shd w:val="clear" w:color="auto" w:fill="auto"/>
            <w:noWrap/>
            <w:vAlign w:val="center"/>
          </w:tcPr>
          <w:p w14:paraId="75FCD994"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希沃/</w:t>
            </w:r>
            <w:proofErr w:type="gramStart"/>
            <w:r w:rsidRPr="00541291">
              <w:rPr>
                <w:rFonts w:asciiTheme="minorEastAsia" w:hAnsiTheme="minorEastAsia" w:hint="eastAsia"/>
                <w:szCs w:val="21"/>
              </w:rPr>
              <w:t>鸿合/青鹿/精标/鑫</w:t>
            </w:r>
            <w:proofErr w:type="gramEnd"/>
            <w:r w:rsidRPr="00541291">
              <w:rPr>
                <w:rFonts w:asciiTheme="minorEastAsia" w:hAnsiTheme="minorEastAsia" w:hint="eastAsia"/>
                <w:szCs w:val="21"/>
              </w:rPr>
              <w:t>城/</w:t>
            </w:r>
            <w:proofErr w:type="gramStart"/>
            <w:r w:rsidRPr="00541291">
              <w:rPr>
                <w:rFonts w:asciiTheme="minorEastAsia" w:hAnsiTheme="minorEastAsia" w:hint="eastAsia"/>
                <w:szCs w:val="21"/>
              </w:rPr>
              <w:t>创显</w:t>
            </w:r>
            <w:proofErr w:type="gramEnd"/>
            <w:r w:rsidRPr="00541291">
              <w:rPr>
                <w:rFonts w:asciiTheme="minorEastAsia" w:hAnsiTheme="minorEastAsia" w:hint="eastAsia"/>
                <w:szCs w:val="21"/>
              </w:rPr>
              <w:t>/</w:t>
            </w:r>
            <w:r w:rsidRPr="00541291">
              <w:rPr>
                <w:rFonts w:asciiTheme="minorEastAsia" w:hAnsiTheme="minorEastAsia" w:hint="eastAsia"/>
                <w:szCs w:val="21"/>
              </w:rPr>
              <w:lastRenderedPageBreak/>
              <w:t>长虹/</w:t>
            </w:r>
            <w:proofErr w:type="gramStart"/>
            <w:r w:rsidRPr="00541291">
              <w:rPr>
                <w:rFonts w:asciiTheme="minorEastAsia" w:hAnsiTheme="minorEastAsia" w:hint="eastAsia"/>
                <w:szCs w:val="21"/>
              </w:rPr>
              <w:t>视隆</w:t>
            </w:r>
            <w:proofErr w:type="gramEnd"/>
          </w:p>
        </w:tc>
        <w:tc>
          <w:tcPr>
            <w:tcW w:w="6953" w:type="dxa"/>
            <w:tcBorders>
              <w:top w:val="nil"/>
              <w:left w:val="nil"/>
              <w:bottom w:val="single" w:sz="4" w:space="0" w:color="auto"/>
              <w:right w:val="single" w:sz="4" w:space="0" w:color="auto"/>
            </w:tcBorders>
            <w:shd w:val="clear" w:color="auto" w:fill="auto"/>
            <w:vAlign w:val="center"/>
          </w:tcPr>
          <w:p w14:paraId="00340046" w14:textId="77777777" w:rsidR="00B149C2" w:rsidRPr="00541291" w:rsidRDefault="00B149C2" w:rsidP="00B149C2">
            <w:pPr>
              <w:adjustRightInd w:val="0"/>
              <w:rPr>
                <w:rFonts w:asciiTheme="minorEastAsia" w:hAnsiTheme="minorEastAsia"/>
                <w:szCs w:val="21"/>
              </w:rPr>
            </w:pPr>
            <w:r w:rsidRPr="00541291">
              <w:rPr>
                <w:rFonts w:asciiTheme="minorEastAsia" w:hAnsiTheme="minorEastAsia" w:hint="eastAsia"/>
                <w:szCs w:val="21"/>
              </w:rPr>
              <w:lastRenderedPageBreak/>
              <w:t>用于分组讨论。</w:t>
            </w:r>
          </w:p>
          <w:p w14:paraId="65FB3A7F"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1、支持在公网条件下移动设备、平板设备与教师端进行匹配连接，不需借助任何外接设备。</w:t>
            </w:r>
          </w:p>
          <w:p w14:paraId="71FFF566"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lastRenderedPageBreak/>
              <w:t>2、支持将所有学生端和教师端连接一起构建成互动反馈系统。</w:t>
            </w:r>
          </w:p>
          <w:p w14:paraId="03763B6D"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3、加入课堂：支持学生通过输入教师端连接码或扫描</w:t>
            </w:r>
            <w:proofErr w:type="gramStart"/>
            <w:r w:rsidRPr="00541291">
              <w:rPr>
                <w:rFonts w:asciiTheme="minorEastAsia" w:hAnsiTheme="minorEastAsia" w:hint="eastAsia"/>
                <w:szCs w:val="21"/>
              </w:rPr>
              <w:t>二维码两种</w:t>
            </w:r>
            <w:proofErr w:type="gramEnd"/>
            <w:r w:rsidRPr="00541291">
              <w:rPr>
                <w:rFonts w:asciiTheme="minorEastAsia" w:hAnsiTheme="minorEastAsia" w:hint="eastAsia"/>
                <w:szCs w:val="21"/>
              </w:rPr>
              <w:t>方式进入课堂，进入课堂后可无感同步完成考勤签到。</w:t>
            </w:r>
          </w:p>
          <w:p w14:paraId="69D27154"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4、教师端广播：在可ping通的局域网内，无需借助任何外接设备，学生端手机、平板与电脑的屏幕画面在教师端或小组端上进行显示。</w:t>
            </w:r>
          </w:p>
          <w:p w14:paraId="49528E37"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5、学生电脑投屏：支持学生</w:t>
            </w:r>
            <w:proofErr w:type="gramStart"/>
            <w:r w:rsidRPr="00541291">
              <w:rPr>
                <w:rFonts w:asciiTheme="minorEastAsia" w:hAnsiTheme="minorEastAsia" w:hint="eastAsia"/>
                <w:szCs w:val="21"/>
              </w:rPr>
              <w:t>端电脑投</w:t>
            </w:r>
            <w:proofErr w:type="gramEnd"/>
            <w:r w:rsidRPr="00541291">
              <w:rPr>
                <w:rFonts w:asciiTheme="minorEastAsia" w:hAnsiTheme="minorEastAsia" w:hint="eastAsia"/>
                <w:szCs w:val="21"/>
              </w:rPr>
              <w:t>屏，可通过本软件将电脑屏幕画面实时投影到小组端上，同时可将电脑系统音频信号传输至小组端，并且可将交互智能平板上的触摸信号回传至电脑中，实现反向触控。</w:t>
            </w:r>
          </w:p>
          <w:p w14:paraId="7F26A0A1"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6、小组屏幕分享：支持自定义选择一个小组屏幕投</w:t>
            </w:r>
            <w:proofErr w:type="gramStart"/>
            <w:r w:rsidRPr="00541291">
              <w:rPr>
                <w:rFonts w:asciiTheme="minorEastAsia" w:hAnsiTheme="minorEastAsia" w:hint="eastAsia"/>
                <w:szCs w:val="21"/>
              </w:rPr>
              <w:t>屏至教师端</w:t>
            </w:r>
            <w:proofErr w:type="gramEnd"/>
            <w:r w:rsidRPr="00541291">
              <w:rPr>
                <w:rFonts w:asciiTheme="minorEastAsia" w:hAnsiTheme="minorEastAsia" w:hint="eastAsia"/>
                <w:szCs w:val="21"/>
              </w:rPr>
              <w:t>，并广播至其他小组端屏幕，实现各小组间信息同步。</w:t>
            </w:r>
          </w:p>
          <w:p w14:paraId="07ED39BA"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7、小组投屏：支持预览所有小组屏画面，并选择进行投屏，支持自定义抓取至少6个任意小组屏幕并投</w:t>
            </w:r>
            <w:proofErr w:type="gramStart"/>
            <w:r w:rsidRPr="00541291">
              <w:rPr>
                <w:rFonts w:asciiTheme="minorEastAsia" w:hAnsiTheme="minorEastAsia" w:hint="eastAsia"/>
                <w:szCs w:val="21"/>
              </w:rPr>
              <w:t>屏至教师端</w:t>
            </w:r>
            <w:proofErr w:type="gramEnd"/>
            <w:r w:rsidRPr="00541291">
              <w:rPr>
                <w:rFonts w:asciiTheme="minorEastAsia" w:hAnsiTheme="minorEastAsia" w:hint="eastAsia"/>
                <w:szCs w:val="21"/>
              </w:rPr>
              <w:t>，便捷展示学生研讨成果，并对小组内容进行批注讲解</w:t>
            </w:r>
          </w:p>
        </w:tc>
        <w:tc>
          <w:tcPr>
            <w:tcW w:w="783" w:type="dxa"/>
            <w:tcBorders>
              <w:top w:val="nil"/>
              <w:left w:val="nil"/>
              <w:bottom w:val="single" w:sz="4" w:space="0" w:color="auto"/>
              <w:right w:val="single" w:sz="4" w:space="0" w:color="auto"/>
            </w:tcBorders>
            <w:shd w:val="clear" w:color="auto" w:fill="auto"/>
            <w:noWrap/>
            <w:vAlign w:val="center"/>
          </w:tcPr>
          <w:p w14:paraId="32CC4427"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lastRenderedPageBreak/>
              <w:t>1</w:t>
            </w:r>
          </w:p>
        </w:tc>
        <w:tc>
          <w:tcPr>
            <w:tcW w:w="933" w:type="dxa"/>
            <w:tcBorders>
              <w:top w:val="nil"/>
              <w:left w:val="nil"/>
              <w:bottom w:val="single" w:sz="4" w:space="0" w:color="auto"/>
              <w:right w:val="single" w:sz="4" w:space="0" w:color="auto"/>
            </w:tcBorders>
            <w:shd w:val="clear" w:color="auto" w:fill="auto"/>
            <w:noWrap/>
            <w:vAlign w:val="center"/>
          </w:tcPr>
          <w:p w14:paraId="615F4CC1"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套</w:t>
            </w:r>
          </w:p>
        </w:tc>
        <w:tc>
          <w:tcPr>
            <w:tcW w:w="1184" w:type="dxa"/>
            <w:tcBorders>
              <w:top w:val="nil"/>
              <w:left w:val="nil"/>
              <w:bottom w:val="single" w:sz="4" w:space="0" w:color="auto"/>
              <w:right w:val="single" w:sz="4" w:space="0" w:color="auto"/>
            </w:tcBorders>
            <w:shd w:val="clear" w:color="auto" w:fill="auto"/>
            <w:noWrap/>
            <w:vAlign w:val="center"/>
          </w:tcPr>
          <w:p w14:paraId="201077FC" w14:textId="45EBF492" w:rsidR="00B149C2" w:rsidRPr="00541291"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32D7B94B" w14:textId="55D42067" w:rsidR="00B149C2" w:rsidRPr="00541291" w:rsidRDefault="00B149C2" w:rsidP="00B149C2">
            <w:pPr>
              <w:adjustRightInd w:val="0"/>
              <w:ind w:left="25"/>
              <w:rPr>
                <w:rFonts w:asciiTheme="minorEastAsia" w:hAnsiTheme="minorEastAsia"/>
                <w:szCs w:val="21"/>
              </w:rPr>
            </w:pPr>
          </w:p>
        </w:tc>
      </w:tr>
      <w:tr w:rsidR="00B149C2" w:rsidRPr="00541291" w14:paraId="77CE9E84"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38C5E0FB"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5</w:t>
            </w:r>
          </w:p>
        </w:tc>
        <w:tc>
          <w:tcPr>
            <w:tcW w:w="860" w:type="dxa"/>
            <w:tcBorders>
              <w:top w:val="nil"/>
              <w:left w:val="nil"/>
              <w:bottom w:val="single" w:sz="4" w:space="0" w:color="auto"/>
              <w:right w:val="single" w:sz="4" w:space="0" w:color="auto"/>
            </w:tcBorders>
            <w:shd w:val="clear" w:color="auto" w:fill="auto"/>
            <w:vAlign w:val="center"/>
          </w:tcPr>
          <w:p w14:paraId="1A54C963"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一体化有源音箱/无线麦克风</w:t>
            </w:r>
          </w:p>
        </w:tc>
        <w:tc>
          <w:tcPr>
            <w:tcW w:w="1417" w:type="dxa"/>
            <w:gridSpan w:val="2"/>
            <w:tcBorders>
              <w:top w:val="nil"/>
              <w:left w:val="nil"/>
              <w:bottom w:val="single" w:sz="4" w:space="0" w:color="auto"/>
              <w:right w:val="single" w:sz="4" w:space="0" w:color="auto"/>
            </w:tcBorders>
            <w:shd w:val="clear" w:color="auto" w:fill="auto"/>
            <w:noWrap/>
            <w:vAlign w:val="center"/>
          </w:tcPr>
          <w:p w14:paraId="41BEAA64"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希沃/</w:t>
            </w:r>
            <w:proofErr w:type="gramStart"/>
            <w:r w:rsidRPr="00541291">
              <w:rPr>
                <w:rFonts w:asciiTheme="minorEastAsia" w:hAnsiTheme="minorEastAsia" w:hint="eastAsia"/>
                <w:szCs w:val="21"/>
              </w:rPr>
              <w:t>鸿合/青鹿/精标/鑫</w:t>
            </w:r>
            <w:proofErr w:type="gramEnd"/>
            <w:r w:rsidRPr="00541291">
              <w:rPr>
                <w:rFonts w:asciiTheme="minorEastAsia" w:hAnsiTheme="minorEastAsia" w:hint="eastAsia"/>
                <w:szCs w:val="21"/>
              </w:rPr>
              <w:t>城/</w:t>
            </w:r>
            <w:proofErr w:type="gramStart"/>
            <w:r w:rsidRPr="00541291">
              <w:rPr>
                <w:rFonts w:asciiTheme="minorEastAsia" w:hAnsiTheme="minorEastAsia" w:hint="eastAsia"/>
                <w:szCs w:val="21"/>
              </w:rPr>
              <w:t>创显</w:t>
            </w:r>
            <w:proofErr w:type="gramEnd"/>
            <w:r w:rsidRPr="00541291">
              <w:rPr>
                <w:rFonts w:asciiTheme="minorEastAsia" w:hAnsiTheme="minorEastAsia" w:hint="eastAsia"/>
                <w:szCs w:val="21"/>
              </w:rPr>
              <w:t>/长虹/</w:t>
            </w:r>
            <w:proofErr w:type="gramStart"/>
            <w:r w:rsidRPr="00541291">
              <w:rPr>
                <w:rFonts w:asciiTheme="minorEastAsia" w:hAnsiTheme="minorEastAsia" w:hint="eastAsia"/>
                <w:szCs w:val="21"/>
              </w:rPr>
              <w:t>视隆</w:t>
            </w:r>
            <w:proofErr w:type="gramEnd"/>
          </w:p>
        </w:tc>
        <w:tc>
          <w:tcPr>
            <w:tcW w:w="6953" w:type="dxa"/>
            <w:tcBorders>
              <w:top w:val="nil"/>
              <w:left w:val="nil"/>
              <w:bottom w:val="single" w:sz="4" w:space="0" w:color="auto"/>
              <w:right w:val="single" w:sz="4" w:space="0" w:color="auto"/>
            </w:tcBorders>
            <w:shd w:val="clear" w:color="auto" w:fill="auto"/>
            <w:vAlign w:val="center"/>
          </w:tcPr>
          <w:p w14:paraId="4A9B867C"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一、一体化有源音箱：</w:t>
            </w:r>
          </w:p>
          <w:p w14:paraId="4B8319D0"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1、主音箱与副音箱采用木质材质，保证声音还原度，采用功放及有源音箱一体化设计，输出额定功率: 2*20W。</w:t>
            </w:r>
          </w:p>
          <w:p w14:paraId="7F82276F"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2、支持U段无线麦克风扩音接收，与Wi-Fi不处于同一频段。</w:t>
            </w:r>
          </w:p>
          <w:p w14:paraId="3F2FDC96"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3、采用红外对码方式。</w:t>
            </w:r>
          </w:p>
          <w:p w14:paraId="2A2E4BB9"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4、</w:t>
            </w:r>
            <w:proofErr w:type="gramStart"/>
            <w:r w:rsidRPr="00541291">
              <w:rPr>
                <w:rFonts w:asciiTheme="minorEastAsia" w:hAnsiTheme="minorEastAsia" w:hint="eastAsia"/>
                <w:szCs w:val="21"/>
              </w:rPr>
              <w:t>支持蓝牙无线</w:t>
            </w:r>
            <w:proofErr w:type="gramEnd"/>
            <w:r w:rsidRPr="00541291">
              <w:rPr>
                <w:rFonts w:asciiTheme="minorEastAsia" w:hAnsiTheme="minorEastAsia" w:hint="eastAsia"/>
                <w:szCs w:val="21"/>
              </w:rPr>
              <w:t>接收，可分享移动设备上的音频。支持密码模式。</w:t>
            </w:r>
          </w:p>
          <w:p w14:paraId="4D1BBAE5"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二、无线麦克风：</w:t>
            </w:r>
          </w:p>
          <w:p w14:paraId="3BDDAFFE"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1、</w:t>
            </w:r>
            <w:proofErr w:type="gramStart"/>
            <w:r w:rsidRPr="00541291">
              <w:rPr>
                <w:rFonts w:asciiTheme="minorEastAsia" w:hAnsiTheme="minorEastAsia" w:hint="eastAsia"/>
                <w:szCs w:val="21"/>
              </w:rPr>
              <w:t>整机标配一个</w:t>
            </w:r>
            <w:proofErr w:type="gramEnd"/>
            <w:r w:rsidRPr="00541291">
              <w:rPr>
                <w:rFonts w:asciiTheme="minorEastAsia" w:hAnsiTheme="minorEastAsia" w:hint="eastAsia"/>
                <w:szCs w:val="21"/>
              </w:rPr>
              <w:t>手持无线麦和一个头戴无线麦，且两个麦可同时工作；</w:t>
            </w:r>
          </w:p>
          <w:p w14:paraId="42B58415"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2、接收机采用双通道UHF无线通信，每个通道≥100个频点可选，可切换频点总数≥200个；</w:t>
            </w:r>
            <w:r w:rsidRPr="00541291">
              <w:rPr>
                <w:rFonts w:asciiTheme="minorEastAsia" w:hAnsiTheme="minorEastAsia"/>
                <w:szCs w:val="21"/>
              </w:rPr>
              <w:t xml:space="preserve"> </w:t>
            </w:r>
          </w:p>
          <w:p w14:paraId="4898E72E" w14:textId="749FAD3E" w:rsidR="00B149C2" w:rsidRPr="00541291" w:rsidRDefault="006444C8" w:rsidP="00B149C2">
            <w:pPr>
              <w:adjustRightInd w:val="0"/>
              <w:ind w:left="25"/>
              <w:rPr>
                <w:rFonts w:asciiTheme="minorEastAsia" w:hAnsiTheme="minorEastAsia"/>
                <w:szCs w:val="21"/>
              </w:rPr>
            </w:pPr>
            <w:r>
              <w:rPr>
                <w:rFonts w:asciiTheme="minorEastAsia" w:hAnsiTheme="minorEastAsia" w:hint="eastAsia"/>
                <w:szCs w:val="21"/>
              </w:rPr>
              <w:t>▲</w:t>
            </w:r>
            <w:r w:rsidR="00B149C2" w:rsidRPr="00541291">
              <w:rPr>
                <w:rFonts w:asciiTheme="minorEastAsia" w:hAnsiTheme="minorEastAsia" w:hint="eastAsia"/>
                <w:szCs w:val="21"/>
              </w:rPr>
              <w:t>3、低功率模式下工作时间≥10小时，高功率模式下工作时间≥8小时。</w:t>
            </w:r>
          </w:p>
        </w:tc>
        <w:tc>
          <w:tcPr>
            <w:tcW w:w="783" w:type="dxa"/>
            <w:tcBorders>
              <w:top w:val="nil"/>
              <w:left w:val="nil"/>
              <w:bottom w:val="single" w:sz="4" w:space="0" w:color="auto"/>
              <w:right w:val="single" w:sz="4" w:space="0" w:color="auto"/>
            </w:tcBorders>
            <w:shd w:val="clear" w:color="auto" w:fill="auto"/>
            <w:vAlign w:val="center"/>
          </w:tcPr>
          <w:p w14:paraId="2CE9A97A"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1</w:t>
            </w:r>
          </w:p>
        </w:tc>
        <w:tc>
          <w:tcPr>
            <w:tcW w:w="933" w:type="dxa"/>
            <w:tcBorders>
              <w:top w:val="nil"/>
              <w:left w:val="nil"/>
              <w:bottom w:val="single" w:sz="4" w:space="0" w:color="auto"/>
              <w:right w:val="single" w:sz="4" w:space="0" w:color="auto"/>
            </w:tcBorders>
            <w:shd w:val="clear" w:color="auto" w:fill="auto"/>
            <w:vAlign w:val="center"/>
          </w:tcPr>
          <w:p w14:paraId="1B177807"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套</w:t>
            </w:r>
          </w:p>
        </w:tc>
        <w:tc>
          <w:tcPr>
            <w:tcW w:w="1184" w:type="dxa"/>
            <w:tcBorders>
              <w:top w:val="nil"/>
              <w:left w:val="nil"/>
              <w:bottom w:val="single" w:sz="4" w:space="0" w:color="auto"/>
              <w:right w:val="single" w:sz="4" w:space="0" w:color="auto"/>
            </w:tcBorders>
            <w:shd w:val="clear" w:color="auto" w:fill="auto"/>
            <w:noWrap/>
            <w:vAlign w:val="center"/>
          </w:tcPr>
          <w:p w14:paraId="6E645BB0" w14:textId="450AE12F" w:rsidR="00B149C2" w:rsidRPr="00541291" w:rsidRDefault="00B149C2" w:rsidP="00B149C2">
            <w:pPr>
              <w:adjustRightInd w:val="0"/>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1B1E6327" w14:textId="08126720" w:rsidR="00B149C2" w:rsidRPr="00541291" w:rsidRDefault="00B149C2" w:rsidP="00B149C2">
            <w:pPr>
              <w:adjustRightInd w:val="0"/>
              <w:rPr>
                <w:rFonts w:asciiTheme="minorEastAsia" w:hAnsiTheme="minorEastAsia"/>
                <w:szCs w:val="21"/>
              </w:rPr>
            </w:pPr>
          </w:p>
        </w:tc>
      </w:tr>
      <w:tr w:rsidR="00B149C2" w:rsidRPr="00541291" w14:paraId="4F328F41"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4CA41581"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6</w:t>
            </w:r>
          </w:p>
        </w:tc>
        <w:tc>
          <w:tcPr>
            <w:tcW w:w="860" w:type="dxa"/>
            <w:tcBorders>
              <w:top w:val="nil"/>
              <w:left w:val="nil"/>
              <w:bottom w:val="single" w:sz="4" w:space="0" w:color="auto"/>
              <w:right w:val="single" w:sz="4" w:space="0" w:color="auto"/>
            </w:tcBorders>
            <w:shd w:val="clear" w:color="auto" w:fill="auto"/>
            <w:noWrap/>
            <w:vAlign w:val="center"/>
          </w:tcPr>
          <w:p w14:paraId="4DD9D0E7"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无线展台</w:t>
            </w:r>
          </w:p>
        </w:tc>
        <w:tc>
          <w:tcPr>
            <w:tcW w:w="1417" w:type="dxa"/>
            <w:gridSpan w:val="2"/>
            <w:tcBorders>
              <w:top w:val="nil"/>
              <w:left w:val="nil"/>
              <w:bottom w:val="single" w:sz="4" w:space="0" w:color="auto"/>
              <w:right w:val="single" w:sz="4" w:space="0" w:color="auto"/>
            </w:tcBorders>
            <w:shd w:val="clear" w:color="auto" w:fill="auto"/>
            <w:noWrap/>
            <w:vAlign w:val="center"/>
          </w:tcPr>
          <w:p w14:paraId="382FFBFE"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希沃/</w:t>
            </w:r>
            <w:proofErr w:type="gramStart"/>
            <w:r w:rsidRPr="00541291">
              <w:rPr>
                <w:rFonts w:asciiTheme="minorEastAsia" w:hAnsiTheme="minorEastAsia" w:hint="eastAsia"/>
                <w:szCs w:val="21"/>
              </w:rPr>
              <w:t>鸿合/青鹿/精标/鑫</w:t>
            </w:r>
            <w:proofErr w:type="gramEnd"/>
            <w:r w:rsidRPr="00541291">
              <w:rPr>
                <w:rFonts w:asciiTheme="minorEastAsia" w:hAnsiTheme="minorEastAsia" w:hint="eastAsia"/>
                <w:szCs w:val="21"/>
              </w:rPr>
              <w:t>城/</w:t>
            </w:r>
            <w:proofErr w:type="gramStart"/>
            <w:r w:rsidRPr="00541291">
              <w:rPr>
                <w:rFonts w:asciiTheme="minorEastAsia" w:hAnsiTheme="minorEastAsia" w:hint="eastAsia"/>
                <w:szCs w:val="21"/>
              </w:rPr>
              <w:t>创显</w:t>
            </w:r>
            <w:proofErr w:type="gramEnd"/>
            <w:r w:rsidRPr="00541291">
              <w:rPr>
                <w:rFonts w:asciiTheme="minorEastAsia" w:hAnsiTheme="minorEastAsia" w:hint="eastAsia"/>
                <w:szCs w:val="21"/>
              </w:rPr>
              <w:t>/长虹/</w:t>
            </w:r>
            <w:proofErr w:type="gramStart"/>
            <w:r w:rsidRPr="00541291">
              <w:rPr>
                <w:rFonts w:asciiTheme="minorEastAsia" w:hAnsiTheme="minorEastAsia" w:hint="eastAsia"/>
                <w:szCs w:val="21"/>
              </w:rPr>
              <w:t>视隆</w:t>
            </w:r>
            <w:proofErr w:type="gramEnd"/>
          </w:p>
        </w:tc>
        <w:tc>
          <w:tcPr>
            <w:tcW w:w="6953" w:type="dxa"/>
            <w:tcBorders>
              <w:top w:val="nil"/>
              <w:left w:val="nil"/>
              <w:bottom w:val="single" w:sz="4" w:space="0" w:color="auto"/>
              <w:right w:val="single" w:sz="4" w:space="0" w:color="auto"/>
            </w:tcBorders>
            <w:shd w:val="clear" w:color="auto" w:fill="auto"/>
            <w:vAlign w:val="center"/>
          </w:tcPr>
          <w:p w14:paraId="23E32374"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1、移动无线实物展台，可灵活地放置在讲台、课桌上，也可固定在三脚架上。</w:t>
            </w:r>
          </w:p>
          <w:p w14:paraId="5BD3ED5C"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2、采用≥1300W像素自动对焦摄像头，支持4K超高清实时视频流传输，俯拍情况下，拍摄角度可覆盖A3画幅，方便一次性展示更多的内容。</w:t>
            </w:r>
          </w:p>
          <w:p w14:paraId="6C45C28D"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3、摄像头臂上下可在0-90°任意位置弯折悬停、前后可180°旋转，能</w:t>
            </w:r>
            <w:r w:rsidRPr="00541291">
              <w:rPr>
                <w:rFonts w:asciiTheme="minorEastAsia" w:hAnsiTheme="minorEastAsia" w:hint="eastAsia"/>
                <w:szCs w:val="21"/>
              </w:rPr>
              <w:lastRenderedPageBreak/>
              <w:t>俯拍、水平拍摄。</w:t>
            </w:r>
          </w:p>
          <w:p w14:paraId="4B459D26"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4、自带电池，支持4小时不间断工作使用。</w:t>
            </w:r>
          </w:p>
          <w:p w14:paraId="48AA9372"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5、配三脚架。</w:t>
            </w:r>
          </w:p>
        </w:tc>
        <w:tc>
          <w:tcPr>
            <w:tcW w:w="783" w:type="dxa"/>
            <w:tcBorders>
              <w:top w:val="nil"/>
              <w:left w:val="nil"/>
              <w:bottom w:val="single" w:sz="4" w:space="0" w:color="auto"/>
              <w:right w:val="single" w:sz="4" w:space="0" w:color="auto"/>
            </w:tcBorders>
            <w:shd w:val="clear" w:color="auto" w:fill="auto"/>
            <w:noWrap/>
            <w:vAlign w:val="center"/>
          </w:tcPr>
          <w:p w14:paraId="52E751AE"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lastRenderedPageBreak/>
              <w:t>1</w:t>
            </w:r>
          </w:p>
        </w:tc>
        <w:tc>
          <w:tcPr>
            <w:tcW w:w="933" w:type="dxa"/>
            <w:tcBorders>
              <w:top w:val="nil"/>
              <w:left w:val="nil"/>
              <w:bottom w:val="single" w:sz="4" w:space="0" w:color="auto"/>
              <w:right w:val="single" w:sz="4" w:space="0" w:color="auto"/>
            </w:tcBorders>
            <w:shd w:val="clear" w:color="auto" w:fill="auto"/>
            <w:noWrap/>
            <w:vAlign w:val="center"/>
          </w:tcPr>
          <w:p w14:paraId="0F35752D"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套</w:t>
            </w:r>
          </w:p>
        </w:tc>
        <w:tc>
          <w:tcPr>
            <w:tcW w:w="1184" w:type="dxa"/>
            <w:tcBorders>
              <w:top w:val="nil"/>
              <w:left w:val="nil"/>
              <w:bottom w:val="single" w:sz="4" w:space="0" w:color="auto"/>
              <w:right w:val="single" w:sz="4" w:space="0" w:color="auto"/>
            </w:tcBorders>
            <w:shd w:val="clear" w:color="auto" w:fill="auto"/>
            <w:noWrap/>
            <w:vAlign w:val="center"/>
          </w:tcPr>
          <w:p w14:paraId="10DD0795" w14:textId="02E6544E" w:rsidR="00B149C2" w:rsidRPr="00541291"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0A789681" w14:textId="4D6DA882" w:rsidR="00B149C2" w:rsidRPr="00541291" w:rsidRDefault="00B149C2" w:rsidP="00B149C2">
            <w:pPr>
              <w:adjustRightInd w:val="0"/>
              <w:ind w:left="25"/>
              <w:rPr>
                <w:rFonts w:asciiTheme="minorEastAsia" w:hAnsiTheme="minorEastAsia"/>
                <w:szCs w:val="21"/>
              </w:rPr>
            </w:pPr>
          </w:p>
        </w:tc>
      </w:tr>
      <w:tr w:rsidR="00B149C2" w:rsidRPr="00541291" w14:paraId="5D98E803"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61AE99E3"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7</w:t>
            </w:r>
          </w:p>
        </w:tc>
        <w:tc>
          <w:tcPr>
            <w:tcW w:w="860" w:type="dxa"/>
            <w:tcBorders>
              <w:top w:val="nil"/>
              <w:left w:val="nil"/>
              <w:bottom w:val="single" w:sz="4" w:space="0" w:color="auto"/>
              <w:right w:val="single" w:sz="4" w:space="0" w:color="auto"/>
            </w:tcBorders>
            <w:shd w:val="clear" w:color="auto" w:fill="auto"/>
            <w:noWrap/>
            <w:vAlign w:val="center"/>
          </w:tcPr>
          <w:p w14:paraId="02527B2D"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高密无线</w:t>
            </w:r>
            <w:r w:rsidRPr="00541291">
              <w:rPr>
                <w:rFonts w:asciiTheme="minorEastAsia" w:hAnsiTheme="minorEastAsia"/>
                <w:szCs w:val="21"/>
              </w:rPr>
              <w:t>AP</w:t>
            </w:r>
          </w:p>
        </w:tc>
        <w:tc>
          <w:tcPr>
            <w:tcW w:w="1417" w:type="dxa"/>
            <w:gridSpan w:val="2"/>
            <w:tcBorders>
              <w:top w:val="nil"/>
              <w:left w:val="nil"/>
              <w:bottom w:val="single" w:sz="4" w:space="0" w:color="auto"/>
              <w:right w:val="single" w:sz="4" w:space="0" w:color="auto"/>
            </w:tcBorders>
            <w:shd w:val="clear" w:color="auto" w:fill="auto"/>
            <w:noWrap/>
            <w:vAlign w:val="center"/>
          </w:tcPr>
          <w:p w14:paraId="314C1B6E"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锐捷/H3C/</w:t>
            </w:r>
            <w:proofErr w:type="gramStart"/>
            <w:r w:rsidRPr="00541291">
              <w:rPr>
                <w:rFonts w:asciiTheme="minorEastAsia" w:hAnsiTheme="minorEastAsia" w:hint="eastAsia"/>
                <w:szCs w:val="21"/>
              </w:rPr>
              <w:t>海康威视</w:t>
            </w:r>
            <w:proofErr w:type="gramEnd"/>
            <w:r w:rsidRPr="00541291">
              <w:rPr>
                <w:rFonts w:asciiTheme="minorEastAsia" w:hAnsiTheme="minorEastAsia" w:hint="eastAsia"/>
                <w:szCs w:val="21"/>
              </w:rPr>
              <w:t>/cisco/华为</w:t>
            </w:r>
          </w:p>
        </w:tc>
        <w:tc>
          <w:tcPr>
            <w:tcW w:w="6953" w:type="dxa"/>
            <w:tcBorders>
              <w:top w:val="nil"/>
              <w:left w:val="nil"/>
              <w:bottom w:val="single" w:sz="4" w:space="0" w:color="auto"/>
              <w:right w:val="single" w:sz="4" w:space="0" w:color="auto"/>
            </w:tcBorders>
            <w:shd w:val="clear" w:color="auto" w:fill="auto"/>
            <w:vAlign w:val="center"/>
          </w:tcPr>
          <w:p w14:paraId="4FC519A3"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1300M</w:t>
            </w:r>
            <w:r w:rsidRPr="00541291">
              <w:rPr>
                <w:rFonts w:asciiTheme="minorEastAsia" w:hAnsiTheme="minorEastAsia" w:hint="eastAsia"/>
                <w:szCs w:val="21"/>
              </w:rPr>
              <w:t>双频吸顶</w:t>
            </w:r>
            <w:r w:rsidRPr="00541291">
              <w:rPr>
                <w:rFonts w:asciiTheme="minorEastAsia" w:hAnsiTheme="minorEastAsia"/>
                <w:szCs w:val="21"/>
              </w:rPr>
              <w:t>AP</w:t>
            </w:r>
            <w:r w:rsidRPr="00541291">
              <w:rPr>
                <w:rFonts w:asciiTheme="minorEastAsia" w:hAnsiTheme="minorEastAsia" w:hint="eastAsia"/>
                <w:szCs w:val="21"/>
              </w:rPr>
              <w:t>，</w:t>
            </w:r>
            <w:r w:rsidRPr="00541291">
              <w:rPr>
                <w:rFonts w:asciiTheme="minorEastAsia" w:hAnsiTheme="minorEastAsia"/>
                <w:szCs w:val="21"/>
              </w:rPr>
              <w:t>2</w:t>
            </w:r>
            <w:r w:rsidRPr="00541291">
              <w:rPr>
                <w:rFonts w:asciiTheme="minorEastAsia" w:hAnsiTheme="minorEastAsia" w:hint="eastAsia"/>
                <w:szCs w:val="21"/>
              </w:rPr>
              <w:t>个千兆网口上联，内置天线，支持</w:t>
            </w:r>
            <w:r w:rsidRPr="00541291">
              <w:rPr>
                <w:rFonts w:asciiTheme="minorEastAsia" w:hAnsiTheme="minorEastAsia"/>
                <w:szCs w:val="21"/>
              </w:rPr>
              <w:t>2.4GHz/5GHz</w:t>
            </w:r>
            <w:r w:rsidRPr="00541291">
              <w:rPr>
                <w:rFonts w:asciiTheme="minorEastAsia" w:hAnsiTheme="minorEastAsia" w:hint="eastAsia"/>
                <w:szCs w:val="21"/>
              </w:rPr>
              <w:t>双频通信，支持</w:t>
            </w:r>
            <w:r w:rsidRPr="00541291">
              <w:rPr>
                <w:rFonts w:asciiTheme="minorEastAsia" w:hAnsiTheme="minorEastAsia"/>
                <w:szCs w:val="21"/>
              </w:rPr>
              <w:t>802.11a/b/g/n/ac Wave1/Wave2</w:t>
            </w:r>
            <w:r w:rsidRPr="00541291">
              <w:rPr>
                <w:rFonts w:asciiTheme="minorEastAsia" w:hAnsiTheme="minorEastAsia" w:hint="eastAsia"/>
                <w:szCs w:val="21"/>
              </w:rPr>
              <w:t>协议。支持</w:t>
            </w:r>
            <w:r w:rsidRPr="00541291">
              <w:rPr>
                <w:rFonts w:asciiTheme="minorEastAsia" w:hAnsiTheme="minorEastAsia"/>
                <w:szCs w:val="21"/>
              </w:rPr>
              <w:t>AP</w:t>
            </w:r>
            <w:r w:rsidRPr="00541291">
              <w:rPr>
                <w:rFonts w:asciiTheme="minorEastAsia" w:hAnsiTheme="minorEastAsia" w:hint="eastAsia"/>
                <w:szCs w:val="21"/>
              </w:rPr>
              <w:t>与路由两种工作模式，单</w:t>
            </w:r>
            <w:proofErr w:type="gramStart"/>
            <w:r w:rsidRPr="00541291">
              <w:rPr>
                <w:rFonts w:asciiTheme="minorEastAsia" w:hAnsiTheme="minorEastAsia" w:hint="eastAsia"/>
                <w:szCs w:val="21"/>
              </w:rPr>
              <w:t>频支持</w:t>
            </w:r>
            <w:proofErr w:type="gramEnd"/>
            <w:r w:rsidRPr="00541291">
              <w:rPr>
                <w:rFonts w:asciiTheme="minorEastAsia" w:hAnsiTheme="minorEastAsia" w:hint="eastAsia"/>
                <w:szCs w:val="21"/>
              </w:rPr>
              <w:t>不少于8个虚拟AP，单AP最大接入终端数量≥150个，高密度环境≥60台终端并发使用。</w:t>
            </w:r>
          </w:p>
        </w:tc>
        <w:tc>
          <w:tcPr>
            <w:tcW w:w="783" w:type="dxa"/>
            <w:tcBorders>
              <w:top w:val="nil"/>
              <w:left w:val="nil"/>
              <w:bottom w:val="single" w:sz="4" w:space="0" w:color="auto"/>
              <w:right w:val="single" w:sz="4" w:space="0" w:color="auto"/>
            </w:tcBorders>
            <w:shd w:val="clear" w:color="auto" w:fill="auto"/>
            <w:noWrap/>
            <w:vAlign w:val="center"/>
          </w:tcPr>
          <w:p w14:paraId="5775686A"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1</w:t>
            </w:r>
          </w:p>
        </w:tc>
        <w:tc>
          <w:tcPr>
            <w:tcW w:w="933" w:type="dxa"/>
            <w:tcBorders>
              <w:top w:val="nil"/>
              <w:left w:val="nil"/>
              <w:bottom w:val="single" w:sz="4" w:space="0" w:color="auto"/>
              <w:right w:val="single" w:sz="4" w:space="0" w:color="auto"/>
            </w:tcBorders>
            <w:shd w:val="clear" w:color="auto" w:fill="auto"/>
            <w:noWrap/>
            <w:vAlign w:val="center"/>
          </w:tcPr>
          <w:p w14:paraId="4E33A16B"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台</w:t>
            </w:r>
          </w:p>
        </w:tc>
        <w:tc>
          <w:tcPr>
            <w:tcW w:w="1184" w:type="dxa"/>
            <w:tcBorders>
              <w:top w:val="nil"/>
              <w:left w:val="nil"/>
              <w:bottom w:val="single" w:sz="4" w:space="0" w:color="auto"/>
              <w:right w:val="single" w:sz="4" w:space="0" w:color="auto"/>
            </w:tcBorders>
            <w:shd w:val="clear" w:color="auto" w:fill="auto"/>
            <w:noWrap/>
            <w:vAlign w:val="center"/>
          </w:tcPr>
          <w:p w14:paraId="2DC469D4" w14:textId="0DE9C705" w:rsidR="00B149C2" w:rsidRPr="00541291"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631CA954" w14:textId="593CD5FA" w:rsidR="00B149C2" w:rsidRPr="00541291" w:rsidRDefault="00B149C2" w:rsidP="00B149C2">
            <w:pPr>
              <w:adjustRightInd w:val="0"/>
              <w:ind w:left="25"/>
              <w:rPr>
                <w:rFonts w:asciiTheme="minorEastAsia" w:hAnsiTheme="minorEastAsia"/>
                <w:szCs w:val="21"/>
              </w:rPr>
            </w:pPr>
          </w:p>
        </w:tc>
      </w:tr>
      <w:tr w:rsidR="00B149C2" w:rsidRPr="00541291" w14:paraId="735F6C7C"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4E099587"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8</w:t>
            </w:r>
          </w:p>
        </w:tc>
        <w:tc>
          <w:tcPr>
            <w:tcW w:w="860" w:type="dxa"/>
            <w:tcBorders>
              <w:top w:val="nil"/>
              <w:left w:val="nil"/>
              <w:bottom w:val="single" w:sz="4" w:space="0" w:color="auto"/>
              <w:right w:val="single" w:sz="4" w:space="0" w:color="auto"/>
            </w:tcBorders>
            <w:shd w:val="clear" w:color="auto" w:fill="auto"/>
            <w:noWrap/>
            <w:vAlign w:val="center"/>
          </w:tcPr>
          <w:p w14:paraId="60BA3F19"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16</w:t>
            </w:r>
            <w:r w:rsidRPr="00541291">
              <w:rPr>
                <w:rFonts w:asciiTheme="minorEastAsia" w:hAnsiTheme="minorEastAsia" w:hint="eastAsia"/>
                <w:szCs w:val="21"/>
              </w:rPr>
              <w:t>口POE交换机</w:t>
            </w:r>
          </w:p>
        </w:tc>
        <w:tc>
          <w:tcPr>
            <w:tcW w:w="1417" w:type="dxa"/>
            <w:gridSpan w:val="2"/>
            <w:tcBorders>
              <w:top w:val="nil"/>
              <w:left w:val="nil"/>
              <w:bottom w:val="single" w:sz="4" w:space="0" w:color="auto"/>
              <w:right w:val="single" w:sz="4" w:space="0" w:color="auto"/>
            </w:tcBorders>
            <w:shd w:val="clear" w:color="auto" w:fill="auto"/>
            <w:noWrap/>
            <w:vAlign w:val="center"/>
          </w:tcPr>
          <w:p w14:paraId="641380DD"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锐捷/H3C/</w:t>
            </w:r>
            <w:proofErr w:type="gramStart"/>
            <w:r w:rsidRPr="00541291">
              <w:rPr>
                <w:rFonts w:asciiTheme="minorEastAsia" w:hAnsiTheme="minorEastAsia" w:hint="eastAsia"/>
                <w:szCs w:val="21"/>
              </w:rPr>
              <w:t>海康威视</w:t>
            </w:r>
            <w:proofErr w:type="gramEnd"/>
            <w:r w:rsidRPr="00541291">
              <w:rPr>
                <w:rFonts w:asciiTheme="minorEastAsia" w:hAnsiTheme="minorEastAsia" w:hint="eastAsia"/>
                <w:szCs w:val="21"/>
              </w:rPr>
              <w:t>/cisco/华为</w:t>
            </w:r>
          </w:p>
        </w:tc>
        <w:tc>
          <w:tcPr>
            <w:tcW w:w="6953" w:type="dxa"/>
            <w:tcBorders>
              <w:top w:val="nil"/>
              <w:left w:val="nil"/>
              <w:bottom w:val="single" w:sz="4" w:space="0" w:color="auto"/>
              <w:right w:val="single" w:sz="4" w:space="0" w:color="auto"/>
            </w:tcBorders>
            <w:shd w:val="clear" w:color="auto" w:fill="auto"/>
            <w:vAlign w:val="center"/>
          </w:tcPr>
          <w:p w14:paraId="5B4395DF"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16个10/100/1000Mbps自</w:t>
            </w:r>
            <w:proofErr w:type="gramStart"/>
            <w:r w:rsidRPr="00541291">
              <w:rPr>
                <w:rFonts w:asciiTheme="minorEastAsia" w:hAnsiTheme="minorEastAsia" w:hint="eastAsia"/>
                <w:szCs w:val="21"/>
              </w:rPr>
              <w:t>适应电口</w:t>
            </w:r>
            <w:proofErr w:type="gramEnd"/>
            <w:r w:rsidRPr="00541291">
              <w:rPr>
                <w:rFonts w:asciiTheme="minorEastAsia" w:hAnsiTheme="minorEastAsia" w:hint="eastAsia"/>
                <w:szCs w:val="21"/>
              </w:rPr>
              <w:t xml:space="preserve">+2个10/100/1000Mbps上联光口，其中16个口支持PoE/PoE+供电，最大PoE功率247W，交换机容量36Gbps，包转发率26.78Mpps，非网管型交换机，机架式。 </w:t>
            </w:r>
          </w:p>
        </w:tc>
        <w:tc>
          <w:tcPr>
            <w:tcW w:w="783" w:type="dxa"/>
            <w:tcBorders>
              <w:top w:val="nil"/>
              <w:left w:val="nil"/>
              <w:bottom w:val="single" w:sz="4" w:space="0" w:color="auto"/>
              <w:right w:val="single" w:sz="4" w:space="0" w:color="auto"/>
            </w:tcBorders>
            <w:shd w:val="clear" w:color="auto" w:fill="auto"/>
            <w:noWrap/>
            <w:vAlign w:val="center"/>
          </w:tcPr>
          <w:p w14:paraId="4AD961F4"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1</w:t>
            </w:r>
          </w:p>
        </w:tc>
        <w:tc>
          <w:tcPr>
            <w:tcW w:w="933" w:type="dxa"/>
            <w:tcBorders>
              <w:top w:val="nil"/>
              <w:left w:val="nil"/>
              <w:bottom w:val="single" w:sz="4" w:space="0" w:color="auto"/>
              <w:right w:val="single" w:sz="4" w:space="0" w:color="auto"/>
            </w:tcBorders>
            <w:shd w:val="clear" w:color="auto" w:fill="auto"/>
            <w:noWrap/>
            <w:vAlign w:val="center"/>
          </w:tcPr>
          <w:p w14:paraId="108FB498"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台</w:t>
            </w:r>
          </w:p>
        </w:tc>
        <w:tc>
          <w:tcPr>
            <w:tcW w:w="1184" w:type="dxa"/>
            <w:tcBorders>
              <w:top w:val="nil"/>
              <w:left w:val="nil"/>
              <w:bottom w:val="single" w:sz="4" w:space="0" w:color="auto"/>
              <w:right w:val="single" w:sz="4" w:space="0" w:color="auto"/>
            </w:tcBorders>
            <w:shd w:val="clear" w:color="auto" w:fill="auto"/>
            <w:noWrap/>
            <w:vAlign w:val="center"/>
          </w:tcPr>
          <w:p w14:paraId="740FF4B8" w14:textId="6C682AB3" w:rsidR="00B149C2" w:rsidRPr="00541291"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232C3E51" w14:textId="5C84C436" w:rsidR="00B149C2" w:rsidRPr="00541291" w:rsidRDefault="00B149C2" w:rsidP="00B149C2">
            <w:pPr>
              <w:adjustRightInd w:val="0"/>
              <w:ind w:left="25"/>
              <w:rPr>
                <w:rFonts w:asciiTheme="minorEastAsia" w:hAnsiTheme="minorEastAsia"/>
                <w:szCs w:val="21"/>
              </w:rPr>
            </w:pPr>
          </w:p>
        </w:tc>
      </w:tr>
      <w:tr w:rsidR="00B149C2" w:rsidRPr="00541291" w14:paraId="75BA5633"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2ED1C0B1"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9</w:t>
            </w:r>
          </w:p>
        </w:tc>
        <w:tc>
          <w:tcPr>
            <w:tcW w:w="860" w:type="dxa"/>
            <w:tcBorders>
              <w:top w:val="nil"/>
              <w:left w:val="nil"/>
              <w:bottom w:val="single" w:sz="4" w:space="0" w:color="auto"/>
              <w:right w:val="single" w:sz="4" w:space="0" w:color="auto"/>
            </w:tcBorders>
            <w:shd w:val="clear" w:color="auto" w:fill="auto"/>
            <w:noWrap/>
            <w:vAlign w:val="center"/>
          </w:tcPr>
          <w:p w14:paraId="3FDA12A7"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机柜</w:t>
            </w:r>
          </w:p>
        </w:tc>
        <w:tc>
          <w:tcPr>
            <w:tcW w:w="1417" w:type="dxa"/>
            <w:gridSpan w:val="2"/>
            <w:tcBorders>
              <w:top w:val="nil"/>
              <w:left w:val="nil"/>
              <w:bottom w:val="single" w:sz="4" w:space="0" w:color="auto"/>
              <w:right w:val="single" w:sz="4" w:space="0" w:color="auto"/>
            </w:tcBorders>
            <w:shd w:val="clear" w:color="auto" w:fill="auto"/>
            <w:noWrap/>
            <w:vAlign w:val="center"/>
          </w:tcPr>
          <w:p w14:paraId="2C0A6E08"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金盾/图腾/</w:t>
            </w:r>
            <w:proofErr w:type="gramStart"/>
            <w:r w:rsidRPr="00541291">
              <w:rPr>
                <w:rFonts w:asciiTheme="minorEastAsia" w:hAnsiTheme="minorEastAsia" w:hint="eastAsia"/>
                <w:szCs w:val="21"/>
              </w:rPr>
              <w:t>三拓</w:t>
            </w:r>
            <w:proofErr w:type="gramEnd"/>
          </w:p>
        </w:tc>
        <w:tc>
          <w:tcPr>
            <w:tcW w:w="6953" w:type="dxa"/>
            <w:tcBorders>
              <w:top w:val="nil"/>
              <w:left w:val="nil"/>
              <w:bottom w:val="single" w:sz="4" w:space="0" w:color="auto"/>
              <w:right w:val="single" w:sz="4" w:space="0" w:color="auto"/>
            </w:tcBorders>
            <w:shd w:val="clear" w:color="auto" w:fill="auto"/>
            <w:vAlign w:val="center"/>
          </w:tcPr>
          <w:p w14:paraId="272BE8D2"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12U</w:t>
            </w:r>
            <w:r w:rsidRPr="00541291">
              <w:rPr>
                <w:rFonts w:asciiTheme="minorEastAsia" w:hAnsiTheme="minorEastAsia" w:hint="eastAsia"/>
                <w:szCs w:val="21"/>
              </w:rPr>
              <w:t>网络机柜（放置在教师讲台里面）。</w:t>
            </w:r>
          </w:p>
        </w:tc>
        <w:tc>
          <w:tcPr>
            <w:tcW w:w="783" w:type="dxa"/>
            <w:tcBorders>
              <w:top w:val="nil"/>
              <w:left w:val="nil"/>
              <w:bottom w:val="single" w:sz="4" w:space="0" w:color="auto"/>
              <w:right w:val="single" w:sz="4" w:space="0" w:color="auto"/>
            </w:tcBorders>
            <w:shd w:val="clear" w:color="auto" w:fill="auto"/>
            <w:noWrap/>
            <w:vAlign w:val="center"/>
          </w:tcPr>
          <w:p w14:paraId="5A8F97CE"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1</w:t>
            </w:r>
          </w:p>
        </w:tc>
        <w:tc>
          <w:tcPr>
            <w:tcW w:w="933" w:type="dxa"/>
            <w:tcBorders>
              <w:top w:val="nil"/>
              <w:left w:val="nil"/>
              <w:bottom w:val="single" w:sz="4" w:space="0" w:color="auto"/>
              <w:right w:val="single" w:sz="4" w:space="0" w:color="auto"/>
            </w:tcBorders>
            <w:shd w:val="clear" w:color="auto" w:fill="auto"/>
            <w:noWrap/>
            <w:vAlign w:val="center"/>
          </w:tcPr>
          <w:p w14:paraId="51BF99AB" w14:textId="77777777" w:rsidR="00B149C2" w:rsidRPr="00541291" w:rsidRDefault="00B149C2" w:rsidP="00B149C2">
            <w:pPr>
              <w:adjustRightInd w:val="0"/>
              <w:ind w:left="25"/>
              <w:rPr>
                <w:rFonts w:asciiTheme="minorEastAsia" w:hAnsiTheme="minorEastAsia"/>
                <w:szCs w:val="21"/>
              </w:rPr>
            </w:pPr>
            <w:proofErr w:type="gramStart"/>
            <w:r w:rsidRPr="00541291">
              <w:rPr>
                <w:rFonts w:asciiTheme="minorEastAsia" w:hAnsiTheme="minorEastAsia" w:hint="eastAsia"/>
                <w:szCs w:val="21"/>
              </w:rPr>
              <w:t>个</w:t>
            </w:r>
            <w:proofErr w:type="gramEnd"/>
          </w:p>
        </w:tc>
        <w:tc>
          <w:tcPr>
            <w:tcW w:w="1184" w:type="dxa"/>
            <w:tcBorders>
              <w:top w:val="nil"/>
              <w:left w:val="nil"/>
              <w:bottom w:val="single" w:sz="4" w:space="0" w:color="auto"/>
              <w:right w:val="single" w:sz="4" w:space="0" w:color="auto"/>
            </w:tcBorders>
            <w:shd w:val="clear" w:color="auto" w:fill="auto"/>
            <w:noWrap/>
            <w:vAlign w:val="center"/>
          </w:tcPr>
          <w:p w14:paraId="3E771B2D" w14:textId="39CD4B16" w:rsidR="00B149C2" w:rsidRPr="00541291"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7A5A4FF5" w14:textId="733B021F" w:rsidR="00B149C2" w:rsidRPr="00541291" w:rsidRDefault="00B149C2" w:rsidP="00B149C2">
            <w:pPr>
              <w:adjustRightInd w:val="0"/>
              <w:ind w:left="25"/>
              <w:rPr>
                <w:rFonts w:asciiTheme="minorEastAsia" w:hAnsiTheme="minorEastAsia"/>
                <w:szCs w:val="21"/>
              </w:rPr>
            </w:pPr>
          </w:p>
        </w:tc>
      </w:tr>
      <w:tr w:rsidR="00B149C2" w:rsidRPr="00541291" w14:paraId="430C128B"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0889C776"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10</w:t>
            </w:r>
          </w:p>
        </w:tc>
        <w:tc>
          <w:tcPr>
            <w:tcW w:w="860" w:type="dxa"/>
            <w:tcBorders>
              <w:top w:val="nil"/>
              <w:left w:val="nil"/>
              <w:bottom w:val="single" w:sz="4" w:space="0" w:color="auto"/>
              <w:right w:val="single" w:sz="4" w:space="0" w:color="auto"/>
            </w:tcBorders>
            <w:shd w:val="clear" w:color="auto" w:fill="auto"/>
            <w:noWrap/>
            <w:vAlign w:val="center"/>
          </w:tcPr>
          <w:p w14:paraId="28B5A0C2" w14:textId="77777777" w:rsidR="00B149C2" w:rsidRPr="00541291" w:rsidRDefault="00B149C2" w:rsidP="00B149C2">
            <w:pPr>
              <w:adjustRightInd w:val="0"/>
              <w:ind w:left="25"/>
              <w:rPr>
                <w:rFonts w:asciiTheme="minorEastAsia" w:hAnsiTheme="minorEastAsia"/>
                <w:sz w:val="18"/>
                <w:szCs w:val="18"/>
              </w:rPr>
            </w:pPr>
            <w:r w:rsidRPr="00541291">
              <w:rPr>
                <w:rFonts w:asciiTheme="minorEastAsia" w:hAnsiTheme="minorEastAsia" w:hint="eastAsia"/>
                <w:sz w:val="18"/>
                <w:szCs w:val="18"/>
              </w:rPr>
              <w:t>无线电子钟</w:t>
            </w:r>
          </w:p>
        </w:tc>
        <w:tc>
          <w:tcPr>
            <w:tcW w:w="1417" w:type="dxa"/>
            <w:gridSpan w:val="2"/>
            <w:tcBorders>
              <w:top w:val="nil"/>
              <w:left w:val="nil"/>
              <w:bottom w:val="single" w:sz="4" w:space="0" w:color="auto"/>
              <w:right w:val="single" w:sz="4" w:space="0" w:color="auto"/>
            </w:tcBorders>
            <w:shd w:val="clear" w:color="auto" w:fill="auto"/>
            <w:noWrap/>
            <w:vAlign w:val="center"/>
          </w:tcPr>
          <w:p w14:paraId="5AE4F05E"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虹泰、艾迪思特</w:t>
            </w:r>
          </w:p>
        </w:tc>
        <w:tc>
          <w:tcPr>
            <w:tcW w:w="6953" w:type="dxa"/>
            <w:tcBorders>
              <w:top w:val="nil"/>
              <w:left w:val="nil"/>
              <w:bottom w:val="single" w:sz="4" w:space="0" w:color="auto"/>
              <w:right w:val="single" w:sz="4" w:space="0" w:color="auto"/>
            </w:tcBorders>
            <w:shd w:val="clear" w:color="auto" w:fill="auto"/>
            <w:vAlign w:val="center"/>
          </w:tcPr>
          <w:p w14:paraId="1BE62157"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带的钟表电子数显万年历</w:t>
            </w:r>
            <w:proofErr w:type="gramStart"/>
            <w:r w:rsidRPr="00541291">
              <w:rPr>
                <w:rFonts w:asciiTheme="minorEastAsia" w:hAnsiTheme="minorEastAsia"/>
                <w:szCs w:val="21"/>
              </w:rPr>
              <w:t>室内钟温湿度计</w:t>
            </w:r>
            <w:proofErr w:type="gramEnd"/>
            <w:r w:rsidRPr="00541291">
              <w:rPr>
                <w:rFonts w:asciiTheme="minorEastAsia" w:hAnsiTheme="minorEastAsia"/>
                <w:szCs w:val="21"/>
              </w:rPr>
              <w:t>温度表大屏LED夜光挂钟</w:t>
            </w:r>
            <w:proofErr w:type="spellStart"/>
            <w:r w:rsidRPr="00541291">
              <w:rPr>
                <w:rFonts w:asciiTheme="minorEastAsia" w:hAnsiTheme="minorEastAsia"/>
                <w:szCs w:val="21"/>
              </w:rPr>
              <w:t>qy</w:t>
            </w:r>
            <w:proofErr w:type="spellEnd"/>
            <w:r w:rsidRPr="00541291">
              <w:rPr>
                <w:rFonts w:asciiTheme="minorEastAsia" w:hAnsiTheme="minorEastAsia" w:hint="eastAsia"/>
                <w:szCs w:val="21"/>
              </w:rPr>
              <w:t>、</w:t>
            </w:r>
            <w:r w:rsidRPr="00541291">
              <w:rPr>
                <w:rFonts w:asciiTheme="minorEastAsia" w:hAnsiTheme="minorEastAsia"/>
                <w:szCs w:val="21"/>
              </w:rPr>
              <w:t>无线WIFI</w:t>
            </w:r>
          </w:p>
        </w:tc>
        <w:tc>
          <w:tcPr>
            <w:tcW w:w="783" w:type="dxa"/>
            <w:tcBorders>
              <w:top w:val="nil"/>
              <w:left w:val="nil"/>
              <w:bottom w:val="single" w:sz="4" w:space="0" w:color="auto"/>
              <w:right w:val="single" w:sz="4" w:space="0" w:color="auto"/>
            </w:tcBorders>
            <w:shd w:val="clear" w:color="auto" w:fill="auto"/>
            <w:noWrap/>
            <w:vAlign w:val="center"/>
          </w:tcPr>
          <w:p w14:paraId="6699BC41" w14:textId="77777777" w:rsidR="00B149C2" w:rsidRPr="00541291" w:rsidRDefault="00B149C2" w:rsidP="00B149C2">
            <w:pPr>
              <w:widowControl/>
              <w:jc w:val="left"/>
              <w:textAlignment w:val="center"/>
              <w:rPr>
                <w:rFonts w:ascii="宋体" w:eastAsia="宋体" w:hAnsi="宋体" w:cs="宋体"/>
                <w:sz w:val="18"/>
                <w:szCs w:val="18"/>
              </w:rPr>
            </w:pPr>
            <w:r w:rsidRPr="00541291">
              <w:rPr>
                <w:rFonts w:ascii="宋体" w:eastAsia="宋体" w:hAnsi="宋体" w:cs="宋体" w:hint="eastAsia"/>
                <w:sz w:val="18"/>
                <w:szCs w:val="18"/>
              </w:rPr>
              <w:t>1</w:t>
            </w:r>
          </w:p>
        </w:tc>
        <w:tc>
          <w:tcPr>
            <w:tcW w:w="933" w:type="dxa"/>
            <w:tcBorders>
              <w:top w:val="nil"/>
              <w:left w:val="nil"/>
              <w:bottom w:val="single" w:sz="4" w:space="0" w:color="auto"/>
              <w:right w:val="single" w:sz="4" w:space="0" w:color="auto"/>
            </w:tcBorders>
            <w:shd w:val="clear" w:color="auto" w:fill="auto"/>
            <w:noWrap/>
            <w:vAlign w:val="center"/>
          </w:tcPr>
          <w:p w14:paraId="32D7E58D" w14:textId="77777777" w:rsidR="00B149C2" w:rsidRPr="00541291" w:rsidRDefault="00B149C2" w:rsidP="00B149C2">
            <w:pPr>
              <w:widowControl/>
              <w:jc w:val="center"/>
              <w:textAlignment w:val="center"/>
              <w:rPr>
                <w:rFonts w:ascii="宋体" w:eastAsia="宋体" w:hAnsi="宋体" w:cs="宋体"/>
                <w:sz w:val="18"/>
                <w:szCs w:val="18"/>
              </w:rPr>
            </w:pPr>
            <w:proofErr w:type="gramStart"/>
            <w:r w:rsidRPr="00541291">
              <w:rPr>
                <w:rFonts w:ascii="宋体" w:eastAsia="宋体" w:hAnsi="宋体" w:cs="宋体" w:hint="eastAsia"/>
                <w:kern w:val="0"/>
                <w:sz w:val="18"/>
                <w:szCs w:val="18"/>
                <w:lang w:bidi="ar"/>
              </w:rPr>
              <w:t>个</w:t>
            </w:r>
            <w:proofErr w:type="gramEnd"/>
          </w:p>
        </w:tc>
        <w:tc>
          <w:tcPr>
            <w:tcW w:w="1184" w:type="dxa"/>
            <w:tcBorders>
              <w:top w:val="nil"/>
              <w:left w:val="nil"/>
              <w:bottom w:val="single" w:sz="4" w:space="0" w:color="auto"/>
              <w:right w:val="single" w:sz="4" w:space="0" w:color="auto"/>
            </w:tcBorders>
            <w:shd w:val="clear" w:color="auto" w:fill="auto"/>
            <w:noWrap/>
            <w:vAlign w:val="center"/>
          </w:tcPr>
          <w:p w14:paraId="1F8E2732" w14:textId="398AB9EB" w:rsidR="00B149C2" w:rsidRPr="00541291"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2B825BE4" w14:textId="13C64D28" w:rsidR="00B149C2" w:rsidRPr="00541291" w:rsidRDefault="00B149C2" w:rsidP="00B149C2">
            <w:pPr>
              <w:adjustRightInd w:val="0"/>
              <w:ind w:left="25"/>
              <w:rPr>
                <w:rFonts w:asciiTheme="minorEastAsia" w:hAnsiTheme="minorEastAsia"/>
                <w:szCs w:val="21"/>
              </w:rPr>
            </w:pPr>
          </w:p>
        </w:tc>
      </w:tr>
      <w:tr w:rsidR="00B149C2" w:rsidRPr="00541291" w14:paraId="724A08C6" w14:textId="77777777" w:rsidTr="00B149C2">
        <w:trPr>
          <w:trHeight w:val="597"/>
        </w:trPr>
        <w:tc>
          <w:tcPr>
            <w:tcW w:w="13996"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41303ABC" w14:textId="1A0B43AA" w:rsidR="00B149C2" w:rsidRPr="00541291" w:rsidRDefault="00B149C2" w:rsidP="00B149C2">
            <w:pPr>
              <w:adjustRightInd w:val="0"/>
              <w:ind w:left="25"/>
              <w:jc w:val="center"/>
              <w:rPr>
                <w:rFonts w:asciiTheme="minorEastAsia" w:hAnsiTheme="minorEastAsia"/>
                <w:szCs w:val="21"/>
              </w:rPr>
            </w:pPr>
          </w:p>
        </w:tc>
      </w:tr>
      <w:tr w:rsidR="00B149C2" w:rsidRPr="00541291" w14:paraId="24A956E8"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vAlign w:val="center"/>
          </w:tcPr>
          <w:p w14:paraId="1D3F82E7"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1</w:t>
            </w:r>
          </w:p>
        </w:tc>
        <w:tc>
          <w:tcPr>
            <w:tcW w:w="860" w:type="dxa"/>
            <w:tcBorders>
              <w:top w:val="nil"/>
              <w:left w:val="nil"/>
              <w:bottom w:val="single" w:sz="4" w:space="0" w:color="auto"/>
              <w:right w:val="single" w:sz="4" w:space="0" w:color="auto"/>
            </w:tcBorders>
            <w:shd w:val="clear" w:color="auto" w:fill="auto"/>
            <w:vAlign w:val="center"/>
          </w:tcPr>
          <w:p w14:paraId="288D8BD8"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互动录播主机</w:t>
            </w:r>
          </w:p>
        </w:tc>
        <w:tc>
          <w:tcPr>
            <w:tcW w:w="1417" w:type="dxa"/>
            <w:gridSpan w:val="2"/>
            <w:tcBorders>
              <w:top w:val="nil"/>
              <w:left w:val="nil"/>
              <w:bottom w:val="single" w:sz="4" w:space="0" w:color="auto"/>
              <w:right w:val="single" w:sz="4" w:space="0" w:color="auto"/>
            </w:tcBorders>
            <w:shd w:val="clear" w:color="auto" w:fill="auto"/>
            <w:noWrap/>
            <w:vAlign w:val="center"/>
          </w:tcPr>
          <w:p w14:paraId="593AB296"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希沃/</w:t>
            </w:r>
            <w:proofErr w:type="gramStart"/>
            <w:r w:rsidRPr="00541291">
              <w:rPr>
                <w:rFonts w:asciiTheme="minorEastAsia" w:hAnsiTheme="minorEastAsia" w:hint="eastAsia"/>
                <w:szCs w:val="21"/>
              </w:rPr>
              <w:t>鸿合/青鹿/精标/鑫</w:t>
            </w:r>
            <w:proofErr w:type="gramEnd"/>
            <w:r w:rsidRPr="00541291">
              <w:rPr>
                <w:rFonts w:asciiTheme="minorEastAsia" w:hAnsiTheme="minorEastAsia" w:hint="eastAsia"/>
                <w:szCs w:val="21"/>
              </w:rPr>
              <w:t>城/中庆/文香/</w:t>
            </w:r>
            <w:proofErr w:type="gramStart"/>
            <w:r w:rsidRPr="00541291">
              <w:rPr>
                <w:rFonts w:asciiTheme="minorEastAsia" w:hAnsiTheme="minorEastAsia" w:hint="eastAsia"/>
                <w:szCs w:val="21"/>
              </w:rPr>
              <w:t>视隆</w:t>
            </w:r>
            <w:proofErr w:type="gramEnd"/>
          </w:p>
        </w:tc>
        <w:tc>
          <w:tcPr>
            <w:tcW w:w="6953" w:type="dxa"/>
            <w:tcBorders>
              <w:top w:val="nil"/>
              <w:left w:val="nil"/>
              <w:bottom w:val="single" w:sz="4" w:space="0" w:color="auto"/>
              <w:right w:val="single" w:sz="4" w:space="0" w:color="auto"/>
            </w:tcBorders>
            <w:shd w:val="clear" w:color="auto" w:fill="auto"/>
            <w:vAlign w:val="center"/>
          </w:tcPr>
          <w:p w14:paraId="3BE20B85" w14:textId="2CC61E7B" w:rsidR="00B149C2" w:rsidRPr="00541291" w:rsidRDefault="006444C8" w:rsidP="00B149C2">
            <w:pPr>
              <w:adjustRightInd w:val="0"/>
              <w:ind w:left="25"/>
              <w:rPr>
                <w:rFonts w:asciiTheme="minorEastAsia" w:hAnsiTheme="minorEastAsia"/>
                <w:szCs w:val="21"/>
              </w:rPr>
            </w:pPr>
            <w:r>
              <w:rPr>
                <w:rFonts w:asciiTheme="minorEastAsia" w:hAnsiTheme="minorEastAsia" w:hint="eastAsia"/>
                <w:szCs w:val="21"/>
              </w:rPr>
              <w:t>▲</w:t>
            </w:r>
            <w:r w:rsidR="00B149C2" w:rsidRPr="00541291">
              <w:rPr>
                <w:rFonts w:asciiTheme="minorEastAsia" w:hAnsiTheme="minorEastAsia" w:hint="eastAsia"/>
                <w:szCs w:val="21"/>
              </w:rPr>
              <w:t>1、录播主机配置ARM双核处理器、1TB存储硬盘、支持SATA3.0、2GB系统内存。</w:t>
            </w:r>
          </w:p>
          <w:p w14:paraId="69E0BDCA"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2、录播主机与高清液晶触控屏应一体化设计，屏幕分辨率≥1920*1080，屏幕尺寸≥15英寸。</w:t>
            </w:r>
          </w:p>
          <w:p w14:paraId="6DDDCB5E"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3、主机应具备RJ45接口≥4个，其中POE接口≥3个。</w:t>
            </w:r>
          </w:p>
          <w:p w14:paraId="70CFBEF2"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4、主机应具备HDMI输入接口≥2个，HDMI输出接口数量≥3个。</w:t>
            </w:r>
          </w:p>
          <w:p w14:paraId="6CDD3608"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5、主机应内置无线音频接收模块，整机无需外接音频接收模块，即可支持无线麦克风连接，至少支持2种不同类型的无线麦克风接入。</w:t>
            </w:r>
          </w:p>
          <w:p w14:paraId="7D6ED54D"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6、应支持H.264(BP/MP/HP)视频编码/解码，可扩展支持H.265编码/解码。</w:t>
            </w:r>
          </w:p>
          <w:p w14:paraId="1FF9E9AE"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7、支持通过主机一体化触控</w:t>
            </w:r>
            <w:proofErr w:type="gramStart"/>
            <w:r w:rsidRPr="00541291">
              <w:rPr>
                <w:rFonts w:asciiTheme="minorEastAsia" w:hAnsiTheme="minorEastAsia" w:hint="eastAsia"/>
                <w:szCs w:val="21"/>
              </w:rPr>
              <w:t>屏预监</w:t>
            </w:r>
            <w:proofErr w:type="gramEnd"/>
            <w:r w:rsidRPr="00541291">
              <w:rPr>
                <w:rFonts w:asciiTheme="minorEastAsia" w:hAnsiTheme="minorEastAsia" w:hint="eastAsia"/>
                <w:szCs w:val="21"/>
              </w:rPr>
              <w:t>画面，可</w:t>
            </w:r>
            <w:proofErr w:type="gramStart"/>
            <w:r w:rsidRPr="00541291">
              <w:rPr>
                <w:rFonts w:asciiTheme="minorEastAsia" w:hAnsiTheme="minorEastAsia" w:hint="eastAsia"/>
                <w:szCs w:val="21"/>
              </w:rPr>
              <w:t>预监学生</w:t>
            </w:r>
            <w:proofErr w:type="gramEnd"/>
            <w:r w:rsidRPr="00541291">
              <w:rPr>
                <w:rFonts w:asciiTheme="minorEastAsia" w:hAnsiTheme="minorEastAsia" w:hint="eastAsia"/>
                <w:szCs w:val="21"/>
              </w:rPr>
              <w:t>特写、学生全景、教师特写、教师全景、课件画面、导播画面。</w:t>
            </w:r>
          </w:p>
        </w:tc>
        <w:tc>
          <w:tcPr>
            <w:tcW w:w="783" w:type="dxa"/>
            <w:tcBorders>
              <w:top w:val="nil"/>
              <w:left w:val="nil"/>
              <w:bottom w:val="single" w:sz="4" w:space="0" w:color="auto"/>
              <w:right w:val="single" w:sz="4" w:space="0" w:color="auto"/>
            </w:tcBorders>
            <w:shd w:val="clear" w:color="auto" w:fill="auto"/>
            <w:vAlign w:val="center"/>
          </w:tcPr>
          <w:p w14:paraId="518671AE"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1</w:t>
            </w:r>
          </w:p>
        </w:tc>
        <w:tc>
          <w:tcPr>
            <w:tcW w:w="933" w:type="dxa"/>
            <w:tcBorders>
              <w:top w:val="nil"/>
              <w:left w:val="nil"/>
              <w:bottom w:val="single" w:sz="4" w:space="0" w:color="auto"/>
              <w:right w:val="single" w:sz="4" w:space="0" w:color="auto"/>
            </w:tcBorders>
            <w:shd w:val="clear" w:color="auto" w:fill="auto"/>
            <w:noWrap/>
            <w:vAlign w:val="center"/>
          </w:tcPr>
          <w:p w14:paraId="2DC40644"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台</w:t>
            </w:r>
          </w:p>
        </w:tc>
        <w:tc>
          <w:tcPr>
            <w:tcW w:w="1184" w:type="dxa"/>
            <w:tcBorders>
              <w:top w:val="nil"/>
              <w:left w:val="nil"/>
              <w:bottom w:val="single" w:sz="4" w:space="0" w:color="auto"/>
              <w:right w:val="single" w:sz="4" w:space="0" w:color="auto"/>
            </w:tcBorders>
            <w:shd w:val="clear" w:color="auto" w:fill="auto"/>
            <w:vAlign w:val="center"/>
          </w:tcPr>
          <w:p w14:paraId="54312150" w14:textId="66747AFD" w:rsidR="00B149C2" w:rsidRPr="00541291"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7BD7E641" w14:textId="3D2F9BB0" w:rsidR="00B149C2" w:rsidRPr="00541291" w:rsidRDefault="00B149C2" w:rsidP="00B149C2">
            <w:pPr>
              <w:adjustRightInd w:val="0"/>
              <w:ind w:left="25"/>
              <w:rPr>
                <w:rFonts w:asciiTheme="minorEastAsia" w:hAnsiTheme="minorEastAsia"/>
                <w:szCs w:val="21"/>
              </w:rPr>
            </w:pPr>
          </w:p>
        </w:tc>
      </w:tr>
      <w:tr w:rsidR="00B149C2" w:rsidRPr="00541291" w14:paraId="44D04D07"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vAlign w:val="center"/>
          </w:tcPr>
          <w:p w14:paraId="0F77CF89"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lastRenderedPageBreak/>
              <w:t>2</w:t>
            </w:r>
          </w:p>
        </w:tc>
        <w:tc>
          <w:tcPr>
            <w:tcW w:w="860" w:type="dxa"/>
            <w:tcBorders>
              <w:top w:val="nil"/>
              <w:left w:val="nil"/>
              <w:bottom w:val="single" w:sz="4" w:space="0" w:color="auto"/>
              <w:right w:val="single" w:sz="4" w:space="0" w:color="auto"/>
            </w:tcBorders>
            <w:shd w:val="clear" w:color="auto" w:fill="auto"/>
            <w:vAlign w:val="center"/>
          </w:tcPr>
          <w:p w14:paraId="026178AA"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导播系统</w:t>
            </w:r>
          </w:p>
        </w:tc>
        <w:tc>
          <w:tcPr>
            <w:tcW w:w="1417" w:type="dxa"/>
            <w:gridSpan w:val="2"/>
            <w:tcBorders>
              <w:top w:val="nil"/>
              <w:left w:val="nil"/>
              <w:bottom w:val="single" w:sz="4" w:space="0" w:color="auto"/>
              <w:right w:val="single" w:sz="4" w:space="0" w:color="auto"/>
            </w:tcBorders>
            <w:shd w:val="clear" w:color="auto" w:fill="auto"/>
            <w:noWrap/>
            <w:vAlign w:val="center"/>
          </w:tcPr>
          <w:p w14:paraId="705EC694"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希沃/</w:t>
            </w:r>
            <w:proofErr w:type="gramStart"/>
            <w:r w:rsidRPr="00541291">
              <w:rPr>
                <w:rFonts w:asciiTheme="minorEastAsia" w:hAnsiTheme="minorEastAsia" w:hint="eastAsia"/>
                <w:szCs w:val="21"/>
              </w:rPr>
              <w:t>鸿合/青鹿/精标/鑫</w:t>
            </w:r>
            <w:proofErr w:type="gramEnd"/>
            <w:r w:rsidRPr="00541291">
              <w:rPr>
                <w:rFonts w:asciiTheme="minorEastAsia" w:hAnsiTheme="minorEastAsia" w:hint="eastAsia"/>
                <w:szCs w:val="21"/>
              </w:rPr>
              <w:t>城/中庆/文香/</w:t>
            </w:r>
            <w:proofErr w:type="gramStart"/>
            <w:r w:rsidRPr="00541291">
              <w:rPr>
                <w:rFonts w:asciiTheme="minorEastAsia" w:hAnsiTheme="minorEastAsia" w:hint="eastAsia"/>
                <w:szCs w:val="21"/>
              </w:rPr>
              <w:t>视隆</w:t>
            </w:r>
            <w:proofErr w:type="gramEnd"/>
          </w:p>
        </w:tc>
        <w:tc>
          <w:tcPr>
            <w:tcW w:w="6953" w:type="dxa"/>
            <w:tcBorders>
              <w:top w:val="nil"/>
              <w:left w:val="nil"/>
              <w:bottom w:val="single" w:sz="4" w:space="0" w:color="auto"/>
              <w:right w:val="single" w:sz="4" w:space="0" w:color="auto"/>
            </w:tcBorders>
            <w:shd w:val="clear" w:color="auto" w:fill="auto"/>
            <w:vAlign w:val="center"/>
          </w:tcPr>
          <w:p w14:paraId="7EF51E24"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1、支持单画面、画中画、左右等分、三画面、四画面的画面合成风格，支持自动导播、手动导播。</w:t>
            </w:r>
          </w:p>
          <w:p w14:paraId="1C923E18"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2、支持本地导播、远程导播，可通过互动录播电脑主机</w:t>
            </w:r>
            <w:proofErr w:type="gramStart"/>
            <w:r w:rsidRPr="00541291">
              <w:rPr>
                <w:rFonts w:asciiTheme="minorEastAsia" w:hAnsiTheme="minorEastAsia" w:hint="eastAsia"/>
                <w:szCs w:val="21"/>
              </w:rPr>
              <w:t>一</w:t>
            </w:r>
            <w:proofErr w:type="gramEnd"/>
            <w:r w:rsidRPr="00541291">
              <w:rPr>
                <w:rFonts w:asciiTheme="minorEastAsia" w:hAnsiTheme="minorEastAsia" w:hint="eastAsia"/>
                <w:szCs w:val="21"/>
              </w:rPr>
              <w:t>体式屏幕实现本地导播控制，也可通过网络实现远程导播控制。</w:t>
            </w:r>
          </w:p>
          <w:p w14:paraId="3164F1AA"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3、支持视频H.264编码可扩展支持H.265编码，支持音频AAC和PCM音频编码；支持音视频同步录制，支持MP4文件格式。</w:t>
            </w:r>
          </w:p>
          <w:p w14:paraId="0897E386" w14:textId="26E1B35F" w:rsidR="00B149C2" w:rsidRPr="00541291" w:rsidRDefault="00481642" w:rsidP="00B149C2">
            <w:pPr>
              <w:adjustRightInd w:val="0"/>
              <w:ind w:left="25"/>
              <w:rPr>
                <w:rFonts w:asciiTheme="minorEastAsia" w:hAnsiTheme="minorEastAsia"/>
                <w:szCs w:val="21"/>
              </w:rPr>
            </w:pPr>
            <w:r>
              <w:rPr>
                <w:rFonts w:asciiTheme="minorEastAsia" w:hAnsiTheme="minorEastAsia" w:hint="eastAsia"/>
                <w:szCs w:val="21"/>
              </w:rPr>
              <w:t>▲</w:t>
            </w:r>
            <w:r w:rsidR="00B149C2" w:rsidRPr="00541291">
              <w:rPr>
                <w:rFonts w:asciiTheme="minorEastAsia" w:hAnsiTheme="minorEastAsia" w:hint="eastAsia"/>
                <w:szCs w:val="21"/>
              </w:rPr>
              <w:t>4、在导播界面的预览窗口应可实时观看教师全景/特写、学生全景/特写、多媒体电脑共五路画面，点击可进行画面切换。</w:t>
            </w:r>
            <w:proofErr w:type="gramStart"/>
            <w:r w:rsidR="00B149C2" w:rsidRPr="00541291">
              <w:rPr>
                <w:rFonts w:asciiTheme="minorEastAsia" w:hAnsiTheme="minorEastAsia" w:hint="eastAsia"/>
                <w:szCs w:val="21"/>
              </w:rPr>
              <w:t>预监画面</w:t>
            </w:r>
            <w:proofErr w:type="gramEnd"/>
            <w:r w:rsidR="00B149C2" w:rsidRPr="00541291">
              <w:rPr>
                <w:rFonts w:asciiTheme="minorEastAsia" w:hAnsiTheme="minorEastAsia" w:hint="eastAsia"/>
                <w:szCs w:val="21"/>
              </w:rPr>
              <w:t>应可</w:t>
            </w:r>
            <w:proofErr w:type="gramStart"/>
            <w:r w:rsidR="00B149C2" w:rsidRPr="00541291">
              <w:rPr>
                <w:rFonts w:asciiTheme="minorEastAsia" w:hAnsiTheme="minorEastAsia" w:hint="eastAsia"/>
                <w:szCs w:val="21"/>
              </w:rPr>
              <w:t>实时推流给</w:t>
            </w:r>
            <w:proofErr w:type="gramEnd"/>
            <w:r w:rsidR="00B149C2" w:rsidRPr="00541291">
              <w:rPr>
                <w:rFonts w:asciiTheme="minorEastAsia" w:hAnsiTheme="minorEastAsia" w:hint="eastAsia"/>
                <w:szCs w:val="21"/>
              </w:rPr>
              <w:t>资源平台，实现平台直播。</w:t>
            </w:r>
          </w:p>
          <w:p w14:paraId="46003A36"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5、应支持电影模式和资源模式同步录制，可根据用户的不同需求选择录制模式。</w:t>
            </w:r>
          </w:p>
        </w:tc>
        <w:tc>
          <w:tcPr>
            <w:tcW w:w="783" w:type="dxa"/>
            <w:tcBorders>
              <w:top w:val="nil"/>
              <w:left w:val="nil"/>
              <w:bottom w:val="single" w:sz="4" w:space="0" w:color="auto"/>
              <w:right w:val="single" w:sz="4" w:space="0" w:color="auto"/>
            </w:tcBorders>
            <w:shd w:val="clear" w:color="auto" w:fill="auto"/>
            <w:vAlign w:val="center"/>
          </w:tcPr>
          <w:p w14:paraId="11C5FBBE"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1</w:t>
            </w:r>
          </w:p>
        </w:tc>
        <w:tc>
          <w:tcPr>
            <w:tcW w:w="933" w:type="dxa"/>
            <w:tcBorders>
              <w:top w:val="nil"/>
              <w:left w:val="nil"/>
              <w:bottom w:val="single" w:sz="4" w:space="0" w:color="auto"/>
              <w:right w:val="single" w:sz="4" w:space="0" w:color="auto"/>
            </w:tcBorders>
            <w:shd w:val="clear" w:color="auto" w:fill="auto"/>
            <w:noWrap/>
            <w:vAlign w:val="center"/>
          </w:tcPr>
          <w:p w14:paraId="73575E7E"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套</w:t>
            </w:r>
          </w:p>
        </w:tc>
        <w:tc>
          <w:tcPr>
            <w:tcW w:w="1184" w:type="dxa"/>
            <w:tcBorders>
              <w:top w:val="nil"/>
              <w:left w:val="nil"/>
              <w:bottom w:val="single" w:sz="4" w:space="0" w:color="auto"/>
              <w:right w:val="single" w:sz="4" w:space="0" w:color="auto"/>
            </w:tcBorders>
            <w:shd w:val="clear" w:color="auto" w:fill="auto"/>
            <w:vAlign w:val="center"/>
          </w:tcPr>
          <w:p w14:paraId="79D109FF" w14:textId="7D2BC03C" w:rsidR="00B149C2" w:rsidRPr="00541291"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63797026" w14:textId="1D9F23C3" w:rsidR="00B149C2" w:rsidRPr="00541291" w:rsidRDefault="00B149C2" w:rsidP="00B149C2">
            <w:pPr>
              <w:adjustRightInd w:val="0"/>
              <w:ind w:left="25"/>
              <w:rPr>
                <w:rFonts w:asciiTheme="minorEastAsia" w:hAnsiTheme="minorEastAsia"/>
                <w:szCs w:val="21"/>
              </w:rPr>
            </w:pPr>
          </w:p>
        </w:tc>
      </w:tr>
      <w:tr w:rsidR="00B149C2" w:rsidRPr="00541291" w14:paraId="019EF93A"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vAlign w:val="center"/>
          </w:tcPr>
          <w:p w14:paraId="0627DC9D"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3</w:t>
            </w:r>
          </w:p>
        </w:tc>
        <w:tc>
          <w:tcPr>
            <w:tcW w:w="860" w:type="dxa"/>
            <w:tcBorders>
              <w:top w:val="nil"/>
              <w:left w:val="nil"/>
              <w:bottom w:val="single" w:sz="4" w:space="0" w:color="auto"/>
              <w:right w:val="single" w:sz="4" w:space="0" w:color="auto"/>
            </w:tcBorders>
            <w:shd w:val="clear" w:color="auto" w:fill="auto"/>
            <w:vAlign w:val="center"/>
          </w:tcPr>
          <w:p w14:paraId="4247290F"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互动系统</w:t>
            </w:r>
          </w:p>
        </w:tc>
        <w:tc>
          <w:tcPr>
            <w:tcW w:w="1417" w:type="dxa"/>
            <w:gridSpan w:val="2"/>
            <w:tcBorders>
              <w:top w:val="nil"/>
              <w:left w:val="nil"/>
              <w:bottom w:val="single" w:sz="4" w:space="0" w:color="auto"/>
              <w:right w:val="single" w:sz="4" w:space="0" w:color="auto"/>
            </w:tcBorders>
            <w:shd w:val="clear" w:color="auto" w:fill="auto"/>
            <w:noWrap/>
            <w:vAlign w:val="center"/>
          </w:tcPr>
          <w:p w14:paraId="3EFEFCDD"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希沃/</w:t>
            </w:r>
            <w:proofErr w:type="gramStart"/>
            <w:r w:rsidRPr="00541291">
              <w:rPr>
                <w:rFonts w:asciiTheme="minorEastAsia" w:hAnsiTheme="minorEastAsia" w:hint="eastAsia"/>
                <w:szCs w:val="21"/>
              </w:rPr>
              <w:t>鸿合/青鹿/精标/鑫</w:t>
            </w:r>
            <w:proofErr w:type="gramEnd"/>
            <w:r w:rsidRPr="00541291">
              <w:rPr>
                <w:rFonts w:asciiTheme="minorEastAsia" w:hAnsiTheme="minorEastAsia" w:hint="eastAsia"/>
                <w:szCs w:val="21"/>
              </w:rPr>
              <w:t>城/中庆/文香/</w:t>
            </w:r>
            <w:proofErr w:type="gramStart"/>
            <w:r w:rsidRPr="00541291">
              <w:rPr>
                <w:rFonts w:asciiTheme="minorEastAsia" w:hAnsiTheme="minorEastAsia" w:hint="eastAsia"/>
                <w:szCs w:val="21"/>
              </w:rPr>
              <w:t>视隆</w:t>
            </w:r>
            <w:proofErr w:type="gramEnd"/>
          </w:p>
        </w:tc>
        <w:tc>
          <w:tcPr>
            <w:tcW w:w="6953" w:type="dxa"/>
            <w:tcBorders>
              <w:top w:val="nil"/>
              <w:left w:val="nil"/>
              <w:bottom w:val="single" w:sz="4" w:space="0" w:color="auto"/>
              <w:right w:val="single" w:sz="4" w:space="0" w:color="auto"/>
            </w:tcBorders>
            <w:shd w:val="clear" w:color="auto" w:fill="auto"/>
            <w:vAlign w:val="center"/>
          </w:tcPr>
          <w:p w14:paraId="57379103"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1、应支持标准SIP互动协议，支持与标准SIP终端实现音视频互动。</w:t>
            </w:r>
          </w:p>
          <w:p w14:paraId="09C2FB0E"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2、应支持</w:t>
            </w:r>
            <w:proofErr w:type="gramStart"/>
            <w:r w:rsidRPr="00541291">
              <w:rPr>
                <w:rFonts w:asciiTheme="minorEastAsia" w:hAnsiTheme="minorEastAsia" w:hint="eastAsia"/>
                <w:szCs w:val="21"/>
              </w:rPr>
              <w:t>微信扫码</w:t>
            </w:r>
            <w:proofErr w:type="gramEnd"/>
            <w:r w:rsidRPr="00541291">
              <w:rPr>
                <w:rFonts w:asciiTheme="minorEastAsia" w:hAnsiTheme="minorEastAsia" w:hint="eastAsia"/>
                <w:szCs w:val="21"/>
              </w:rPr>
              <w:t>登录，无需单独输入账号，</w:t>
            </w:r>
            <w:proofErr w:type="gramStart"/>
            <w:r w:rsidRPr="00541291">
              <w:rPr>
                <w:rFonts w:asciiTheme="minorEastAsia" w:hAnsiTheme="minorEastAsia" w:hint="eastAsia"/>
                <w:szCs w:val="21"/>
              </w:rPr>
              <w:t>使用微信扫描</w:t>
            </w:r>
            <w:proofErr w:type="gramEnd"/>
            <w:r w:rsidRPr="00541291">
              <w:rPr>
                <w:rFonts w:asciiTheme="minorEastAsia" w:hAnsiTheme="minorEastAsia" w:hint="eastAsia"/>
                <w:szCs w:val="21"/>
              </w:rPr>
              <w:t>录播主机一体化触控屏上显示的二</w:t>
            </w:r>
            <w:proofErr w:type="gramStart"/>
            <w:r w:rsidRPr="00541291">
              <w:rPr>
                <w:rFonts w:asciiTheme="minorEastAsia" w:hAnsiTheme="minorEastAsia" w:hint="eastAsia"/>
                <w:szCs w:val="21"/>
              </w:rPr>
              <w:t>维码即</w:t>
            </w:r>
            <w:proofErr w:type="gramEnd"/>
            <w:r w:rsidRPr="00541291">
              <w:rPr>
                <w:rFonts w:asciiTheme="minorEastAsia" w:hAnsiTheme="minorEastAsia" w:hint="eastAsia"/>
                <w:szCs w:val="21"/>
              </w:rPr>
              <w:t>可登录互动系统，登录后可显示用户头像和用户名。</w:t>
            </w:r>
          </w:p>
          <w:p w14:paraId="18260F32"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3、支持一键创建互动课堂，可自主选择“创建授课”或“申请听课”。</w:t>
            </w:r>
          </w:p>
          <w:p w14:paraId="0721B31B" w14:textId="478C315F" w:rsidR="00B149C2" w:rsidRPr="00541291" w:rsidRDefault="006444C8" w:rsidP="00B149C2">
            <w:pPr>
              <w:adjustRightInd w:val="0"/>
              <w:rPr>
                <w:rFonts w:asciiTheme="minorEastAsia" w:hAnsiTheme="minorEastAsia"/>
                <w:szCs w:val="21"/>
              </w:rPr>
            </w:pPr>
            <w:r>
              <w:rPr>
                <w:rFonts w:asciiTheme="minorEastAsia" w:hAnsiTheme="minorEastAsia" w:hint="eastAsia"/>
                <w:szCs w:val="21"/>
              </w:rPr>
              <w:t>▲</w:t>
            </w:r>
            <w:r w:rsidR="00B149C2" w:rsidRPr="00541291">
              <w:rPr>
                <w:rFonts w:asciiTheme="minorEastAsia" w:hAnsiTheme="minorEastAsia" w:hint="eastAsia"/>
                <w:szCs w:val="21"/>
              </w:rPr>
              <w:t>4、在互动过程中应可通过录播主机一体化触控</w:t>
            </w:r>
            <w:proofErr w:type="gramStart"/>
            <w:r w:rsidR="00B149C2" w:rsidRPr="00541291">
              <w:rPr>
                <w:rFonts w:asciiTheme="minorEastAsia" w:hAnsiTheme="minorEastAsia" w:hint="eastAsia"/>
                <w:szCs w:val="21"/>
              </w:rPr>
              <w:t>屏实现</w:t>
            </w:r>
            <w:proofErr w:type="gramEnd"/>
            <w:r w:rsidR="00B149C2" w:rsidRPr="00541291">
              <w:rPr>
                <w:rFonts w:asciiTheme="minorEastAsia" w:hAnsiTheme="minorEastAsia" w:hint="eastAsia"/>
                <w:szCs w:val="21"/>
              </w:rPr>
              <w:t>录制和直播控制，互动过程中可以控制开始录制、结束录制、开始直播、结束直播。</w:t>
            </w:r>
          </w:p>
          <w:p w14:paraId="32E0C04B" w14:textId="77777777" w:rsidR="00B149C2" w:rsidRPr="00541291" w:rsidRDefault="00B149C2" w:rsidP="00B149C2">
            <w:pPr>
              <w:adjustRightInd w:val="0"/>
              <w:rPr>
                <w:rFonts w:asciiTheme="minorEastAsia" w:hAnsiTheme="minorEastAsia"/>
                <w:szCs w:val="21"/>
              </w:rPr>
            </w:pPr>
            <w:r w:rsidRPr="00541291">
              <w:rPr>
                <w:rFonts w:asciiTheme="minorEastAsia" w:hAnsiTheme="minorEastAsia" w:hint="eastAsia"/>
                <w:szCs w:val="21"/>
              </w:rPr>
              <w:t>5、在互动过程中应可随时邀请新的听课端加入，支持拨号呼叫，用户可通过一体化触控屏上的拨号键盘实现拨号呼叫；支持互动通信录功能，</w:t>
            </w:r>
            <w:proofErr w:type="gramStart"/>
            <w:r w:rsidRPr="00541291">
              <w:rPr>
                <w:rFonts w:asciiTheme="minorEastAsia" w:hAnsiTheme="minorEastAsia" w:hint="eastAsia"/>
                <w:szCs w:val="21"/>
              </w:rPr>
              <w:t>通信录可显示</w:t>
            </w:r>
            <w:proofErr w:type="gramEnd"/>
            <w:r w:rsidRPr="00541291">
              <w:rPr>
                <w:rFonts w:asciiTheme="minorEastAsia" w:hAnsiTheme="minorEastAsia" w:hint="eastAsia"/>
                <w:szCs w:val="21"/>
              </w:rPr>
              <w:t>最近呼叫的账号信息，可通过通信</w:t>
            </w:r>
            <w:proofErr w:type="gramStart"/>
            <w:r w:rsidRPr="00541291">
              <w:rPr>
                <w:rFonts w:asciiTheme="minorEastAsia" w:hAnsiTheme="minorEastAsia" w:hint="eastAsia"/>
                <w:szCs w:val="21"/>
              </w:rPr>
              <w:t>录实现</w:t>
            </w:r>
            <w:proofErr w:type="gramEnd"/>
            <w:r w:rsidRPr="00541291">
              <w:rPr>
                <w:rFonts w:asciiTheme="minorEastAsia" w:hAnsiTheme="minorEastAsia" w:hint="eastAsia"/>
                <w:szCs w:val="21"/>
              </w:rPr>
              <w:t>一键呼叫。</w:t>
            </w:r>
          </w:p>
          <w:p w14:paraId="733DBA89"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6、听课教室应支持申请发言，听课教室申请发言后，主讲教室可以收到发言申请，并可选择是否接受申请。</w:t>
            </w:r>
          </w:p>
        </w:tc>
        <w:tc>
          <w:tcPr>
            <w:tcW w:w="783" w:type="dxa"/>
            <w:tcBorders>
              <w:top w:val="nil"/>
              <w:left w:val="nil"/>
              <w:bottom w:val="single" w:sz="4" w:space="0" w:color="auto"/>
              <w:right w:val="single" w:sz="4" w:space="0" w:color="auto"/>
            </w:tcBorders>
            <w:shd w:val="clear" w:color="auto" w:fill="auto"/>
            <w:vAlign w:val="center"/>
          </w:tcPr>
          <w:p w14:paraId="222A09F0"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1</w:t>
            </w:r>
          </w:p>
        </w:tc>
        <w:tc>
          <w:tcPr>
            <w:tcW w:w="933" w:type="dxa"/>
            <w:tcBorders>
              <w:top w:val="nil"/>
              <w:left w:val="nil"/>
              <w:bottom w:val="single" w:sz="4" w:space="0" w:color="auto"/>
              <w:right w:val="single" w:sz="4" w:space="0" w:color="auto"/>
            </w:tcBorders>
            <w:shd w:val="clear" w:color="auto" w:fill="auto"/>
            <w:noWrap/>
            <w:vAlign w:val="center"/>
          </w:tcPr>
          <w:p w14:paraId="41CC12E1"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套</w:t>
            </w:r>
          </w:p>
        </w:tc>
        <w:tc>
          <w:tcPr>
            <w:tcW w:w="1184" w:type="dxa"/>
            <w:tcBorders>
              <w:top w:val="nil"/>
              <w:left w:val="nil"/>
              <w:bottom w:val="single" w:sz="4" w:space="0" w:color="auto"/>
              <w:right w:val="single" w:sz="4" w:space="0" w:color="auto"/>
            </w:tcBorders>
            <w:shd w:val="clear" w:color="auto" w:fill="auto"/>
            <w:vAlign w:val="center"/>
          </w:tcPr>
          <w:p w14:paraId="4CFD21A5" w14:textId="09453E45" w:rsidR="00B149C2" w:rsidRPr="00541291"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2600A3F7" w14:textId="127ABA2E" w:rsidR="00B149C2" w:rsidRPr="00541291" w:rsidRDefault="00B149C2" w:rsidP="00B149C2">
            <w:pPr>
              <w:adjustRightInd w:val="0"/>
              <w:ind w:left="25"/>
              <w:rPr>
                <w:rFonts w:asciiTheme="minorEastAsia" w:hAnsiTheme="minorEastAsia"/>
                <w:szCs w:val="21"/>
              </w:rPr>
            </w:pPr>
          </w:p>
        </w:tc>
      </w:tr>
      <w:tr w:rsidR="00B149C2" w:rsidRPr="00541291" w14:paraId="1D630A41"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vAlign w:val="center"/>
          </w:tcPr>
          <w:p w14:paraId="4ACBC5EA"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4</w:t>
            </w:r>
          </w:p>
        </w:tc>
        <w:tc>
          <w:tcPr>
            <w:tcW w:w="860" w:type="dxa"/>
            <w:tcBorders>
              <w:top w:val="nil"/>
              <w:left w:val="nil"/>
              <w:bottom w:val="single" w:sz="4" w:space="0" w:color="auto"/>
              <w:right w:val="single" w:sz="4" w:space="0" w:color="auto"/>
            </w:tcBorders>
            <w:shd w:val="clear" w:color="auto" w:fill="auto"/>
            <w:vAlign w:val="center"/>
          </w:tcPr>
          <w:p w14:paraId="0674836B"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教师、摄像机</w:t>
            </w:r>
          </w:p>
        </w:tc>
        <w:tc>
          <w:tcPr>
            <w:tcW w:w="1417" w:type="dxa"/>
            <w:gridSpan w:val="2"/>
            <w:tcBorders>
              <w:top w:val="nil"/>
              <w:left w:val="nil"/>
              <w:bottom w:val="single" w:sz="4" w:space="0" w:color="auto"/>
              <w:right w:val="single" w:sz="4" w:space="0" w:color="auto"/>
            </w:tcBorders>
            <w:shd w:val="clear" w:color="auto" w:fill="auto"/>
            <w:noWrap/>
            <w:vAlign w:val="center"/>
          </w:tcPr>
          <w:p w14:paraId="3EE263E8"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希沃/</w:t>
            </w:r>
            <w:proofErr w:type="gramStart"/>
            <w:r w:rsidRPr="00541291">
              <w:rPr>
                <w:rFonts w:asciiTheme="minorEastAsia" w:hAnsiTheme="minorEastAsia" w:hint="eastAsia"/>
                <w:szCs w:val="21"/>
              </w:rPr>
              <w:t>鸿合/青鹿/精标/鑫</w:t>
            </w:r>
            <w:proofErr w:type="gramEnd"/>
            <w:r w:rsidRPr="00541291">
              <w:rPr>
                <w:rFonts w:asciiTheme="minorEastAsia" w:hAnsiTheme="minorEastAsia" w:hint="eastAsia"/>
                <w:szCs w:val="21"/>
              </w:rPr>
              <w:t>城/中庆/文香/</w:t>
            </w:r>
            <w:proofErr w:type="gramStart"/>
            <w:r w:rsidRPr="00541291">
              <w:rPr>
                <w:rFonts w:asciiTheme="minorEastAsia" w:hAnsiTheme="minorEastAsia" w:hint="eastAsia"/>
                <w:szCs w:val="21"/>
              </w:rPr>
              <w:t>视隆</w:t>
            </w:r>
            <w:proofErr w:type="gramEnd"/>
          </w:p>
        </w:tc>
        <w:tc>
          <w:tcPr>
            <w:tcW w:w="6953" w:type="dxa"/>
            <w:tcBorders>
              <w:top w:val="nil"/>
              <w:left w:val="nil"/>
              <w:bottom w:val="single" w:sz="4" w:space="0" w:color="auto"/>
              <w:right w:val="single" w:sz="4" w:space="0" w:color="auto"/>
            </w:tcBorders>
            <w:shd w:val="clear" w:color="auto" w:fill="auto"/>
            <w:vAlign w:val="center"/>
          </w:tcPr>
          <w:p w14:paraId="0E1F926D" w14:textId="77777777" w:rsidR="00B149C2" w:rsidRPr="00541291" w:rsidRDefault="00B149C2" w:rsidP="00B149C2">
            <w:pPr>
              <w:pStyle w:val="aff6"/>
              <w:numPr>
                <w:ilvl w:val="0"/>
                <w:numId w:val="10"/>
              </w:numPr>
              <w:adjustRightInd w:val="0"/>
              <w:ind w:firstLineChars="0"/>
              <w:rPr>
                <w:rFonts w:asciiTheme="minorEastAsia" w:hAnsiTheme="minorEastAsia"/>
                <w:szCs w:val="21"/>
              </w:rPr>
            </w:pPr>
            <w:r w:rsidRPr="00541291">
              <w:rPr>
                <w:rFonts w:asciiTheme="minorEastAsia" w:hAnsiTheme="minorEastAsia" w:hint="eastAsia"/>
                <w:szCs w:val="21"/>
              </w:rPr>
              <w:t>4K摄像机镜头水平视场角≥ 40°。</w:t>
            </w:r>
          </w:p>
          <w:p w14:paraId="6C411C96"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2、一体化集成设计，支持4K超高清，最大可提供4K@30fps图像编码输出，同时向下兼容1080p，720p等分辨率。</w:t>
            </w:r>
          </w:p>
          <w:p w14:paraId="18F2A127"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3、传感器有效像素≥850万。</w:t>
            </w:r>
          </w:p>
          <w:p w14:paraId="2F1D15FB"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4、支持H.264、H.265视频编码格式。</w:t>
            </w:r>
          </w:p>
          <w:p w14:paraId="09E11C99"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5、</w:t>
            </w:r>
            <w:proofErr w:type="gramStart"/>
            <w:r w:rsidRPr="00541291">
              <w:rPr>
                <w:rFonts w:asciiTheme="minorEastAsia" w:hAnsiTheme="minorEastAsia" w:hint="eastAsia"/>
                <w:szCs w:val="21"/>
              </w:rPr>
              <w:t>主码流</w:t>
            </w:r>
            <w:proofErr w:type="gramEnd"/>
            <w:r w:rsidRPr="00541291">
              <w:rPr>
                <w:rFonts w:asciiTheme="minorEastAsia" w:hAnsiTheme="minorEastAsia" w:hint="eastAsia"/>
                <w:szCs w:val="21"/>
              </w:rPr>
              <w:t>分辨率：3840x2160, 1920x1080, 1280x720, 720x480，360x240。</w:t>
            </w:r>
          </w:p>
          <w:p w14:paraId="1C12C7F7"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lastRenderedPageBreak/>
              <w:t>6、功耗：≤5W。</w:t>
            </w:r>
          </w:p>
        </w:tc>
        <w:tc>
          <w:tcPr>
            <w:tcW w:w="783" w:type="dxa"/>
            <w:tcBorders>
              <w:top w:val="nil"/>
              <w:left w:val="nil"/>
              <w:bottom w:val="single" w:sz="4" w:space="0" w:color="auto"/>
              <w:right w:val="single" w:sz="4" w:space="0" w:color="auto"/>
            </w:tcBorders>
            <w:shd w:val="clear" w:color="auto" w:fill="auto"/>
            <w:vAlign w:val="center"/>
          </w:tcPr>
          <w:p w14:paraId="178E12EB"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lastRenderedPageBreak/>
              <w:t>1</w:t>
            </w:r>
          </w:p>
        </w:tc>
        <w:tc>
          <w:tcPr>
            <w:tcW w:w="933" w:type="dxa"/>
            <w:tcBorders>
              <w:top w:val="nil"/>
              <w:left w:val="nil"/>
              <w:bottom w:val="single" w:sz="4" w:space="0" w:color="auto"/>
              <w:right w:val="single" w:sz="4" w:space="0" w:color="auto"/>
            </w:tcBorders>
            <w:shd w:val="clear" w:color="auto" w:fill="auto"/>
            <w:noWrap/>
            <w:vAlign w:val="center"/>
          </w:tcPr>
          <w:p w14:paraId="40788016"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台</w:t>
            </w:r>
          </w:p>
        </w:tc>
        <w:tc>
          <w:tcPr>
            <w:tcW w:w="1184" w:type="dxa"/>
            <w:tcBorders>
              <w:top w:val="nil"/>
              <w:left w:val="nil"/>
              <w:bottom w:val="single" w:sz="4" w:space="0" w:color="auto"/>
              <w:right w:val="single" w:sz="4" w:space="0" w:color="auto"/>
            </w:tcBorders>
            <w:shd w:val="clear" w:color="auto" w:fill="auto"/>
            <w:vAlign w:val="center"/>
          </w:tcPr>
          <w:p w14:paraId="69D6A71A" w14:textId="08CEF743" w:rsidR="00B149C2" w:rsidRPr="00541291"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6AD58BDA" w14:textId="4072A273" w:rsidR="00B149C2" w:rsidRPr="00541291" w:rsidRDefault="00B149C2" w:rsidP="00B149C2">
            <w:pPr>
              <w:adjustRightInd w:val="0"/>
              <w:ind w:left="25"/>
              <w:rPr>
                <w:rFonts w:asciiTheme="minorEastAsia" w:hAnsiTheme="minorEastAsia"/>
                <w:szCs w:val="21"/>
              </w:rPr>
            </w:pPr>
          </w:p>
        </w:tc>
      </w:tr>
      <w:tr w:rsidR="00B149C2" w:rsidRPr="00541291" w14:paraId="17750F56"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vAlign w:val="center"/>
          </w:tcPr>
          <w:p w14:paraId="7B8D345B"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5</w:t>
            </w:r>
          </w:p>
        </w:tc>
        <w:tc>
          <w:tcPr>
            <w:tcW w:w="860" w:type="dxa"/>
            <w:tcBorders>
              <w:top w:val="nil"/>
              <w:left w:val="nil"/>
              <w:bottom w:val="single" w:sz="4" w:space="0" w:color="auto"/>
              <w:right w:val="single" w:sz="4" w:space="0" w:color="auto"/>
            </w:tcBorders>
            <w:shd w:val="clear" w:color="auto" w:fill="auto"/>
            <w:vAlign w:val="center"/>
          </w:tcPr>
          <w:p w14:paraId="731E719B"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4K</w:t>
            </w:r>
            <w:proofErr w:type="gramStart"/>
            <w:r w:rsidRPr="00541291">
              <w:rPr>
                <w:rFonts w:asciiTheme="minorEastAsia" w:hAnsiTheme="minorEastAsia" w:hint="eastAsia"/>
                <w:szCs w:val="21"/>
              </w:rPr>
              <w:t>超清云</w:t>
            </w:r>
            <w:proofErr w:type="gramEnd"/>
            <w:r w:rsidRPr="00541291">
              <w:rPr>
                <w:rFonts w:asciiTheme="minorEastAsia" w:hAnsiTheme="minorEastAsia" w:hint="eastAsia"/>
                <w:szCs w:val="21"/>
              </w:rPr>
              <w:t>台摄像机</w:t>
            </w:r>
          </w:p>
        </w:tc>
        <w:tc>
          <w:tcPr>
            <w:tcW w:w="1417" w:type="dxa"/>
            <w:gridSpan w:val="2"/>
            <w:tcBorders>
              <w:top w:val="nil"/>
              <w:left w:val="nil"/>
              <w:bottom w:val="single" w:sz="4" w:space="0" w:color="auto"/>
              <w:right w:val="single" w:sz="4" w:space="0" w:color="auto"/>
            </w:tcBorders>
            <w:shd w:val="clear" w:color="auto" w:fill="auto"/>
            <w:noWrap/>
            <w:vAlign w:val="center"/>
          </w:tcPr>
          <w:p w14:paraId="71F92C89"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希沃/</w:t>
            </w:r>
            <w:proofErr w:type="gramStart"/>
            <w:r w:rsidRPr="00541291">
              <w:rPr>
                <w:rFonts w:asciiTheme="minorEastAsia" w:hAnsiTheme="minorEastAsia" w:hint="eastAsia"/>
                <w:szCs w:val="21"/>
              </w:rPr>
              <w:t>鸿合/青鹿/精标/鑫</w:t>
            </w:r>
            <w:proofErr w:type="gramEnd"/>
            <w:r w:rsidRPr="00541291">
              <w:rPr>
                <w:rFonts w:asciiTheme="minorEastAsia" w:hAnsiTheme="minorEastAsia" w:hint="eastAsia"/>
                <w:szCs w:val="21"/>
              </w:rPr>
              <w:t>城/中庆/文香/</w:t>
            </w:r>
            <w:proofErr w:type="gramStart"/>
            <w:r w:rsidRPr="00541291">
              <w:rPr>
                <w:rFonts w:asciiTheme="minorEastAsia" w:hAnsiTheme="minorEastAsia" w:hint="eastAsia"/>
                <w:szCs w:val="21"/>
              </w:rPr>
              <w:t>视隆</w:t>
            </w:r>
            <w:proofErr w:type="gramEnd"/>
          </w:p>
        </w:tc>
        <w:tc>
          <w:tcPr>
            <w:tcW w:w="6953" w:type="dxa"/>
            <w:tcBorders>
              <w:top w:val="nil"/>
              <w:left w:val="nil"/>
              <w:bottom w:val="single" w:sz="4" w:space="0" w:color="auto"/>
              <w:right w:val="single" w:sz="4" w:space="0" w:color="auto"/>
            </w:tcBorders>
            <w:shd w:val="clear" w:color="auto" w:fill="auto"/>
            <w:vAlign w:val="center"/>
          </w:tcPr>
          <w:p w14:paraId="7F2E6CE4" w14:textId="77777777" w:rsidR="00B149C2" w:rsidRPr="00541291" w:rsidRDefault="00B149C2" w:rsidP="00B149C2">
            <w:pPr>
              <w:adjustRightInd w:val="0"/>
              <w:rPr>
                <w:rFonts w:asciiTheme="minorEastAsia" w:hAnsiTheme="minorEastAsia"/>
                <w:szCs w:val="21"/>
              </w:rPr>
            </w:pPr>
            <w:r w:rsidRPr="00541291">
              <w:rPr>
                <w:rFonts w:asciiTheme="minorEastAsia" w:hAnsiTheme="minorEastAsia" w:hint="eastAsia"/>
                <w:szCs w:val="21"/>
              </w:rPr>
              <w:t>1、采用1/2.8英寸、250万全高清 CMOS传感器</w:t>
            </w:r>
          </w:p>
          <w:p w14:paraId="3314610A" w14:textId="77777777" w:rsidR="00B149C2" w:rsidRPr="00541291" w:rsidRDefault="00B149C2" w:rsidP="00B149C2">
            <w:pPr>
              <w:adjustRightInd w:val="0"/>
              <w:rPr>
                <w:rFonts w:asciiTheme="minorEastAsia" w:hAnsiTheme="minorEastAsia"/>
                <w:szCs w:val="21"/>
              </w:rPr>
            </w:pPr>
            <w:r w:rsidRPr="00541291">
              <w:rPr>
                <w:rFonts w:asciiTheme="minorEastAsia" w:hAnsiTheme="minorEastAsia" w:hint="eastAsia"/>
                <w:szCs w:val="21"/>
              </w:rPr>
              <w:t>2、摄像机同时支持SDI、HDMI、网络、CVBS四种视频输出接口</w:t>
            </w:r>
          </w:p>
          <w:p w14:paraId="2FDB7A00" w14:textId="77777777" w:rsidR="00B149C2" w:rsidRPr="00541291" w:rsidRDefault="00B149C2" w:rsidP="00B149C2">
            <w:pPr>
              <w:adjustRightInd w:val="0"/>
              <w:rPr>
                <w:rFonts w:asciiTheme="minorEastAsia" w:hAnsiTheme="minorEastAsia"/>
                <w:szCs w:val="21"/>
              </w:rPr>
            </w:pPr>
            <w:r w:rsidRPr="00541291">
              <w:rPr>
                <w:rFonts w:asciiTheme="minorEastAsia" w:hAnsiTheme="minorEastAsia" w:hint="eastAsia"/>
                <w:szCs w:val="21"/>
              </w:rPr>
              <w:t>3、支持不少于3路1080P画面同时输出</w:t>
            </w:r>
          </w:p>
          <w:p w14:paraId="11E422C7" w14:textId="77777777" w:rsidR="00B149C2" w:rsidRPr="00541291" w:rsidRDefault="00B149C2" w:rsidP="00B149C2">
            <w:pPr>
              <w:adjustRightInd w:val="0"/>
              <w:rPr>
                <w:rFonts w:asciiTheme="minorEastAsia" w:hAnsiTheme="minorEastAsia"/>
                <w:szCs w:val="21"/>
              </w:rPr>
            </w:pPr>
            <w:r w:rsidRPr="00541291">
              <w:rPr>
                <w:rFonts w:asciiTheme="minorEastAsia" w:hAnsiTheme="minorEastAsia" w:hint="eastAsia"/>
                <w:szCs w:val="21"/>
              </w:rPr>
              <w:t>4、支持不少于20倍光学变焦，16倍数字变焦</w:t>
            </w:r>
          </w:p>
          <w:p w14:paraId="7816D86C" w14:textId="77777777" w:rsidR="00B149C2" w:rsidRPr="00541291" w:rsidRDefault="00B149C2" w:rsidP="00B149C2">
            <w:pPr>
              <w:adjustRightInd w:val="0"/>
              <w:rPr>
                <w:rFonts w:asciiTheme="minorEastAsia" w:hAnsiTheme="minorEastAsia"/>
                <w:szCs w:val="21"/>
              </w:rPr>
            </w:pPr>
            <w:r w:rsidRPr="00541291">
              <w:rPr>
                <w:rFonts w:asciiTheme="minorEastAsia" w:hAnsiTheme="minorEastAsia" w:hint="eastAsia"/>
                <w:szCs w:val="21"/>
              </w:rPr>
              <w:t>5、支持背光补偿</w:t>
            </w:r>
          </w:p>
          <w:p w14:paraId="1F79A6EA" w14:textId="77777777" w:rsidR="00B149C2" w:rsidRPr="00541291" w:rsidRDefault="00B149C2" w:rsidP="00B149C2">
            <w:pPr>
              <w:adjustRightInd w:val="0"/>
              <w:rPr>
                <w:rFonts w:asciiTheme="minorEastAsia" w:hAnsiTheme="minorEastAsia"/>
                <w:szCs w:val="21"/>
              </w:rPr>
            </w:pPr>
            <w:r w:rsidRPr="00541291">
              <w:rPr>
                <w:rFonts w:asciiTheme="minorEastAsia" w:hAnsiTheme="minorEastAsia" w:hint="eastAsia"/>
                <w:szCs w:val="21"/>
              </w:rPr>
              <w:t>6、信噪比≥55dB</w:t>
            </w:r>
          </w:p>
          <w:p w14:paraId="19052644" w14:textId="77777777" w:rsidR="00B149C2" w:rsidRPr="00541291" w:rsidRDefault="00B149C2" w:rsidP="00B149C2">
            <w:pPr>
              <w:adjustRightInd w:val="0"/>
              <w:rPr>
                <w:rFonts w:asciiTheme="minorEastAsia" w:hAnsiTheme="minorEastAsia"/>
                <w:szCs w:val="21"/>
              </w:rPr>
            </w:pPr>
            <w:r w:rsidRPr="00541291">
              <w:rPr>
                <w:rFonts w:asciiTheme="minorEastAsia" w:hAnsiTheme="minorEastAsia" w:hint="eastAsia"/>
                <w:szCs w:val="21"/>
              </w:rPr>
              <w:t>7、水平视场角不小于60°</w:t>
            </w:r>
          </w:p>
          <w:p w14:paraId="7599CE93" w14:textId="77777777" w:rsidR="00B149C2" w:rsidRPr="00541291" w:rsidRDefault="00B149C2" w:rsidP="00B149C2">
            <w:pPr>
              <w:adjustRightInd w:val="0"/>
              <w:rPr>
                <w:rFonts w:asciiTheme="minorEastAsia" w:hAnsiTheme="minorEastAsia"/>
                <w:szCs w:val="21"/>
              </w:rPr>
            </w:pPr>
            <w:r w:rsidRPr="00541291">
              <w:rPr>
                <w:rFonts w:asciiTheme="minorEastAsia" w:hAnsiTheme="minorEastAsia" w:hint="eastAsia"/>
                <w:szCs w:val="21"/>
              </w:rPr>
              <w:t>8、云</w:t>
            </w:r>
            <w:proofErr w:type="gramStart"/>
            <w:r w:rsidRPr="00541291">
              <w:rPr>
                <w:rFonts w:asciiTheme="minorEastAsia" w:hAnsiTheme="minorEastAsia" w:hint="eastAsia"/>
                <w:szCs w:val="21"/>
              </w:rPr>
              <w:t>台水平</w:t>
            </w:r>
            <w:proofErr w:type="gramEnd"/>
            <w:r w:rsidRPr="00541291">
              <w:rPr>
                <w:rFonts w:asciiTheme="minorEastAsia" w:hAnsiTheme="minorEastAsia" w:hint="eastAsia"/>
                <w:szCs w:val="21"/>
              </w:rPr>
              <w:t>转动范围不小于±170°</w:t>
            </w:r>
          </w:p>
        </w:tc>
        <w:tc>
          <w:tcPr>
            <w:tcW w:w="783" w:type="dxa"/>
            <w:tcBorders>
              <w:top w:val="nil"/>
              <w:left w:val="nil"/>
              <w:bottom w:val="single" w:sz="4" w:space="0" w:color="auto"/>
              <w:right w:val="single" w:sz="4" w:space="0" w:color="auto"/>
            </w:tcBorders>
            <w:shd w:val="clear" w:color="auto" w:fill="auto"/>
            <w:vAlign w:val="center"/>
          </w:tcPr>
          <w:p w14:paraId="2896CF5F"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2</w:t>
            </w:r>
          </w:p>
        </w:tc>
        <w:tc>
          <w:tcPr>
            <w:tcW w:w="933" w:type="dxa"/>
            <w:tcBorders>
              <w:top w:val="nil"/>
              <w:left w:val="nil"/>
              <w:bottom w:val="single" w:sz="4" w:space="0" w:color="auto"/>
              <w:right w:val="single" w:sz="4" w:space="0" w:color="auto"/>
            </w:tcBorders>
            <w:shd w:val="clear" w:color="auto" w:fill="auto"/>
            <w:noWrap/>
            <w:vAlign w:val="center"/>
          </w:tcPr>
          <w:p w14:paraId="3C9E2DA1"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台</w:t>
            </w:r>
          </w:p>
        </w:tc>
        <w:tc>
          <w:tcPr>
            <w:tcW w:w="1184" w:type="dxa"/>
            <w:tcBorders>
              <w:top w:val="nil"/>
              <w:left w:val="nil"/>
              <w:bottom w:val="single" w:sz="4" w:space="0" w:color="auto"/>
              <w:right w:val="single" w:sz="4" w:space="0" w:color="auto"/>
            </w:tcBorders>
            <w:shd w:val="clear" w:color="auto" w:fill="auto"/>
            <w:vAlign w:val="center"/>
          </w:tcPr>
          <w:p w14:paraId="1B494338" w14:textId="0EC2E691" w:rsidR="00B149C2" w:rsidRPr="00541291"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64A48AFE" w14:textId="767F5A94" w:rsidR="00B149C2" w:rsidRPr="00541291" w:rsidRDefault="00B149C2" w:rsidP="00B149C2">
            <w:pPr>
              <w:adjustRightInd w:val="0"/>
              <w:ind w:left="25"/>
              <w:rPr>
                <w:rFonts w:asciiTheme="minorEastAsia" w:hAnsiTheme="minorEastAsia"/>
                <w:szCs w:val="21"/>
              </w:rPr>
            </w:pPr>
          </w:p>
        </w:tc>
      </w:tr>
      <w:tr w:rsidR="00B149C2" w:rsidRPr="00541291" w14:paraId="2C9902FC"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vAlign w:val="center"/>
          </w:tcPr>
          <w:p w14:paraId="00DA20A6"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6</w:t>
            </w:r>
          </w:p>
        </w:tc>
        <w:tc>
          <w:tcPr>
            <w:tcW w:w="860" w:type="dxa"/>
            <w:tcBorders>
              <w:top w:val="nil"/>
              <w:left w:val="nil"/>
              <w:bottom w:val="single" w:sz="4" w:space="0" w:color="auto"/>
              <w:right w:val="single" w:sz="4" w:space="0" w:color="auto"/>
            </w:tcBorders>
            <w:shd w:val="clear" w:color="auto" w:fill="auto"/>
            <w:vAlign w:val="center"/>
          </w:tcPr>
          <w:p w14:paraId="4B2341F1"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学生摄像机</w:t>
            </w:r>
          </w:p>
        </w:tc>
        <w:tc>
          <w:tcPr>
            <w:tcW w:w="1417" w:type="dxa"/>
            <w:gridSpan w:val="2"/>
            <w:tcBorders>
              <w:top w:val="nil"/>
              <w:left w:val="nil"/>
              <w:bottom w:val="single" w:sz="4" w:space="0" w:color="auto"/>
              <w:right w:val="single" w:sz="4" w:space="0" w:color="auto"/>
            </w:tcBorders>
            <w:shd w:val="clear" w:color="auto" w:fill="auto"/>
            <w:noWrap/>
            <w:vAlign w:val="center"/>
          </w:tcPr>
          <w:p w14:paraId="22A598E4"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希沃/</w:t>
            </w:r>
            <w:proofErr w:type="gramStart"/>
            <w:r w:rsidRPr="00541291">
              <w:rPr>
                <w:rFonts w:asciiTheme="minorEastAsia" w:hAnsiTheme="minorEastAsia" w:hint="eastAsia"/>
                <w:szCs w:val="21"/>
              </w:rPr>
              <w:t>鸿合/青鹿/精标/鑫</w:t>
            </w:r>
            <w:proofErr w:type="gramEnd"/>
            <w:r w:rsidRPr="00541291">
              <w:rPr>
                <w:rFonts w:asciiTheme="minorEastAsia" w:hAnsiTheme="minorEastAsia" w:hint="eastAsia"/>
                <w:szCs w:val="21"/>
              </w:rPr>
              <w:t>城/中庆/文香/</w:t>
            </w:r>
            <w:proofErr w:type="gramStart"/>
            <w:r w:rsidRPr="00541291">
              <w:rPr>
                <w:rFonts w:asciiTheme="minorEastAsia" w:hAnsiTheme="minorEastAsia" w:hint="eastAsia"/>
                <w:szCs w:val="21"/>
              </w:rPr>
              <w:t>视隆</w:t>
            </w:r>
            <w:proofErr w:type="gramEnd"/>
          </w:p>
        </w:tc>
        <w:tc>
          <w:tcPr>
            <w:tcW w:w="6953" w:type="dxa"/>
            <w:tcBorders>
              <w:top w:val="nil"/>
              <w:left w:val="nil"/>
              <w:bottom w:val="single" w:sz="4" w:space="0" w:color="auto"/>
              <w:right w:val="single" w:sz="4" w:space="0" w:color="auto"/>
            </w:tcBorders>
            <w:shd w:val="clear" w:color="auto" w:fill="auto"/>
            <w:vAlign w:val="center"/>
          </w:tcPr>
          <w:p w14:paraId="45E715B4"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1、4K摄像机镜头水平视场角≥ 80°。</w:t>
            </w:r>
          </w:p>
          <w:p w14:paraId="4D38810B"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2、一体化集成设计，支持4K超高清，最大可提供4K@30fps图像编码输出，同时向下兼容1080p，720p等分辨率。</w:t>
            </w:r>
          </w:p>
          <w:p w14:paraId="0BBB56FF"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3、传感器有效像素≥850万。</w:t>
            </w:r>
          </w:p>
          <w:p w14:paraId="2D051981"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4、支持H.264、H.265视频编码格式。</w:t>
            </w:r>
          </w:p>
          <w:p w14:paraId="37B02B6D"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5、</w:t>
            </w:r>
            <w:proofErr w:type="gramStart"/>
            <w:r w:rsidRPr="00541291">
              <w:rPr>
                <w:rFonts w:asciiTheme="minorEastAsia" w:hAnsiTheme="minorEastAsia" w:hint="eastAsia"/>
                <w:szCs w:val="21"/>
              </w:rPr>
              <w:t>主码流</w:t>
            </w:r>
            <w:proofErr w:type="gramEnd"/>
            <w:r w:rsidRPr="00541291">
              <w:rPr>
                <w:rFonts w:asciiTheme="minorEastAsia" w:hAnsiTheme="minorEastAsia" w:hint="eastAsia"/>
                <w:szCs w:val="21"/>
              </w:rPr>
              <w:t>分辨率：3840x2160, 1920x1080, 1280x720, 720x480，360x240。</w:t>
            </w:r>
          </w:p>
          <w:p w14:paraId="7C7ECBF6"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6、功耗：≤5W。</w:t>
            </w:r>
          </w:p>
        </w:tc>
        <w:tc>
          <w:tcPr>
            <w:tcW w:w="783" w:type="dxa"/>
            <w:tcBorders>
              <w:top w:val="nil"/>
              <w:left w:val="nil"/>
              <w:bottom w:val="single" w:sz="4" w:space="0" w:color="auto"/>
              <w:right w:val="single" w:sz="4" w:space="0" w:color="auto"/>
            </w:tcBorders>
            <w:shd w:val="clear" w:color="auto" w:fill="auto"/>
            <w:vAlign w:val="center"/>
          </w:tcPr>
          <w:p w14:paraId="276394A1"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1</w:t>
            </w:r>
          </w:p>
        </w:tc>
        <w:tc>
          <w:tcPr>
            <w:tcW w:w="933" w:type="dxa"/>
            <w:tcBorders>
              <w:top w:val="nil"/>
              <w:left w:val="nil"/>
              <w:bottom w:val="single" w:sz="4" w:space="0" w:color="auto"/>
              <w:right w:val="single" w:sz="4" w:space="0" w:color="auto"/>
            </w:tcBorders>
            <w:shd w:val="clear" w:color="auto" w:fill="auto"/>
            <w:noWrap/>
            <w:vAlign w:val="center"/>
          </w:tcPr>
          <w:p w14:paraId="3249AC7F"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台</w:t>
            </w:r>
          </w:p>
        </w:tc>
        <w:tc>
          <w:tcPr>
            <w:tcW w:w="1184" w:type="dxa"/>
            <w:tcBorders>
              <w:top w:val="nil"/>
              <w:left w:val="nil"/>
              <w:bottom w:val="single" w:sz="4" w:space="0" w:color="auto"/>
              <w:right w:val="single" w:sz="4" w:space="0" w:color="auto"/>
            </w:tcBorders>
            <w:shd w:val="clear" w:color="auto" w:fill="auto"/>
            <w:vAlign w:val="center"/>
          </w:tcPr>
          <w:p w14:paraId="4F6B4CF7" w14:textId="266FC4D8" w:rsidR="00B149C2" w:rsidRPr="00541291"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62748ED9" w14:textId="6613F375" w:rsidR="00B149C2" w:rsidRPr="00541291" w:rsidRDefault="00B149C2" w:rsidP="00B149C2">
            <w:pPr>
              <w:adjustRightInd w:val="0"/>
              <w:ind w:left="25"/>
              <w:rPr>
                <w:rFonts w:asciiTheme="minorEastAsia" w:hAnsiTheme="minorEastAsia"/>
                <w:szCs w:val="21"/>
              </w:rPr>
            </w:pPr>
          </w:p>
        </w:tc>
      </w:tr>
      <w:tr w:rsidR="00B149C2" w:rsidRPr="00541291" w14:paraId="2F7EE0B4"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vAlign w:val="center"/>
          </w:tcPr>
          <w:p w14:paraId="05144375"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7</w:t>
            </w:r>
          </w:p>
        </w:tc>
        <w:tc>
          <w:tcPr>
            <w:tcW w:w="860" w:type="dxa"/>
            <w:tcBorders>
              <w:top w:val="nil"/>
              <w:left w:val="nil"/>
              <w:bottom w:val="single" w:sz="4" w:space="0" w:color="auto"/>
              <w:right w:val="single" w:sz="4" w:space="0" w:color="auto"/>
            </w:tcBorders>
            <w:shd w:val="clear" w:color="auto" w:fill="auto"/>
            <w:vAlign w:val="center"/>
          </w:tcPr>
          <w:p w14:paraId="756CA509"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智能图像跟踪定位系统</w:t>
            </w:r>
          </w:p>
        </w:tc>
        <w:tc>
          <w:tcPr>
            <w:tcW w:w="1417" w:type="dxa"/>
            <w:gridSpan w:val="2"/>
            <w:tcBorders>
              <w:top w:val="nil"/>
              <w:left w:val="nil"/>
              <w:bottom w:val="single" w:sz="4" w:space="0" w:color="auto"/>
              <w:right w:val="single" w:sz="4" w:space="0" w:color="auto"/>
            </w:tcBorders>
            <w:shd w:val="clear" w:color="auto" w:fill="auto"/>
            <w:noWrap/>
            <w:vAlign w:val="center"/>
          </w:tcPr>
          <w:p w14:paraId="640439B0"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希沃/</w:t>
            </w:r>
            <w:proofErr w:type="gramStart"/>
            <w:r w:rsidRPr="00541291">
              <w:rPr>
                <w:rFonts w:asciiTheme="minorEastAsia" w:hAnsiTheme="minorEastAsia" w:hint="eastAsia"/>
                <w:szCs w:val="21"/>
              </w:rPr>
              <w:t>鸿合/青鹿/精标/鑫</w:t>
            </w:r>
            <w:proofErr w:type="gramEnd"/>
            <w:r w:rsidRPr="00541291">
              <w:rPr>
                <w:rFonts w:asciiTheme="minorEastAsia" w:hAnsiTheme="minorEastAsia" w:hint="eastAsia"/>
                <w:szCs w:val="21"/>
              </w:rPr>
              <w:t>城/中庆/文香/</w:t>
            </w:r>
            <w:proofErr w:type="gramStart"/>
            <w:r w:rsidRPr="00541291">
              <w:rPr>
                <w:rFonts w:asciiTheme="minorEastAsia" w:hAnsiTheme="minorEastAsia" w:hint="eastAsia"/>
                <w:szCs w:val="21"/>
              </w:rPr>
              <w:t>视隆</w:t>
            </w:r>
            <w:proofErr w:type="gramEnd"/>
          </w:p>
        </w:tc>
        <w:tc>
          <w:tcPr>
            <w:tcW w:w="6953" w:type="dxa"/>
            <w:tcBorders>
              <w:top w:val="nil"/>
              <w:left w:val="nil"/>
              <w:bottom w:val="single" w:sz="4" w:space="0" w:color="auto"/>
              <w:right w:val="single" w:sz="4" w:space="0" w:color="auto"/>
            </w:tcBorders>
            <w:shd w:val="clear" w:color="auto" w:fill="auto"/>
            <w:vAlign w:val="center"/>
          </w:tcPr>
          <w:p w14:paraId="1125F2AD"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1、系统应通过两台4K高清摄像机即可实现4路视频场景的跟踪定位功能；教师、学生的特写和全景画面，应</w:t>
            </w:r>
            <w:proofErr w:type="gramStart"/>
            <w:r w:rsidRPr="00541291">
              <w:rPr>
                <w:rFonts w:asciiTheme="minorEastAsia" w:hAnsiTheme="minorEastAsia" w:hint="eastAsia"/>
                <w:szCs w:val="21"/>
              </w:rPr>
              <w:t>各通过</w:t>
            </w:r>
            <w:proofErr w:type="gramEnd"/>
            <w:r w:rsidRPr="00541291">
              <w:rPr>
                <w:rFonts w:asciiTheme="minorEastAsia" w:hAnsiTheme="minorEastAsia" w:hint="eastAsia"/>
                <w:szCs w:val="21"/>
              </w:rPr>
              <w:t>一台摄像机完成。</w:t>
            </w:r>
          </w:p>
          <w:p w14:paraId="77DB933D"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2、系统应采用智能图像识别算法，每台高清摄像机同时输出2路场景画面并分析计算，实现1台摄像机的2</w:t>
            </w:r>
            <w:proofErr w:type="gramStart"/>
            <w:r w:rsidRPr="00541291">
              <w:rPr>
                <w:rFonts w:asciiTheme="minorEastAsia" w:hAnsiTheme="minorEastAsia" w:hint="eastAsia"/>
                <w:szCs w:val="21"/>
              </w:rPr>
              <w:t>景位拍摄</w:t>
            </w:r>
            <w:proofErr w:type="gramEnd"/>
            <w:r w:rsidRPr="00541291">
              <w:rPr>
                <w:rFonts w:asciiTheme="minorEastAsia" w:hAnsiTheme="minorEastAsia" w:hint="eastAsia"/>
                <w:szCs w:val="21"/>
              </w:rPr>
              <w:t>，通过导播跟踪系统，实现所有画面的自动导播切换：</w:t>
            </w:r>
          </w:p>
          <w:p w14:paraId="3DAC746F"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a、当教师在讲台区域站立授课时，自动切换为教师特写，当教师在讲台区域进行走动时，自动切换到教师全景；</w:t>
            </w:r>
          </w:p>
          <w:p w14:paraId="1BFBA81C"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b、学生起立发言时，首先切换为学生全景，再过渡为发言学生的特写画面，当多名学生站立时，自动切换到学生全景；</w:t>
            </w:r>
          </w:p>
          <w:p w14:paraId="206CEF39"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c、当教师切换多媒体授课时，自动切换为多媒体特写画面；</w:t>
            </w:r>
          </w:p>
          <w:p w14:paraId="0E222844"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d、学生跟踪具备人脸检测辅助识别功能。</w:t>
            </w:r>
          </w:p>
        </w:tc>
        <w:tc>
          <w:tcPr>
            <w:tcW w:w="783" w:type="dxa"/>
            <w:tcBorders>
              <w:top w:val="nil"/>
              <w:left w:val="nil"/>
              <w:bottom w:val="single" w:sz="4" w:space="0" w:color="auto"/>
              <w:right w:val="single" w:sz="4" w:space="0" w:color="auto"/>
            </w:tcBorders>
            <w:shd w:val="clear" w:color="auto" w:fill="auto"/>
            <w:vAlign w:val="center"/>
          </w:tcPr>
          <w:p w14:paraId="4F6F61EA"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1</w:t>
            </w:r>
          </w:p>
        </w:tc>
        <w:tc>
          <w:tcPr>
            <w:tcW w:w="933" w:type="dxa"/>
            <w:tcBorders>
              <w:top w:val="nil"/>
              <w:left w:val="nil"/>
              <w:bottom w:val="single" w:sz="4" w:space="0" w:color="auto"/>
              <w:right w:val="single" w:sz="4" w:space="0" w:color="auto"/>
            </w:tcBorders>
            <w:shd w:val="clear" w:color="auto" w:fill="auto"/>
            <w:noWrap/>
            <w:vAlign w:val="center"/>
          </w:tcPr>
          <w:p w14:paraId="7F0C2419"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套</w:t>
            </w:r>
          </w:p>
        </w:tc>
        <w:tc>
          <w:tcPr>
            <w:tcW w:w="1184" w:type="dxa"/>
            <w:tcBorders>
              <w:top w:val="nil"/>
              <w:left w:val="nil"/>
              <w:bottom w:val="single" w:sz="4" w:space="0" w:color="auto"/>
              <w:right w:val="single" w:sz="4" w:space="0" w:color="auto"/>
            </w:tcBorders>
            <w:shd w:val="clear" w:color="auto" w:fill="auto"/>
            <w:vAlign w:val="center"/>
          </w:tcPr>
          <w:p w14:paraId="0FD1C7F9" w14:textId="1B2048D8" w:rsidR="00B149C2" w:rsidRPr="00541291"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7DF15CB7" w14:textId="28DF572E" w:rsidR="00B149C2" w:rsidRPr="00541291" w:rsidRDefault="00B149C2" w:rsidP="00B149C2">
            <w:pPr>
              <w:adjustRightInd w:val="0"/>
              <w:ind w:left="25"/>
              <w:rPr>
                <w:rFonts w:asciiTheme="minorEastAsia" w:hAnsiTheme="minorEastAsia"/>
                <w:szCs w:val="21"/>
              </w:rPr>
            </w:pPr>
          </w:p>
        </w:tc>
      </w:tr>
      <w:tr w:rsidR="00B149C2" w:rsidRPr="00541291" w14:paraId="1EF942EC"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vAlign w:val="center"/>
          </w:tcPr>
          <w:p w14:paraId="317F158F"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lastRenderedPageBreak/>
              <w:t>8</w:t>
            </w:r>
          </w:p>
        </w:tc>
        <w:tc>
          <w:tcPr>
            <w:tcW w:w="860" w:type="dxa"/>
            <w:tcBorders>
              <w:top w:val="nil"/>
              <w:left w:val="nil"/>
              <w:bottom w:val="single" w:sz="4" w:space="0" w:color="auto"/>
              <w:right w:val="single" w:sz="4" w:space="0" w:color="auto"/>
            </w:tcBorders>
            <w:shd w:val="clear" w:color="auto" w:fill="auto"/>
            <w:vAlign w:val="center"/>
          </w:tcPr>
          <w:p w14:paraId="736AE351"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远程互动软件</w:t>
            </w:r>
          </w:p>
        </w:tc>
        <w:tc>
          <w:tcPr>
            <w:tcW w:w="1417" w:type="dxa"/>
            <w:gridSpan w:val="2"/>
            <w:tcBorders>
              <w:top w:val="nil"/>
              <w:left w:val="nil"/>
              <w:bottom w:val="single" w:sz="4" w:space="0" w:color="auto"/>
              <w:right w:val="single" w:sz="4" w:space="0" w:color="auto"/>
            </w:tcBorders>
            <w:shd w:val="clear" w:color="auto" w:fill="auto"/>
            <w:noWrap/>
            <w:vAlign w:val="center"/>
          </w:tcPr>
          <w:p w14:paraId="669F887E"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希沃/</w:t>
            </w:r>
            <w:proofErr w:type="gramStart"/>
            <w:r w:rsidRPr="00541291">
              <w:rPr>
                <w:rFonts w:asciiTheme="minorEastAsia" w:hAnsiTheme="minorEastAsia" w:hint="eastAsia"/>
                <w:szCs w:val="21"/>
              </w:rPr>
              <w:t>鸿合/青鹿/精标/鑫</w:t>
            </w:r>
            <w:proofErr w:type="gramEnd"/>
            <w:r w:rsidRPr="00541291">
              <w:rPr>
                <w:rFonts w:asciiTheme="minorEastAsia" w:hAnsiTheme="minorEastAsia" w:hint="eastAsia"/>
                <w:szCs w:val="21"/>
              </w:rPr>
              <w:t>城/中庆/文香/</w:t>
            </w:r>
            <w:proofErr w:type="gramStart"/>
            <w:r w:rsidRPr="00541291">
              <w:rPr>
                <w:rFonts w:asciiTheme="minorEastAsia" w:hAnsiTheme="minorEastAsia" w:hint="eastAsia"/>
                <w:szCs w:val="21"/>
              </w:rPr>
              <w:t>视隆</w:t>
            </w:r>
            <w:proofErr w:type="gramEnd"/>
          </w:p>
        </w:tc>
        <w:tc>
          <w:tcPr>
            <w:tcW w:w="6953" w:type="dxa"/>
            <w:tcBorders>
              <w:top w:val="nil"/>
              <w:left w:val="nil"/>
              <w:bottom w:val="single" w:sz="4" w:space="0" w:color="auto"/>
              <w:right w:val="single" w:sz="4" w:space="0" w:color="auto"/>
            </w:tcBorders>
            <w:shd w:val="clear" w:color="auto" w:fill="auto"/>
            <w:vAlign w:val="center"/>
          </w:tcPr>
          <w:p w14:paraId="11444389"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1、支持</w:t>
            </w:r>
            <w:proofErr w:type="gramStart"/>
            <w:r w:rsidRPr="00541291">
              <w:rPr>
                <w:rFonts w:asciiTheme="minorEastAsia" w:hAnsiTheme="minorEastAsia" w:hint="eastAsia"/>
                <w:szCs w:val="21"/>
              </w:rPr>
              <w:t>微信扫码</w:t>
            </w:r>
            <w:proofErr w:type="gramEnd"/>
            <w:r w:rsidRPr="00541291">
              <w:rPr>
                <w:rFonts w:asciiTheme="minorEastAsia" w:hAnsiTheme="minorEastAsia" w:hint="eastAsia"/>
                <w:szCs w:val="21"/>
              </w:rPr>
              <w:t>登录，无需输入</w:t>
            </w:r>
            <w:proofErr w:type="gramStart"/>
            <w:r w:rsidRPr="00541291">
              <w:rPr>
                <w:rFonts w:asciiTheme="minorEastAsia" w:hAnsiTheme="minorEastAsia" w:hint="eastAsia"/>
                <w:szCs w:val="21"/>
              </w:rPr>
              <w:t>帐号</w:t>
            </w:r>
            <w:proofErr w:type="gramEnd"/>
            <w:r w:rsidRPr="00541291">
              <w:rPr>
                <w:rFonts w:asciiTheme="minorEastAsia" w:hAnsiTheme="minorEastAsia" w:hint="eastAsia"/>
                <w:szCs w:val="21"/>
              </w:rPr>
              <w:t>密码即可实现登录，用户可便捷、快速进入互动课堂。</w:t>
            </w:r>
          </w:p>
          <w:p w14:paraId="02DF989E"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2、互动课堂连接支持按键拨号形式，可直接拨号呼叫。</w:t>
            </w:r>
          </w:p>
          <w:p w14:paraId="56EEA191"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3、授课过程中，老师只需在悬浮工具条上单击听课用户名，即可与该教室</w:t>
            </w:r>
            <w:proofErr w:type="gramStart"/>
            <w:r w:rsidRPr="00541291">
              <w:rPr>
                <w:rFonts w:asciiTheme="minorEastAsia" w:hAnsiTheme="minorEastAsia" w:hint="eastAsia"/>
                <w:szCs w:val="21"/>
              </w:rPr>
              <w:t>实时连麦</w:t>
            </w:r>
            <w:proofErr w:type="gramEnd"/>
            <w:r w:rsidRPr="00541291">
              <w:rPr>
                <w:rFonts w:asciiTheme="minorEastAsia" w:hAnsiTheme="minorEastAsia" w:hint="eastAsia"/>
                <w:szCs w:val="21"/>
              </w:rPr>
              <w:t>对讲，实现异地互动。</w:t>
            </w:r>
          </w:p>
          <w:p w14:paraId="1BB90C0D"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4、 请求发言：支持听课端一键主动请求发言，请求后在授课端进行提示，</w:t>
            </w:r>
            <w:proofErr w:type="gramStart"/>
            <w:r w:rsidRPr="00541291">
              <w:rPr>
                <w:rFonts w:asciiTheme="minorEastAsia" w:hAnsiTheme="minorEastAsia" w:hint="eastAsia"/>
                <w:szCs w:val="21"/>
              </w:rPr>
              <w:t>授课端可选择</w:t>
            </w:r>
            <w:proofErr w:type="gramEnd"/>
            <w:r w:rsidRPr="00541291">
              <w:rPr>
                <w:rFonts w:asciiTheme="minorEastAsia" w:hAnsiTheme="minorEastAsia" w:hint="eastAsia"/>
                <w:szCs w:val="21"/>
              </w:rPr>
              <w:t>接受或拒绝，不影响正常授课。</w:t>
            </w:r>
          </w:p>
          <w:p w14:paraId="25100712"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5、板书同步：授课过程中支持用户调起白板工具，在大屏上进行板书，板书内容将在听课端实时同步；且支持听课端在大屏上板书，反向实时同步至授课</w:t>
            </w:r>
            <w:proofErr w:type="gramStart"/>
            <w:r w:rsidRPr="00541291">
              <w:rPr>
                <w:rFonts w:asciiTheme="minorEastAsia" w:hAnsiTheme="minorEastAsia" w:hint="eastAsia"/>
                <w:szCs w:val="21"/>
              </w:rPr>
              <w:t>端及其</w:t>
            </w:r>
            <w:proofErr w:type="gramEnd"/>
            <w:r w:rsidRPr="00541291">
              <w:rPr>
                <w:rFonts w:asciiTheme="minorEastAsia" w:hAnsiTheme="minorEastAsia" w:hint="eastAsia"/>
                <w:szCs w:val="21"/>
              </w:rPr>
              <w:t>他听课端。</w:t>
            </w:r>
          </w:p>
        </w:tc>
        <w:tc>
          <w:tcPr>
            <w:tcW w:w="783" w:type="dxa"/>
            <w:tcBorders>
              <w:top w:val="nil"/>
              <w:left w:val="nil"/>
              <w:bottom w:val="single" w:sz="4" w:space="0" w:color="auto"/>
              <w:right w:val="single" w:sz="4" w:space="0" w:color="auto"/>
            </w:tcBorders>
            <w:shd w:val="clear" w:color="auto" w:fill="auto"/>
            <w:vAlign w:val="center"/>
          </w:tcPr>
          <w:p w14:paraId="72EC07CA"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1</w:t>
            </w:r>
          </w:p>
        </w:tc>
        <w:tc>
          <w:tcPr>
            <w:tcW w:w="933" w:type="dxa"/>
            <w:tcBorders>
              <w:top w:val="nil"/>
              <w:left w:val="nil"/>
              <w:bottom w:val="single" w:sz="4" w:space="0" w:color="auto"/>
              <w:right w:val="single" w:sz="4" w:space="0" w:color="auto"/>
            </w:tcBorders>
            <w:shd w:val="clear" w:color="auto" w:fill="auto"/>
            <w:noWrap/>
            <w:vAlign w:val="center"/>
          </w:tcPr>
          <w:p w14:paraId="63F3D0CF"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套</w:t>
            </w:r>
          </w:p>
        </w:tc>
        <w:tc>
          <w:tcPr>
            <w:tcW w:w="1184" w:type="dxa"/>
            <w:tcBorders>
              <w:top w:val="nil"/>
              <w:left w:val="nil"/>
              <w:bottom w:val="single" w:sz="4" w:space="0" w:color="auto"/>
              <w:right w:val="single" w:sz="4" w:space="0" w:color="auto"/>
            </w:tcBorders>
            <w:shd w:val="clear" w:color="auto" w:fill="auto"/>
            <w:vAlign w:val="center"/>
          </w:tcPr>
          <w:p w14:paraId="1B9E7BEE" w14:textId="0634B7F8" w:rsidR="00B149C2" w:rsidRPr="00541291"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2A050E10" w14:textId="409744BC" w:rsidR="00B149C2" w:rsidRPr="00541291" w:rsidRDefault="00B149C2" w:rsidP="00B149C2">
            <w:pPr>
              <w:adjustRightInd w:val="0"/>
              <w:ind w:left="25"/>
              <w:rPr>
                <w:rFonts w:asciiTheme="minorEastAsia" w:hAnsiTheme="minorEastAsia"/>
                <w:szCs w:val="21"/>
              </w:rPr>
            </w:pPr>
          </w:p>
        </w:tc>
      </w:tr>
      <w:tr w:rsidR="00B149C2" w:rsidRPr="00541291" w14:paraId="39929BE2"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vAlign w:val="center"/>
          </w:tcPr>
          <w:p w14:paraId="5B8919AB" w14:textId="77777777" w:rsidR="00B149C2" w:rsidRPr="00541291" w:rsidRDefault="00B149C2" w:rsidP="00B149C2">
            <w:pPr>
              <w:adjustRightInd w:val="0"/>
              <w:ind w:left="25"/>
              <w:jc w:val="center"/>
              <w:rPr>
                <w:rFonts w:asciiTheme="minorEastAsia" w:hAnsiTheme="minorEastAsia"/>
                <w:szCs w:val="21"/>
              </w:rPr>
            </w:pPr>
            <w:r w:rsidRPr="00541291">
              <w:rPr>
                <w:rFonts w:asciiTheme="minorEastAsia" w:hAnsiTheme="minorEastAsia" w:hint="eastAsia"/>
                <w:szCs w:val="21"/>
              </w:rPr>
              <w:t>9</w:t>
            </w:r>
          </w:p>
        </w:tc>
        <w:tc>
          <w:tcPr>
            <w:tcW w:w="860" w:type="dxa"/>
            <w:tcBorders>
              <w:top w:val="nil"/>
              <w:left w:val="nil"/>
              <w:bottom w:val="single" w:sz="4" w:space="0" w:color="auto"/>
              <w:right w:val="single" w:sz="4" w:space="0" w:color="auto"/>
            </w:tcBorders>
            <w:shd w:val="clear" w:color="auto" w:fill="auto"/>
            <w:vAlign w:val="center"/>
          </w:tcPr>
          <w:p w14:paraId="35AAAF55"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波束拾音麦克风</w:t>
            </w:r>
          </w:p>
        </w:tc>
        <w:tc>
          <w:tcPr>
            <w:tcW w:w="1417" w:type="dxa"/>
            <w:gridSpan w:val="2"/>
            <w:tcBorders>
              <w:top w:val="nil"/>
              <w:left w:val="nil"/>
              <w:bottom w:val="single" w:sz="4" w:space="0" w:color="auto"/>
              <w:right w:val="single" w:sz="4" w:space="0" w:color="auto"/>
            </w:tcBorders>
            <w:shd w:val="clear" w:color="auto" w:fill="auto"/>
            <w:noWrap/>
            <w:vAlign w:val="center"/>
          </w:tcPr>
          <w:p w14:paraId="70150D2B"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希沃/</w:t>
            </w:r>
            <w:proofErr w:type="gramStart"/>
            <w:r w:rsidRPr="00541291">
              <w:rPr>
                <w:rFonts w:asciiTheme="minorEastAsia" w:hAnsiTheme="minorEastAsia" w:hint="eastAsia"/>
                <w:szCs w:val="21"/>
              </w:rPr>
              <w:t>鸿合/青鹿/精标/鑫</w:t>
            </w:r>
            <w:proofErr w:type="gramEnd"/>
            <w:r w:rsidRPr="00541291">
              <w:rPr>
                <w:rFonts w:asciiTheme="minorEastAsia" w:hAnsiTheme="minorEastAsia" w:hint="eastAsia"/>
                <w:szCs w:val="21"/>
              </w:rPr>
              <w:t>城/中庆/文香/</w:t>
            </w:r>
            <w:proofErr w:type="gramStart"/>
            <w:r w:rsidRPr="00541291">
              <w:rPr>
                <w:rFonts w:asciiTheme="minorEastAsia" w:hAnsiTheme="minorEastAsia" w:hint="eastAsia"/>
                <w:szCs w:val="21"/>
              </w:rPr>
              <w:t>视隆</w:t>
            </w:r>
            <w:proofErr w:type="gramEnd"/>
          </w:p>
        </w:tc>
        <w:tc>
          <w:tcPr>
            <w:tcW w:w="6953" w:type="dxa"/>
            <w:tcBorders>
              <w:top w:val="nil"/>
              <w:left w:val="nil"/>
              <w:bottom w:val="single" w:sz="4" w:space="0" w:color="auto"/>
              <w:right w:val="single" w:sz="4" w:space="0" w:color="auto"/>
            </w:tcBorders>
            <w:shd w:val="clear" w:color="auto" w:fill="auto"/>
            <w:vAlign w:val="center"/>
          </w:tcPr>
          <w:p w14:paraId="72A71AC9"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1、频响范围20Hz~20kHz；</w:t>
            </w:r>
          </w:p>
          <w:p w14:paraId="0FBB8E14"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2、信噪比≥65dB；</w:t>
            </w:r>
          </w:p>
          <w:p w14:paraId="29464EE3"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3、声压级≥132dBspl（10%THD@1Khz）；</w:t>
            </w:r>
          </w:p>
          <w:p w14:paraId="094D2818"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4、线性输入接口≥2；线性输出接口≥2；</w:t>
            </w:r>
          </w:p>
          <w:p w14:paraId="7007DB16"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5、麦克风输入接口≥2；</w:t>
            </w:r>
          </w:p>
          <w:p w14:paraId="786CC7EF"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6、USB音频通道数量≥2；</w:t>
            </w:r>
          </w:p>
          <w:p w14:paraId="003F203A"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7、应标配麦克风支架，支架长度≥1m；</w:t>
            </w:r>
          </w:p>
          <w:p w14:paraId="10C4030D"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8、麦克风应支持</w:t>
            </w:r>
            <w:proofErr w:type="spellStart"/>
            <w:r w:rsidRPr="00541291">
              <w:rPr>
                <w:rFonts w:asciiTheme="minorEastAsia" w:hAnsiTheme="minorEastAsia" w:hint="eastAsia"/>
                <w:szCs w:val="21"/>
              </w:rPr>
              <w:t>TypeC</w:t>
            </w:r>
            <w:proofErr w:type="spellEnd"/>
            <w:r w:rsidRPr="00541291">
              <w:rPr>
                <w:rFonts w:asciiTheme="minorEastAsia" w:hAnsiTheme="minorEastAsia" w:hint="eastAsia"/>
                <w:szCs w:val="21"/>
              </w:rPr>
              <w:t>接口，数量≥1；</w:t>
            </w:r>
          </w:p>
          <w:p w14:paraId="4AB5C31E"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9、麦克风内置传感器数量应≥6。</w:t>
            </w:r>
          </w:p>
        </w:tc>
        <w:tc>
          <w:tcPr>
            <w:tcW w:w="783" w:type="dxa"/>
            <w:tcBorders>
              <w:top w:val="nil"/>
              <w:left w:val="nil"/>
              <w:bottom w:val="single" w:sz="4" w:space="0" w:color="auto"/>
              <w:right w:val="single" w:sz="4" w:space="0" w:color="auto"/>
            </w:tcBorders>
            <w:shd w:val="clear" w:color="auto" w:fill="auto"/>
            <w:vAlign w:val="center"/>
          </w:tcPr>
          <w:p w14:paraId="3A0B435A"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2</w:t>
            </w:r>
          </w:p>
        </w:tc>
        <w:tc>
          <w:tcPr>
            <w:tcW w:w="933" w:type="dxa"/>
            <w:tcBorders>
              <w:top w:val="nil"/>
              <w:left w:val="nil"/>
              <w:bottom w:val="single" w:sz="4" w:space="0" w:color="auto"/>
              <w:right w:val="single" w:sz="4" w:space="0" w:color="auto"/>
            </w:tcBorders>
            <w:shd w:val="clear" w:color="auto" w:fill="auto"/>
            <w:noWrap/>
            <w:vAlign w:val="center"/>
          </w:tcPr>
          <w:p w14:paraId="5D239D80"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支</w:t>
            </w:r>
          </w:p>
        </w:tc>
        <w:tc>
          <w:tcPr>
            <w:tcW w:w="1184" w:type="dxa"/>
            <w:tcBorders>
              <w:top w:val="nil"/>
              <w:left w:val="nil"/>
              <w:bottom w:val="single" w:sz="4" w:space="0" w:color="auto"/>
              <w:right w:val="single" w:sz="4" w:space="0" w:color="auto"/>
            </w:tcBorders>
            <w:shd w:val="clear" w:color="auto" w:fill="auto"/>
            <w:vAlign w:val="center"/>
          </w:tcPr>
          <w:p w14:paraId="3A5E0E1E" w14:textId="33C98A87" w:rsidR="00B149C2" w:rsidRPr="00541291"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45506DD7" w14:textId="2F824623" w:rsidR="00B149C2" w:rsidRPr="00541291" w:rsidRDefault="00B149C2" w:rsidP="00B149C2">
            <w:pPr>
              <w:adjustRightInd w:val="0"/>
              <w:ind w:left="25"/>
              <w:rPr>
                <w:rFonts w:asciiTheme="minorEastAsia" w:hAnsiTheme="minorEastAsia"/>
                <w:szCs w:val="21"/>
              </w:rPr>
            </w:pPr>
          </w:p>
        </w:tc>
      </w:tr>
      <w:tr w:rsidR="00B149C2" w:rsidRPr="00541291" w14:paraId="01764ADD" w14:textId="77777777" w:rsidTr="00B149C2">
        <w:trPr>
          <w:trHeight w:val="597"/>
        </w:trPr>
        <w:tc>
          <w:tcPr>
            <w:tcW w:w="13996"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48731195" w14:textId="77777777" w:rsidR="00B149C2" w:rsidRPr="00541291" w:rsidRDefault="00B149C2" w:rsidP="00B149C2">
            <w:pPr>
              <w:adjustRightInd w:val="0"/>
              <w:ind w:left="25"/>
              <w:jc w:val="center"/>
              <w:rPr>
                <w:rFonts w:asciiTheme="minorEastAsia" w:hAnsiTheme="minorEastAsia"/>
                <w:szCs w:val="21"/>
              </w:rPr>
            </w:pPr>
            <w:r w:rsidRPr="00541291">
              <w:rPr>
                <w:rFonts w:asciiTheme="minorEastAsia" w:hAnsiTheme="minorEastAsia" w:hint="eastAsia"/>
                <w:szCs w:val="21"/>
              </w:rPr>
              <w:t>三、教室桌椅</w:t>
            </w:r>
          </w:p>
        </w:tc>
      </w:tr>
      <w:tr w:rsidR="00B149C2" w:rsidRPr="00541291" w14:paraId="2185E1A1"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3222A992"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1</w:t>
            </w:r>
          </w:p>
        </w:tc>
        <w:tc>
          <w:tcPr>
            <w:tcW w:w="860" w:type="dxa"/>
            <w:tcBorders>
              <w:top w:val="nil"/>
              <w:left w:val="nil"/>
              <w:bottom w:val="single" w:sz="4" w:space="0" w:color="auto"/>
              <w:right w:val="single" w:sz="4" w:space="0" w:color="auto"/>
            </w:tcBorders>
            <w:shd w:val="clear" w:color="auto" w:fill="auto"/>
            <w:noWrap/>
            <w:vAlign w:val="center"/>
          </w:tcPr>
          <w:p w14:paraId="76D02319" w14:textId="77777777" w:rsidR="00B149C2" w:rsidRPr="00541291" w:rsidRDefault="00B149C2" w:rsidP="00B149C2">
            <w:pPr>
              <w:adjustRightInd w:val="0"/>
              <w:ind w:left="25"/>
              <w:rPr>
                <w:rFonts w:asciiTheme="minorEastAsia" w:hAnsiTheme="minorEastAsia"/>
                <w:szCs w:val="21"/>
              </w:rPr>
            </w:pPr>
            <w:r w:rsidRPr="00541291">
              <w:rPr>
                <w:rFonts w:ascii="宋体" w:eastAsia="宋体" w:hAnsi="宋体" w:cs="宋体" w:hint="eastAsia"/>
                <w:kern w:val="0"/>
                <w:sz w:val="20"/>
                <w:szCs w:val="20"/>
                <w:lang w:bidi="ar"/>
              </w:rPr>
              <w:t>智能讲台</w:t>
            </w:r>
          </w:p>
        </w:tc>
        <w:tc>
          <w:tcPr>
            <w:tcW w:w="1417" w:type="dxa"/>
            <w:gridSpan w:val="2"/>
            <w:tcBorders>
              <w:top w:val="nil"/>
              <w:left w:val="nil"/>
              <w:bottom w:val="single" w:sz="4" w:space="0" w:color="auto"/>
              <w:right w:val="single" w:sz="4" w:space="0" w:color="auto"/>
            </w:tcBorders>
            <w:shd w:val="clear" w:color="auto" w:fill="auto"/>
            <w:noWrap/>
            <w:vAlign w:val="center"/>
          </w:tcPr>
          <w:p w14:paraId="29DF725A" w14:textId="77777777" w:rsidR="00B149C2" w:rsidRPr="00541291" w:rsidRDefault="00B149C2" w:rsidP="00B149C2">
            <w:pPr>
              <w:widowControl/>
              <w:jc w:val="left"/>
              <w:textAlignment w:val="center"/>
              <w:rPr>
                <w:rFonts w:ascii="宋体" w:eastAsia="宋体" w:hAnsi="宋体" w:cs="宋体"/>
                <w:sz w:val="20"/>
                <w:szCs w:val="20"/>
              </w:rPr>
            </w:pPr>
            <w:r w:rsidRPr="00541291">
              <w:rPr>
                <w:rFonts w:asciiTheme="minorEastAsia" w:hAnsiTheme="minorEastAsia" w:hint="eastAsia"/>
                <w:szCs w:val="21"/>
              </w:rPr>
              <w:t>希沃/</w:t>
            </w:r>
            <w:proofErr w:type="gramStart"/>
            <w:r w:rsidRPr="00541291">
              <w:rPr>
                <w:rFonts w:asciiTheme="minorEastAsia" w:hAnsiTheme="minorEastAsia" w:hint="eastAsia"/>
                <w:szCs w:val="21"/>
              </w:rPr>
              <w:t>鸿合/青鹿/精标</w:t>
            </w:r>
            <w:proofErr w:type="gramEnd"/>
          </w:p>
        </w:tc>
        <w:tc>
          <w:tcPr>
            <w:tcW w:w="6953" w:type="dxa"/>
            <w:tcBorders>
              <w:top w:val="nil"/>
              <w:left w:val="nil"/>
              <w:bottom w:val="single" w:sz="4" w:space="0" w:color="auto"/>
              <w:right w:val="single" w:sz="4" w:space="0" w:color="auto"/>
            </w:tcBorders>
            <w:shd w:val="clear" w:color="auto" w:fill="auto"/>
            <w:vAlign w:val="center"/>
          </w:tcPr>
          <w:p w14:paraId="7C32B717" w14:textId="77777777" w:rsidR="00B149C2" w:rsidRPr="00541291" w:rsidRDefault="00B149C2" w:rsidP="00B149C2">
            <w:pPr>
              <w:widowControl/>
              <w:jc w:val="left"/>
              <w:textAlignment w:val="center"/>
              <w:rPr>
                <w:rFonts w:ascii="宋体" w:eastAsia="宋体" w:hAnsi="宋体" w:cs="宋体"/>
                <w:sz w:val="20"/>
                <w:szCs w:val="20"/>
              </w:rPr>
            </w:pPr>
            <w:r w:rsidRPr="00541291">
              <w:rPr>
                <w:rFonts w:ascii="宋体" w:eastAsia="宋体" w:hAnsi="宋体" w:cs="宋体" w:hint="eastAsia"/>
                <w:kern w:val="0"/>
                <w:sz w:val="20"/>
                <w:szCs w:val="20"/>
                <w:lang w:bidi="ar"/>
              </w:rPr>
              <w:t>1、显示屏与控制面板合二为一，超大集成触控面板，上覆钢化玻璃防护。</w:t>
            </w:r>
            <w:r w:rsidRPr="00541291">
              <w:rPr>
                <w:rFonts w:ascii="宋体" w:eastAsia="宋体" w:hAnsi="宋体" w:cs="宋体" w:hint="eastAsia"/>
                <w:kern w:val="0"/>
                <w:sz w:val="20"/>
                <w:szCs w:val="20"/>
                <w:lang w:bidi="ar"/>
              </w:rPr>
              <w:br/>
              <w:t>2、轻量级</w:t>
            </w:r>
            <w:proofErr w:type="gramStart"/>
            <w:r w:rsidRPr="00541291">
              <w:rPr>
                <w:rFonts w:ascii="宋体" w:eastAsia="宋体" w:hAnsi="宋体" w:cs="宋体" w:hint="eastAsia"/>
                <w:kern w:val="0"/>
                <w:sz w:val="20"/>
                <w:szCs w:val="20"/>
                <w:lang w:bidi="ar"/>
              </w:rPr>
              <w:t>物联控制</w:t>
            </w:r>
            <w:proofErr w:type="gramEnd"/>
            <w:r w:rsidRPr="00541291">
              <w:rPr>
                <w:rFonts w:ascii="宋体" w:eastAsia="宋体" w:hAnsi="宋体" w:cs="宋体" w:hint="eastAsia"/>
                <w:kern w:val="0"/>
                <w:sz w:val="20"/>
                <w:szCs w:val="20"/>
                <w:lang w:bidi="ar"/>
              </w:rPr>
              <w:t>组件，支持对接多种交互智能显示设备，教师可直接在讲台面板将触控、书写信号同步传输至交互智能显示设备。</w:t>
            </w:r>
            <w:r w:rsidRPr="00541291">
              <w:rPr>
                <w:rFonts w:ascii="宋体" w:eastAsia="宋体" w:hAnsi="宋体" w:cs="宋体" w:hint="eastAsia"/>
                <w:kern w:val="0"/>
                <w:sz w:val="20"/>
                <w:szCs w:val="20"/>
                <w:lang w:bidi="ar"/>
              </w:rPr>
              <w:br/>
              <w:t>3、可通过触控面板按键快捷实现交互显示设备的开关、教学音频系统音量的加减等操作。</w:t>
            </w:r>
            <w:r w:rsidRPr="00541291">
              <w:rPr>
                <w:rFonts w:ascii="宋体" w:eastAsia="宋体" w:hAnsi="宋体" w:cs="宋体" w:hint="eastAsia"/>
                <w:kern w:val="0"/>
                <w:sz w:val="20"/>
                <w:szCs w:val="20"/>
                <w:lang w:bidi="ar"/>
              </w:rPr>
              <w:br/>
              <w:t>4、大容量收纳空间，可供教师放置无线麦克风、粉笔、键盘鼠标、试卷等教学用具。</w:t>
            </w:r>
          </w:p>
        </w:tc>
        <w:tc>
          <w:tcPr>
            <w:tcW w:w="783" w:type="dxa"/>
            <w:tcBorders>
              <w:top w:val="nil"/>
              <w:left w:val="nil"/>
              <w:bottom w:val="single" w:sz="4" w:space="0" w:color="auto"/>
              <w:right w:val="single" w:sz="4" w:space="0" w:color="auto"/>
            </w:tcBorders>
            <w:shd w:val="clear" w:color="auto" w:fill="auto"/>
            <w:vAlign w:val="center"/>
          </w:tcPr>
          <w:p w14:paraId="40A6E9BD"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1</w:t>
            </w:r>
          </w:p>
        </w:tc>
        <w:tc>
          <w:tcPr>
            <w:tcW w:w="933" w:type="dxa"/>
            <w:tcBorders>
              <w:top w:val="nil"/>
              <w:left w:val="nil"/>
              <w:bottom w:val="single" w:sz="4" w:space="0" w:color="auto"/>
              <w:right w:val="single" w:sz="4" w:space="0" w:color="auto"/>
            </w:tcBorders>
            <w:shd w:val="clear" w:color="auto" w:fill="auto"/>
            <w:vAlign w:val="center"/>
          </w:tcPr>
          <w:p w14:paraId="5E61BF37"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张</w:t>
            </w:r>
          </w:p>
        </w:tc>
        <w:tc>
          <w:tcPr>
            <w:tcW w:w="1184" w:type="dxa"/>
            <w:tcBorders>
              <w:top w:val="nil"/>
              <w:left w:val="nil"/>
              <w:bottom w:val="single" w:sz="4" w:space="0" w:color="auto"/>
              <w:right w:val="single" w:sz="4" w:space="0" w:color="auto"/>
            </w:tcBorders>
            <w:shd w:val="clear" w:color="auto" w:fill="auto"/>
            <w:noWrap/>
            <w:vAlign w:val="center"/>
          </w:tcPr>
          <w:p w14:paraId="66F18CBA" w14:textId="4C462045" w:rsidR="00B149C2" w:rsidRPr="00541291"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vAlign w:val="center"/>
          </w:tcPr>
          <w:p w14:paraId="5BB09D0D" w14:textId="1E1CA72D" w:rsidR="00B149C2" w:rsidRPr="00541291" w:rsidRDefault="00B149C2" w:rsidP="00B149C2">
            <w:pPr>
              <w:adjustRightInd w:val="0"/>
              <w:ind w:left="25"/>
              <w:rPr>
                <w:rFonts w:asciiTheme="minorEastAsia" w:hAnsiTheme="minorEastAsia"/>
                <w:szCs w:val="21"/>
              </w:rPr>
            </w:pPr>
          </w:p>
        </w:tc>
      </w:tr>
      <w:tr w:rsidR="00B149C2" w:rsidRPr="00541291" w14:paraId="5D0BFD30"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282D922A"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2</w:t>
            </w:r>
          </w:p>
        </w:tc>
        <w:tc>
          <w:tcPr>
            <w:tcW w:w="860" w:type="dxa"/>
            <w:tcBorders>
              <w:top w:val="nil"/>
              <w:left w:val="nil"/>
              <w:bottom w:val="single" w:sz="4" w:space="0" w:color="auto"/>
              <w:right w:val="single" w:sz="4" w:space="0" w:color="auto"/>
            </w:tcBorders>
            <w:shd w:val="clear" w:color="auto" w:fill="auto"/>
            <w:noWrap/>
            <w:vAlign w:val="center"/>
          </w:tcPr>
          <w:p w14:paraId="774D2354"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学生课桌</w:t>
            </w:r>
            <w:r w:rsidRPr="00541291">
              <w:rPr>
                <w:rFonts w:asciiTheme="minorEastAsia" w:hAnsiTheme="minorEastAsia" w:hint="eastAsia"/>
                <w:szCs w:val="21"/>
              </w:rPr>
              <w:lastRenderedPageBreak/>
              <w:t>椅</w:t>
            </w:r>
          </w:p>
        </w:tc>
        <w:tc>
          <w:tcPr>
            <w:tcW w:w="1417" w:type="dxa"/>
            <w:gridSpan w:val="2"/>
            <w:tcBorders>
              <w:top w:val="nil"/>
              <w:left w:val="nil"/>
              <w:bottom w:val="single" w:sz="4" w:space="0" w:color="auto"/>
              <w:right w:val="single" w:sz="4" w:space="0" w:color="auto"/>
            </w:tcBorders>
            <w:shd w:val="clear" w:color="auto" w:fill="auto"/>
            <w:noWrap/>
            <w:vAlign w:val="center"/>
          </w:tcPr>
          <w:p w14:paraId="6551580E"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lastRenderedPageBreak/>
              <w:t>国产</w:t>
            </w:r>
          </w:p>
        </w:tc>
        <w:tc>
          <w:tcPr>
            <w:tcW w:w="6953" w:type="dxa"/>
            <w:tcBorders>
              <w:top w:val="nil"/>
              <w:left w:val="nil"/>
              <w:bottom w:val="single" w:sz="4" w:space="0" w:color="auto"/>
              <w:right w:val="single" w:sz="4" w:space="0" w:color="auto"/>
            </w:tcBorders>
            <w:shd w:val="clear" w:color="auto" w:fill="auto"/>
            <w:vAlign w:val="center"/>
          </w:tcPr>
          <w:p w14:paraId="7CAC0BBD"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1、规格：梯形桌，8个桌子拼接圆的直径不超过2.2m，桌子高度75cm，梯形上底为40cm，下底为80cm，高为40cm。</w:t>
            </w:r>
          </w:p>
          <w:p w14:paraId="6F4B5F1F"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lastRenderedPageBreak/>
              <w:t>2、层板、桌斗全部采用优质冷轧钢板，高频焊接各钢件经除锈、酸洗、磷化等工序，经防锈处理，防腐蚀功能强。</w:t>
            </w:r>
          </w:p>
          <w:p w14:paraId="398D2611"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3、配套靠背椅子（共64张桌子和64张椅子）。</w:t>
            </w:r>
          </w:p>
        </w:tc>
        <w:tc>
          <w:tcPr>
            <w:tcW w:w="783" w:type="dxa"/>
            <w:tcBorders>
              <w:top w:val="nil"/>
              <w:left w:val="nil"/>
              <w:bottom w:val="single" w:sz="4" w:space="0" w:color="auto"/>
              <w:right w:val="single" w:sz="4" w:space="0" w:color="auto"/>
            </w:tcBorders>
            <w:shd w:val="clear" w:color="auto" w:fill="auto"/>
            <w:vAlign w:val="center"/>
          </w:tcPr>
          <w:p w14:paraId="76FA331D"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lastRenderedPageBreak/>
              <w:t>64</w:t>
            </w:r>
          </w:p>
        </w:tc>
        <w:tc>
          <w:tcPr>
            <w:tcW w:w="933" w:type="dxa"/>
            <w:tcBorders>
              <w:top w:val="nil"/>
              <w:left w:val="nil"/>
              <w:bottom w:val="single" w:sz="4" w:space="0" w:color="auto"/>
              <w:right w:val="single" w:sz="4" w:space="0" w:color="auto"/>
            </w:tcBorders>
            <w:shd w:val="clear" w:color="auto" w:fill="auto"/>
            <w:vAlign w:val="center"/>
          </w:tcPr>
          <w:p w14:paraId="7787D0AC"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套</w:t>
            </w:r>
          </w:p>
        </w:tc>
        <w:tc>
          <w:tcPr>
            <w:tcW w:w="1184" w:type="dxa"/>
            <w:tcBorders>
              <w:top w:val="nil"/>
              <w:left w:val="nil"/>
              <w:bottom w:val="single" w:sz="4" w:space="0" w:color="auto"/>
              <w:right w:val="single" w:sz="4" w:space="0" w:color="auto"/>
            </w:tcBorders>
            <w:shd w:val="clear" w:color="auto" w:fill="auto"/>
            <w:noWrap/>
            <w:vAlign w:val="center"/>
          </w:tcPr>
          <w:p w14:paraId="305D617A" w14:textId="6D3CFC83" w:rsidR="00B149C2" w:rsidRPr="00541291"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vAlign w:val="center"/>
          </w:tcPr>
          <w:p w14:paraId="09715D11" w14:textId="3950D660" w:rsidR="00B149C2" w:rsidRPr="00541291" w:rsidRDefault="00B149C2" w:rsidP="00B149C2">
            <w:pPr>
              <w:adjustRightInd w:val="0"/>
              <w:ind w:left="25"/>
              <w:rPr>
                <w:rFonts w:asciiTheme="minorEastAsia" w:hAnsiTheme="minorEastAsia"/>
                <w:szCs w:val="21"/>
              </w:rPr>
            </w:pPr>
          </w:p>
        </w:tc>
      </w:tr>
      <w:tr w:rsidR="00B149C2" w:rsidRPr="00541291" w14:paraId="5F31817B"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2FFCF421"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3</w:t>
            </w:r>
          </w:p>
        </w:tc>
        <w:tc>
          <w:tcPr>
            <w:tcW w:w="860" w:type="dxa"/>
            <w:tcBorders>
              <w:top w:val="nil"/>
              <w:left w:val="nil"/>
              <w:bottom w:val="single" w:sz="4" w:space="0" w:color="auto"/>
              <w:right w:val="single" w:sz="4" w:space="0" w:color="auto"/>
            </w:tcBorders>
            <w:shd w:val="clear" w:color="auto" w:fill="auto"/>
            <w:noWrap/>
            <w:vAlign w:val="center"/>
          </w:tcPr>
          <w:p w14:paraId="162E59BA"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移动式白板</w:t>
            </w:r>
          </w:p>
        </w:tc>
        <w:tc>
          <w:tcPr>
            <w:tcW w:w="1417" w:type="dxa"/>
            <w:gridSpan w:val="2"/>
            <w:tcBorders>
              <w:top w:val="nil"/>
              <w:left w:val="nil"/>
              <w:bottom w:val="single" w:sz="4" w:space="0" w:color="auto"/>
              <w:right w:val="single" w:sz="4" w:space="0" w:color="auto"/>
            </w:tcBorders>
            <w:shd w:val="clear" w:color="auto" w:fill="auto"/>
            <w:noWrap/>
            <w:vAlign w:val="center"/>
          </w:tcPr>
          <w:p w14:paraId="0B34EFD8"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得力/紫微星/傲视</w:t>
            </w:r>
          </w:p>
        </w:tc>
        <w:tc>
          <w:tcPr>
            <w:tcW w:w="6953" w:type="dxa"/>
            <w:tcBorders>
              <w:top w:val="nil"/>
              <w:left w:val="nil"/>
              <w:bottom w:val="single" w:sz="4" w:space="0" w:color="auto"/>
              <w:right w:val="single" w:sz="4" w:space="0" w:color="auto"/>
            </w:tcBorders>
            <w:shd w:val="clear" w:color="auto" w:fill="auto"/>
            <w:vAlign w:val="center"/>
          </w:tcPr>
          <w:p w14:paraId="08E1D896"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180*90cm</w:t>
            </w:r>
            <w:r w:rsidRPr="00541291">
              <w:rPr>
                <w:rFonts w:asciiTheme="minorEastAsia" w:hAnsiTheme="minorEastAsia" w:hint="eastAsia"/>
                <w:szCs w:val="21"/>
              </w:rPr>
              <w:t xml:space="preserve"> </w:t>
            </w:r>
            <w:r w:rsidRPr="00541291">
              <w:rPr>
                <w:rFonts w:asciiTheme="minorEastAsia" w:hAnsiTheme="minorEastAsia"/>
                <w:szCs w:val="21"/>
              </w:rPr>
              <w:t>H</w:t>
            </w:r>
            <w:proofErr w:type="gramStart"/>
            <w:r w:rsidRPr="00541291">
              <w:rPr>
                <w:rFonts w:asciiTheme="minorEastAsia" w:hAnsiTheme="minorEastAsia" w:hint="eastAsia"/>
                <w:szCs w:val="21"/>
              </w:rPr>
              <w:t>型架可</w:t>
            </w:r>
            <w:proofErr w:type="gramEnd"/>
            <w:r w:rsidRPr="00541291">
              <w:rPr>
                <w:rFonts w:asciiTheme="minorEastAsia" w:hAnsiTheme="minorEastAsia" w:hint="eastAsia"/>
                <w:szCs w:val="21"/>
              </w:rPr>
              <w:t>移动白板</w:t>
            </w:r>
          </w:p>
        </w:tc>
        <w:tc>
          <w:tcPr>
            <w:tcW w:w="783" w:type="dxa"/>
            <w:tcBorders>
              <w:top w:val="nil"/>
              <w:left w:val="nil"/>
              <w:bottom w:val="single" w:sz="4" w:space="0" w:color="auto"/>
              <w:right w:val="single" w:sz="4" w:space="0" w:color="auto"/>
            </w:tcBorders>
            <w:shd w:val="clear" w:color="auto" w:fill="auto"/>
            <w:vAlign w:val="center"/>
          </w:tcPr>
          <w:p w14:paraId="5B3E9EEC"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1</w:t>
            </w:r>
          </w:p>
        </w:tc>
        <w:tc>
          <w:tcPr>
            <w:tcW w:w="933" w:type="dxa"/>
            <w:tcBorders>
              <w:top w:val="nil"/>
              <w:left w:val="nil"/>
              <w:bottom w:val="single" w:sz="4" w:space="0" w:color="auto"/>
              <w:right w:val="single" w:sz="4" w:space="0" w:color="auto"/>
            </w:tcBorders>
            <w:shd w:val="clear" w:color="auto" w:fill="auto"/>
            <w:vAlign w:val="center"/>
          </w:tcPr>
          <w:p w14:paraId="0C63B8ED"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张</w:t>
            </w:r>
          </w:p>
        </w:tc>
        <w:tc>
          <w:tcPr>
            <w:tcW w:w="1184" w:type="dxa"/>
            <w:tcBorders>
              <w:top w:val="nil"/>
              <w:left w:val="nil"/>
              <w:bottom w:val="single" w:sz="4" w:space="0" w:color="auto"/>
              <w:right w:val="single" w:sz="4" w:space="0" w:color="auto"/>
            </w:tcBorders>
            <w:shd w:val="clear" w:color="auto" w:fill="auto"/>
            <w:noWrap/>
            <w:vAlign w:val="center"/>
          </w:tcPr>
          <w:p w14:paraId="68BA12DE" w14:textId="17F16F16" w:rsidR="00B149C2" w:rsidRPr="00541291"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vAlign w:val="center"/>
          </w:tcPr>
          <w:p w14:paraId="4572C662" w14:textId="57B00D0C" w:rsidR="00B149C2" w:rsidRPr="00541291" w:rsidRDefault="00B149C2" w:rsidP="00B149C2">
            <w:pPr>
              <w:adjustRightInd w:val="0"/>
              <w:ind w:left="25"/>
              <w:rPr>
                <w:rFonts w:asciiTheme="minorEastAsia" w:hAnsiTheme="minorEastAsia"/>
                <w:szCs w:val="21"/>
              </w:rPr>
            </w:pPr>
          </w:p>
        </w:tc>
      </w:tr>
      <w:tr w:rsidR="00B149C2" w:rsidRPr="00541291" w14:paraId="2CD8C68F"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09412A66"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4</w:t>
            </w:r>
          </w:p>
        </w:tc>
        <w:tc>
          <w:tcPr>
            <w:tcW w:w="860" w:type="dxa"/>
            <w:tcBorders>
              <w:top w:val="nil"/>
              <w:left w:val="nil"/>
              <w:bottom w:val="single" w:sz="4" w:space="0" w:color="auto"/>
              <w:right w:val="single" w:sz="4" w:space="0" w:color="auto"/>
            </w:tcBorders>
            <w:shd w:val="clear" w:color="auto" w:fill="auto"/>
            <w:noWrap/>
            <w:vAlign w:val="center"/>
          </w:tcPr>
          <w:p w14:paraId="24042EF3"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多用插线板</w:t>
            </w:r>
          </w:p>
        </w:tc>
        <w:tc>
          <w:tcPr>
            <w:tcW w:w="1417" w:type="dxa"/>
            <w:gridSpan w:val="2"/>
            <w:tcBorders>
              <w:top w:val="nil"/>
              <w:left w:val="nil"/>
              <w:bottom w:val="single" w:sz="4" w:space="0" w:color="auto"/>
              <w:right w:val="single" w:sz="4" w:space="0" w:color="auto"/>
            </w:tcBorders>
            <w:shd w:val="clear" w:color="auto" w:fill="auto"/>
            <w:noWrap/>
            <w:vAlign w:val="center"/>
          </w:tcPr>
          <w:p w14:paraId="4F89D3FA"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公牛/小米/飞利浦</w:t>
            </w:r>
          </w:p>
        </w:tc>
        <w:tc>
          <w:tcPr>
            <w:tcW w:w="6953" w:type="dxa"/>
            <w:tcBorders>
              <w:top w:val="nil"/>
              <w:left w:val="nil"/>
              <w:bottom w:val="single" w:sz="4" w:space="0" w:color="auto"/>
              <w:right w:val="single" w:sz="4" w:space="0" w:color="auto"/>
            </w:tcBorders>
            <w:shd w:val="clear" w:color="auto" w:fill="auto"/>
            <w:vAlign w:val="center"/>
          </w:tcPr>
          <w:p w14:paraId="75960465"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带开关，8位（5眼）多用插线板，1.8米（每个小组配1个）</w:t>
            </w:r>
          </w:p>
        </w:tc>
        <w:tc>
          <w:tcPr>
            <w:tcW w:w="783" w:type="dxa"/>
            <w:tcBorders>
              <w:top w:val="nil"/>
              <w:left w:val="nil"/>
              <w:bottom w:val="single" w:sz="4" w:space="0" w:color="auto"/>
              <w:right w:val="single" w:sz="4" w:space="0" w:color="auto"/>
            </w:tcBorders>
            <w:shd w:val="clear" w:color="auto" w:fill="auto"/>
            <w:vAlign w:val="center"/>
          </w:tcPr>
          <w:p w14:paraId="17338A15"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8</w:t>
            </w:r>
          </w:p>
        </w:tc>
        <w:tc>
          <w:tcPr>
            <w:tcW w:w="933" w:type="dxa"/>
            <w:tcBorders>
              <w:top w:val="nil"/>
              <w:left w:val="nil"/>
              <w:bottom w:val="single" w:sz="4" w:space="0" w:color="auto"/>
              <w:right w:val="single" w:sz="4" w:space="0" w:color="auto"/>
            </w:tcBorders>
            <w:shd w:val="clear" w:color="auto" w:fill="auto"/>
            <w:vAlign w:val="center"/>
          </w:tcPr>
          <w:p w14:paraId="2F4516FB" w14:textId="77777777" w:rsidR="00B149C2" w:rsidRPr="00541291" w:rsidRDefault="00B149C2" w:rsidP="00B149C2">
            <w:pPr>
              <w:adjustRightInd w:val="0"/>
              <w:ind w:left="25"/>
              <w:rPr>
                <w:rFonts w:asciiTheme="minorEastAsia" w:hAnsiTheme="minorEastAsia"/>
                <w:szCs w:val="21"/>
              </w:rPr>
            </w:pPr>
            <w:proofErr w:type="gramStart"/>
            <w:r w:rsidRPr="00541291">
              <w:rPr>
                <w:rFonts w:asciiTheme="minorEastAsia" w:hAnsiTheme="minorEastAsia" w:hint="eastAsia"/>
                <w:szCs w:val="21"/>
              </w:rPr>
              <w:t>个</w:t>
            </w:r>
            <w:proofErr w:type="gramEnd"/>
          </w:p>
        </w:tc>
        <w:tc>
          <w:tcPr>
            <w:tcW w:w="1184" w:type="dxa"/>
            <w:tcBorders>
              <w:top w:val="nil"/>
              <w:left w:val="nil"/>
              <w:bottom w:val="single" w:sz="4" w:space="0" w:color="auto"/>
              <w:right w:val="single" w:sz="4" w:space="0" w:color="auto"/>
            </w:tcBorders>
            <w:shd w:val="clear" w:color="auto" w:fill="auto"/>
            <w:noWrap/>
            <w:vAlign w:val="center"/>
          </w:tcPr>
          <w:p w14:paraId="088F5C60" w14:textId="2DFDA3BD" w:rsidR="00B149C2" w:rsidRPr="00541291"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vAlign w:val="center"/>
          </w:tcPr>
          <w:p w14:paraId="7ED78365" w14:textId="243F5DC9" w:rsidR="00B149C2" w:rsidRPr="00541291" w:rsidRDefault="00B149C2" w:rsidP="00B149C2">
            <w:pPr>
              <w:adjustRightInd w:val="0"/>
              <w:ind w:left="25"/>
              <w:rPr>
                <w:rFonts w:asciiTheme="minorEastAsia" w:hAnsiTheme="minorEastAsia"/>
                <w:szCs w:val="21"/>
              </w:rPr>
            </w:pPr>
          </w:p>
        </w:tc>
      </w:tr>
      <w:tr w:rsidR="00B149C2" w:rsidRPr="00541291" w14:paraId="04937A33" w14:textId="77777777" w:rsidTr="00B149C2">
        <w:trPr>
          <w:trHeight w:val="387"/>
        </w:trPr>
        <w:tc>
          <w:tcPr>
            <w:tcW w:w="13996"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13462203" w14:textId="77777777" w:rsidR="00B149C2" w:rsidRPr="00541291" w:rsidRDefault="00B149C2" w:rsidP="00B149C2">
            <w:pPr>
              <w:adjustRightInd w:val="0"/>
              <w:ind w:left="25"/>
              <w:jc w:val="center"/>
              <w:rPr>
                <w:rFonts w:asciiTheme="minorEastAsia" w:hAnsiTheme="minorEastAsia"/>
                <w:szCs w:val="21"/>
              </w:rPr>
            </w:pPr>
            <w:r w:rsidRPr="00541291">
              <w:rPr>
                <w:rFonts w:asciiTheme="minorEastAsia" w:hAnsiTheme="minorEastAsia" w:hint="eastAsia"/>
                <w:szCs w:val="21"/>
              </w:rPr>
              <w:t>四、场地装修</w:t>
            </w:r>
          </w:p>
        </w:tc>
      </w:tr>
      <w:tr w:rsidR="00B149C2" w:rsidRPr="00541291" w14:paraId="21793262"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28C3B758"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1</w:t>
            </w:r>
          </w:p>
        </w:tc>
        <w:tc>
          <w:tcPr>
            <w:tcW w:w="860" w:type="dxa"/>
            <w:tcBorders>
              <w:top w:val="nil"/>
              <w:left w:val="nil"/>
              <w:bottom w:val="single" w:sz="4" w:space="0" w:color="auto"/>
              <w:right w:val="single" w:sz="4" w:space="0" w:color="auto"/>
            </w:tcBorders>
            <w:shd w:val="clear" w:color="auto" w:fill="auto"/>
            <w:noWrap/>
            <w:vAlign w:val="center"/>
          </w:tcPr>
          <w:p w14:paraId="775D6303"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天花工程</w:t>
            </w:r>
          </w:p>
        </w:tc>
        <w:tc>
          <w:tcPr>
            <w:tcW w:w="1417" w:type="dxa"/>
            <w:gridSpan w:val="2"/>
            <w:tcBorders>
              <w:top w:val="nil"/>
              <w:left w:val="nil"/>
              <w:bottom w:val="single" w:sz="4" w:space="0" w:color="auto"/>
              <w:right w:val="single" w:sz="4" w:space="0" w:color="auto"/>
            </w:tcBorders>
            <w:shd w:val="clear" w:color="auto" w:fill="auto"/>
            <w:noWrap/>
            <w:vAlign w:val="center"/>
          </w:tcPr>
          <w:p w14:paraId="54AC6532"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国产</w:t>
            </w:r>
          </w:p>
        </w:tc>
        <w:tc>
          <w:tcPr>
            <w:tcW w:w="6953" w:type="dxa"/>
            <w:tcBorders>
              <w:top w:val="nil"/>
              <w:left w:val="nil"/>
              <w:bottom w:val="single" w:sz="4" w:space="0" w:color="auto"/>
              <w:right w:val="single" w:sz="4" w:space="0" w:color="auto"/>
            </w:tcBorders>
            <w:shd w:val="clear" w:color="auto" w:fill="auto"/>
            <w:noWrap/>
            <w:vAlign w:val="center"/>
          </w:tcPr>
          <w:p w14:paraId="74B319C9"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天花喷涂，颜色可选</w:t>
            </w:r>
          </w:p>
        </w:tc>
        <w:tc>
          <w:tcPr>
            <w:tcW w:w="783" w:type="dxa"/>
            <w:tcBorders>
              <w:top w:val="nil"/>
              <w:left w:val="nil"/>
              <w:bottom w:val="single" w:sz="4" w:space="0" w:color="auto"/>
              <w:right w:val="single" w:sz="4" w:space="0" w:color="auto"/>
            </w:tcBorders>
            <w:shd w:val="clear" w:color="auto" w:fill="auto"/>
            <w:noWrap/>
            <w:vAlign w:val="center"/>
          </w:tcPr>
          <w:p w14:paraId="15F12012"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135</w:t>
            </w:r>
          </w:p>
        </w:tc>
        <w:tc>
          <w:tcPr>
            <w:tcW w:w="933" w:type="dxa"/>
            <w:tcBorders>
              <w:top w:val="nil"/>
              <w:left w:val="nil"/>
              <w:bottom w:val="single" w:sz="4" w:space="0" w:color="auto"/>
              <w:right w:val="single" w:sz="4" w:space="0" w:color="auto"/>
            </w:tcBorders>
            <w:shd w:val="clear" w:color="auto" w:fill="auto"/>
            <w:noWrap/>
            <w:vAlign w:val="center"/>
          </w:tcPr>
          <w:p w14:paraId="5E680351"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w:t>
            </w:r>
          </w:p>
        </w:tc>
        <w:tc>
          <w:tcPr>
            <w:tcW w:w="1184" w:type="dxa"/>
            <w:tcBorders>
              <w:top w:val="nil"/>
              <w:left w:val="nil"/>
              <w:bottom w:val="single" w:sz="4" w:space="0" w:color="auto"/>
              <w:right w:val="single" w:sz="4" w:space="0" w:color="auto"/>
            </w:tcBorders>
            <w:shd w:val="clear" w:color="auto" w:fill="auto"/>
            <w:noWrap/>
            <w:vAlign w:val="center"/>
          </w:tcPr>
          <w:p w14:paraId="57541DC8" w14:textId="416CFE6A" w:rsidR="00B149C2" w:rsidRPr="00541291"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510755F3" w14:textId="6A510656" w:rsidR="00B149C2" w:rsidRPr="00541291" w:rsidRDefault="00B149C2" w:rsidP="00B149C2">
            <w:pPr>
              <w:adjustRightInd w:val="0"/>
              <w:ind w:left="25"/>
              <w:rPr>
                <w:rFonts w:asciiTheme="minorEastAsia" w:hAnsiTheme="minorEastAsia"/>
                <w:szCs w:val="21"/>
              </w:rPr>
            </w:pPr>
          </w:p>
        </w:tc>
      </w:tr>
      <w:tr w:rsidR="00B149C2" w:rsidRPr="00541291" w14:paraId="5C11A478"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418E8AAE"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2</w:t>
            </w:r>
          </w:p>
        </w:tc>
        <w:tc>
          <w:tcPr>
            <w:tcW w:w="860" w:type="dxa"/>
            <w:tcBorders>
              <w:top w:val="nil"/>
              <w:left w:val="nil"/>
              <w:bottom w:val="single" w:sz="4" w:space="0" w:color="auto"/>
              <w:right w:val="single" w:sz="4" w:space="0" w:color="auto"/>
            </w:tcBorders>
            <w:shd w:val="clear" w:color="auto" w:fill="auto"/>
            <w:noWrap/>
            <w:vAlign w:val="center"/>
          </w:tcPr>
          <w:p w14:paraId="146B0E14"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地柜</w:t>
            </w:r>
          </w:p>
        </w:tc>
        <w:tc>
          <w:tcPr>
            <w:tcW w:w="1417" w:type="dxa"/>
            <w:gridSpan w:val="2"/>
            <w:tcBorders>
              <w:top w:val="nil"/>
              <w:left w:val="nil"/>
              <w:bottom w:val="single" w:sz="4" w:space="0" w:color="auto"/>
              <w:right w:val="single" w:sz="4" w:space="0" w:color="auto"/>
            </w:tcBorders>
            <w:shd w:val="clear" w:color="auto" w:fill="auto"/>
            <w:noWrap/>
            <w:vAlign w:val="center"/>
          </w:tcPr>
          <w:p w14:paraId="6A07D913"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国产</w:t>
            </w:r>
          </w:p>
        </w:tc>
        <w:tc>
          <w:tcPr>
            <w:tcW w:w="6953" w:type="dxa"/>
            <w:tcBorders>
              <w:top w:val="nil"/>
              <w:left w:val="nil"/>
              <w:bottom w:val="single" w:sz="4" w:space="0" w:color="auto"/>
              <w:right w:val="single" w:sz="4" w:space="0" w:color="auto"/>
            </w:tcBorders>
            <w:shd w:val="clear" w:color="auto" w:fill="auto"/>
            <w:noWrap/>
            <w:vAlign w:val="center"/>
          </w:tcPr>
          <w:p w14:paraId="4A1F9680"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1000*1000*40，现场定制</w:t>
            </w:r>
          </w:p>
        </w:tc>
        <w:tc>
          <w:tcPr>
            <w:tcW w:w="783" w:type="dxa"/>
            <w:tcBorders>
              <w:top w:val="nil"/>
              <w:left w:val="nil"/>
              <w:bottom w:val="single" w:sz="4" w:space="0" w:color="auto"/>
              <w:right w:val="single" w:sz="4" w:space="0" w:color="auto"/>
            </w:tcBorders>
            <w:shd w:val="clear" w:color="auto" w:fill="auto"/>
            <w:noWrap/>
            <w:vAlign w:val="center"/>
          </w:tcPr>
          <w:p w14:paraId="38DD9C38"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10</w:t>
            </w:r>
          </w:p>
        </w:tc>
        <w:tc>
          <w:tcPr>
            <w:tcW w:w="933" w:type="dxa"/>
            <w:tcBorders>
              <w:top w:val="nil"/>
              <w:left w:val="nil"/>
              <w:bottom w:val="single" w:sz="4" w:space="0" w:color="auto"/>
              <w:right w:val="single" w:sz="4" w:space="0" w:color="auto"/>
            </w:tcBorders>
            <w:shd w:val="clear" w:color="auto" w:fill="auto"/>
            <w:noWrap/>
            <w:vAlign w:val="center"/>
          </w:tcPr>
          <w:p w14:paraId="28BEE384"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米</w:t>
            </w:r>
          </w:p>
        </w:tc>
        <w:tc>
          <w:tcPr>
            <w:tcW w:w="1184" w:type="dxa"/>
            <w:tcBorders>
              <w:top w:val="nil"/>
              <w:left w:val="nil"/>
              <w:bottom w:val="single" w:sz="4" w:space="0" w:color="auto"/>
              <w:right w:val="single" w:sz="4" w:space="0" w:color="auto"/>
            </w:tcBorders>
            <w:shd w:val="clear" w:color="auto" w:fill="auto"/>
            <w:noWrap/>
            <w:vAlign w:val="center"/>
          </w:tcPr>
          <w:p w14:paraId="3E2B0A42" w14:textId="0E895928" w:rsidR="00B149C2" w:rsidRPr="00541291"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14354E83" w14:textId="0D68F4F0" w:rsidR="00B149C2" w:rsidRPr="00541291" w:rsidRDefault="00B149C2" w:rsidP="00B149C2">
            <w:pPr>
              <w:adjustRightInd w:val="0"/>
              <w:ind w:left="25"/>
              <w:rPr>
                <w:rFonts w:asciiTheme="minorEastAsia" w:hAnsiTheme="minorEastAsia"/>
                <w:szCs w:val="21"/>
              </w:rPr>
            </w:pPr>
          </w:p>
        </w:tc>
      </w:tr>
      <w:tr w:rsidR="00B149C2" w:rsidRPr="00541291" w14:paraId="3C3DAA24"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2BDF883B"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3</w:t>
            </w:r>
          </w:p>
        </w:tc>
        <w:tc>
          <w:tcPr>
            <w:tcW w:w="860" w:type="dxa"/>
            <w:tcBorders>
              <w:top w:val="nil"/>
              <w:left w:val="nil"/>
              <w:bottom w:val="single" w:sz="4" w:space="0" w:color="auto"/>
              <w:right w:val="single" w:sz="4" w:space="0" w:color="auto"/>
            </w:tcBorders>
            <w:shd w:val="clear" w:color="auto" w:fill="auto"/>
            <w:noWrap/>
            <w:vAlign w:val="center"/>
          </w:tcPr>
          <w:p w14:paraId="397A03D8"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墙面工程</w:t>
            </w:r>
          </w:p>
        </w:tc>
        <w:tc>
          <w:tcPr>
            <w:tcW w:w="1417" w:type="dxa"/>
            <w:gridSpan w:val="2"/>
            <w:tcBorders>
              <w:top w:val="nil"/>
              <w:left w:val="nil"/>
              <w:bottom w:val="single" w:sz="4" w:space="0" w:color="auto"/>
              <w:right w:val="single" w:sz="4" w:space="0" w:color="auto"/>
            </w:tcBorders>
            <w:shd w:val="clear" w:color="auto" w:fill="auto"/>
            <w:noWrap/>
            <w:vAlign w:val="center"/>
          </w:tcPr>
          <w:p w14:paraId="18F24917"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国产</w:t>
            </w:r>
          </w:p>
        </w:tc>
        <w:tc>
          <w:tcPr>
            <w:tcW w:w="6953" w:type="dxa"/>
            <w:tcBorders>
              <w:top w:val="nil"/>
              <w:left w:val="nil"/>
              <w:bottom w:val="single" w:sz="4" w:space="0" w:color="auto"/>
              <w:right w:val="single" w:sz="4" w:space="0" w:color="auto"/>
            </w:tcBorders>
            <w:shd w:val="clear" w:color="auto" w:fill="auto"/>
            <w:noWrap/>
            <w:vAlign w:val="center"/>
          </w:tcPr>
          <w:p w14:paraId="21EAC61B"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墙面乳胶漆+扇灰，对墙面</w:t>
            </w:r>
            <w:proofErr w:type="gramStart"/>
            <w:r w:rsidRPr="00541291">
              <w:rPr>
                <w:rFonts w:asciiTheme="minorEastAsia" w:hAnsiTheme="minorEastAsia" w:hint="eastAsia"/>
                <w:szCs w:val="21"/>
              </w:rPr>
              <w:t>进行扇灰一遍</w:t>
            </w:r>
            <w:proofErr w:type="gramEnd"/>
            <w:r w:rsidRPr="00541291">
              <w:rPr>
                <w:rFonts w:asciiTheme="minorEastAsia" w:hAnsiTheme="minorEastAsia" w:hint="eastAsia"/>
                <w:szCs w:val="21"/>
              </w:rPr>
              <w:t>之后再上乳胶漆</w:t>
            </w:r>
          </w:p>
        </w:tc>
        <w:tc>
          <w:tcPr>
            <w:tcW w:w="783" w:type="dxa"/>
            <w:tcBorders>
              <w:top w:val="nil"/>
              <w:left w:val="nil"/>
              <w:bottom w:val="single" w:sz="4" w:space="0" w:color="auto"/>
              <w:right w:val="single" w:sz="4" w:space="0" w:color="auto"/>
            </w:tcBorders>
            <w:shd w:val="clear" w:color="auto" w:fill="auto"/>
            <w:noWrap/>
            <w:vAlign w:val="center"/>
          </w:tcPr>
          <w:p w14:paraId="46BECFFA"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180</w:t>
            </w:r>
          </w:p>
        </w:tc>
        <w:tc>
          <w:tcPr>
            <w:tcW w:w="933" w:type="dxa"/>
            <w:tcBorders>
              <w:top w:val="nil"/>
              <w:left w:val="nil"/>
              <w:bottom w:val="single" w:sz="4" w:space="0" w:color="auto"/>
              <w:right w:val="single" w:sz="4" w:space="0" w:color="auto"/>
            </w:tcBorders>
            <w:shd w:val="clear" w:color="auto" w:fill="auto"/>
            <w:noWrap/>
            <w:vAlign w:val="center"/>
          </w:tcPr>
          <w:p w14:paraId="213D7F51"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w:t>
            </w:r>
          </w:p>
        </w:tc>
        <w:tc>
          <w:tcPr>
            <w:tcW w:w="1184" w:type="dxa"/>
            <w:tcBorders>
              <w:top w:val="nil"/>
              <w:left w:val="nil"/>
              <w:bottom w:val="single" w:sz="4" w:space="0" w:color="auto"/>
              <w:right w:val="single" w:sz="4" w:space="0" w:color="auto"/>
            </w:tcBorders>
            <w:shd w:val="clear" w:color="auto" w:fill="auto"/>
            <w:noWrap/>
            <w:vAlign w:val="center"/>
          </w:tcPr>
          <w:p w14:paraId="4F4A0391" w14:textId="700EBB0A" w:rsidR="00B149C2" w:rsidRPr="00541291"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6577B3E8" w14:textId="462E0F53" w:rsidR="00B149C2" w:rsidRPr="00541291" w:rsidRDefault="00B149C2" w:rsidP="00B149C2">
            <w:pPr>
              <w:adjustRightInd w:val="0"/>
              <w:ind w:left="25"/>
              <w:rPr>
                <w:rFonts w:asciiTheme="minorEastAsia" w:hAnsiTheme="minorEastAsia"/>
                <w:szCs w:val="21"/>
              </w:rPr>
            </w:pPr>
          </w:p>
        </w:tc>
      </w:tr>
      <w:tr w:rsidR="00B149C2" w:rsidRPr="00541291" w14:paraId="5CF09AC2"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24B4FF45"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4</w:t>
            </w:r>
          </w:p>
        </w:tc>
        <w:tc>
          <w:tcPr>
            <w:tcW w:w="860" w:type="dxa"/>
            <w:tcBorders>
              <w:top w:val="nil"/>
              <w:left w:val="nil"/>
              <w:bottom w:val="single" w:sz="4" w:space="0" w:color="auto"/>
              <w:right w:val="single" w:sz="4" w:space="0" w:color="auto"/>
            </w:tcBorders>
            <w:shd w:val="clear" w:color="auto" w:fill="auto"/>
            <w:noWrap/>
            <w:vAlign w:val="center"/>
          </w:tcPr>
          <w:p w14:paraId="4EB1CBE3"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插座线路</w:t>
            </w:r>
          </w:p>
        </w:tc>
        <w:tc>
          <w:tcPr>
            <w:tcW w:w="1417" w:type="dxa"/>
            <w:gridSpan w:val="2"/>
            <w:tcBorders>
              <w:top w:val="nil"/>
              <w:left w:val="nil"/>
              <w:bottom w:val="single" w:sz="4" w:space="0" w:color="auto"/>
              <w:right w:val="single" w:sz="4" w:space="0" w:color="auto"/>
            </w:tcBorders>
            <w:shd w:val="clear" w:color="auto" w:fill="auto"/>
            <w:noWrap/>
            <w:vAlign w:val="center"/>
          </w:tcPr>
          <w:p w14:paraId="15E7AACB"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国标</w:t>
            </w:r>
          </w:p>
        </w:tc>
        <w:tc>
          <w:tcPr>
            <w:tcW w:w="6953" w:type="dxa"/>
            <w:tcBorders>
              <w:top w:val="nil"/>
              <w:left w:val="nil"/>
              <w:bottom w:val="single" w:sz="4" w:space="0" w:color="auto"/>
              <w:right w:val="single" w:sz="4" w:space="0" w:color="auto"/>
            </w:tcBorders>
            <w:shd w:val="clear" w:color="auto" w:fill="auto"/>
            <w:noWrap/>
            <w:vAlign w:val="center"/>
          </w:tcPr>
          <w:p w14:paraId="738FF3BA"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符合国家标准的防火</w:t>
            </w:r>
            <w:r w:rsidRPr="00541291">
              <w:rPr>
                <w:rFonts w:asciiTheme="minorEastAsia" w:hAnsiTheme="minorEastAsia"/>
                <w:szCs w:val="21"/>
              </w:rPr>
              <w:t>PVC</w:t>
            </w:r>
            <w:r w:rsidRPr="00541291">
              <w:rPr>
                <w:rFonts w:asciiTheme="minorEastAsia" w:hAnsiTheme="minorEastAsia" w:hint="eastAsia"/>
                <w:szCs w:val="21"/>
              </w:rPr>
              <w:t>材料及电线布线及安装；提供8组，每组</w:t>
            </w:r>
            <w:r w:rsidRPr="00541291">
              <w:rPr>
                <w:rFonts w:asciiTheme="minorEastAsia" w:hAnsiTheme="minorEastAsia"/>
                <w:szCs w:val="21"/>
              </w:rPr>
              <w:t>4</w:t>
            </w:r>
            <w:r w:rsidRPr="00541291">
              <w:rPr>
                <w:rFonts w:asciiTheme="minorEastAsia" w:hAnsiTheme="minorEastAsia" w:hint="eastAsia"/>
                <w:szCs w:val="21"/>
              </w:rPr>
              <w:t>个六孔地插；墙面</w:t>
            </w:r>
            <w:r w:rsidRPr="00541291">
              <w:rPr>
                <w:rFonts w:asciiTheme="minorEastAsia" w:hAnsiTheme="minorEastAsia"/>
                <w:szCs w:val="21"/>
              </w:rPr>
              <w:t>5</w:t>
            </w:r>
            <w:r w:rsidRPr="00541291">
              <w:rPr>
                <w:rFonts w:asciiTheme="minorEastAsia" w:hAnsiTheme="minorEastAsia" w:hint="eastAsia"/>
                <w:szCs w:val="21"/>
              </w:rPr>
              <w:t>孔面板</w:t>
            </w:r>
            <w:r w:rsidRPr="00541291">
              <w:rPr>
                <w:rFonts w:asciiTheme="minorEastAsia" w:hAnsiTheme="minorEastAsia"/>
                <w:szCs w:val="21"/>
              </w:rPr>
              <w:t>1</w:t>
            </w:r>
            <w:r w:rsidRPr="00541291">
              <w:rPr>
                <w:rFonts w:asciiTheme="minorEastAsia" w:hAnsiTheme="minorEastAsia" w:hint="eastAsia"/>
                <w:szCs w:val="21"/>
              </w:rPr>
              <w:t>6个。包含原2台</w:t>
            </w:r>
            <w:r w:rsidRPr="00541291">
              <w:rPr>
                <w:rFonts w:asciiTheme="minorEastAsia" w:hAnsiTheme="minorEastAsia"/>
                <w:szCs w:val="21"/>
              </w:rPr>
              <w:t>5</w:t>
            </w:r>
            <w:r w:rsidRPr="00541291">
              <w:rPr>
                <w:rFonts w:asciiTheme="minorEastAsia" w:hAnsiTheme="minorEastAsia" w:hint="eastAsia"/>
                <w:szCs w:val="21"/>
              </w:rPr>
              <w:t>匹空调的电位。</w:t>
            </w:r>
          </w:p>
        </w:tc>
        <w:tc>
          <w:tcPr>
            <w:tcW w:w="783" w:type="dxa"/>
            <w:tcBorders>
              <w:top w:val="nil"/>
              <w:left w:val="nil"/>
              <w:bottom w:val="single" w:sz="4" w:space="0" w:color="auto"/>
              <w:right w:val="single" w:sz="4" w:space="0" w:color="auto"/>
            </w:tcBorders>
            <w:shd w:val="clear" w:color="auto" w:fill="auto"/>
            <w:noWrap/>
            <w:vAlign w:val="center"/>
          </w:tcPr>
          <w:p w14:paraId="7486196F"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1</w:t>
            </w:r>
          </w:p>
        </w:tc>
        <w:tc>
          <w:tcPr>
            <w:tcW w:w="933" w:type="dxa"/>
            <w:tcBorders>
              <w:top w:val="nil"/>
              <w:left w:val="nil"/>
              <w:bottom w:val="single" w:sz="4" w:space="0" w:color="auto"/>
              <w:right w:val="single" w:sz="4" w:space="0" w:color="auto"/>
            </w:tcBorders>
            <w:shd w:val="clear" w:color="auto" w:fill="auto"/>
            <w:noWrap/>
            <w:vAlign w:val="center"/>
          </w:tcPr>
          <w:p w14:paraId="578AA2B2"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项</w:t>
            </w:r>
          </w:p>
        </w:tc>
        <w:tc>
          <w:tcPr>
            <w:tcW w:w="1184" w:type="dxa"/>
            <w:tcBorders>
              <w:top w:val="nil"/>
              <w:left w:val="nil"/>
              <w:bottom w:val="single" w:sz="4" w:space="0" w:color="auto"/>
              <w:right w:val="single" w:sz="4" w:space="0" w:color="auto"/>
            </w:tcBorders>
            <w:shd w:val="clear" w:color="auto" w:fill="auto"/>
            <w:noWrap/>
            <w:vAlign w:val="center"/>
          </w:tcPr>
          <w:p w14:paraId="7C906BBD" w14:textId="7749B525" w:rsidR="00B149C2" w:rsidRPr="00541291"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4B823323" w14:textId="002A7150" w:rsidR="00B149C2" w:rsidRPr="00541291" w:rsidRDefault="00B149C2" w:rsidP="00B149C2">
            <w:pPr>
              <w:adjustRightInd w:val="0"/>
              <w:ind w:left="25"/>
              <w:rPr>
                <w:rFonts w:asciiTheme="minorEastAsia" w:hAnsiTheme="minorEastAsia"/>
                <w:szCs w:val="21"/>
              </w:rPr>
            </w:pPr>
          </w:p>
        </w:tc>
      </w:tr>
      <w:tr w:rsidR="00B149C2" w:rsidRPr="00541291" w14:paraId="21A045F5" w14:textId="77777777" w:rsidTr="00B149C2">
        <w:trPr>
          <w:trHeight w:val="597"/>
        </w:trPr>
        <w:tc>
          <w:tcPr>
            <w:tcW w:w="520" w:type="dxa"/>
            <w:vMerge w:val="restart"/>
            <w:tcBorders>
              <w:top w:val="nil"/>
              <w:left w:val="single" w:sz="4" w:space="0" w:color="auto"/>
              <w:right w:val="single" w:sz="4" w:space="0" w:color="auto"/>
            </w:tcBorders>
            <w:shd w:val="clear" w:color="auto" w:fill="auto"/>
            <w:noWrap/>
            <w:vAlign w:val="center"/>
          </w:tcPr>
          <w:p w14:paraId="156DE48A"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5</w:t>
            </w:r>
          </w:p>
        </w:tc>
        <w:tc>
          <w:tcPr>
            <w:tcW w:w="860" w:type="dxa"/>
            <w:vMerge w:val="restart"/>
            <w:tcBorders>
              <w:top w:val="nil"/>
              <w:left w:val="nil"/>
              <w:right w:val="single" w:sz="4" w:space="0" w:color="auto"/>
            </w:tcBorders>
            <w:shd w:val="clear" w:color="auto" w:fill="auto"/>
            <w:noWrap/>
            <w:vAlign w:val="center"/>
          </w:tcPr>
          <w:p w14:paraId="33E5305D" w14:textId="77777777" w:rsidR="00B149C2" w:rsidRPr="00541291" w:rsidRDefault="00B149C2" w:rsidP="00B149C2">
            <w:pPr>
              <w:adjustRightInd w:val="0"/>
              <w:ind w:left="25"/>
              <w:rPr>
                <w:rFonts w:ascii="Arial" w:eastAsia="宋体" w:hAnsi="Arial" w:cs="Arial"/>
                <w:b/>
                <w:bCs/>
                <w:sz w:val="24"/>
                <w:szCs w:val="24"/>
              </w:rPr>
            </w:pPr>
            <w:r w:rsidRPr="001F523F">
              <w:rPr>
                <w:rFonts w:asciiTheme="minorEastAsia" w:hAnsiTheme="minorEastAsia" w:hint="eastAsia"/>
                <w:szCs w:val="21"/>
              </w:rPr>
              <w:t>地面工程</w:t>
            </w:r>
          </w:p>
        </w:tc>
        <w:tc>
          <w:tcPr>
            <w:tcW w:w="1417" w:type="dxa"/>
            <w:gridSpan w:val="2"/>
            <w:tcBorders>
              <w:top w:val="nil"/>
              <w:left w:val="nil"/>
              <w:bottom w:val="single" w:sz="4" w:space="0" w:color="auto"/>
              <w:right w:val="single" w:sz="4" w:space="0" w:color="auto"/>
            </w:tcBorders>
            <w:shd w:val="clear" w:color="auto" w:fill="auto"/>
            <w:noWrap/>
            <w:vAlign w:val="center"/>
          </w:tcPr>
          <w:p w14:paraId="7A7D3C65" w14:textId="77777777" w:rsidR="00B149C2" w:rsidRPr="00541291" w:rsidRDefault="00B149C2" w:rsidP="00B149C2">
            <w:pPr>
              <w:jc w:val="center"/>
              <w:rPr>
                <w:rFonts w:ascii="Arial" w:eastAsia="宋体" w:hAnsi="Arial" w:cs="Arial"/>
                <w:sz w:val="24"/>
                <w:szCs w:val="24"/>
              </w:rPr>
            </w:pPr>
            <w:proofErr w:type="gramStart"/>
            <w:r w:rsidRPr="00541291">
              <w:rPr>
                <w:rFonts w:cs="Arial" w:hint="eastAsia"/>
              </w:rPr>
              <w:t>自流平</w:t>
            </w:r>
            <w:proofErr w:type="gramEnd"/>
          </w:p>
        </w:tc>
        <w:tc>
          <w:tcPr>
            <w:tcW w:w="6953" w:type="dxa"/>
            <w:tcBorders>
              <w:top w:val="nil"/>
              <w:left w:val="nil"/>
              <w:bottom w:val="single" w:sz="4" w:space="0" w:color="auto"/>
              <w:right w:val="single" w:sz="4" w:space="0" w:color="auto"/>
            </w:tcBorders>
            <w:shd w:val="clear" w:color="auto" w:fill="auto"/>
            <w:noWrap/>
            <w:vAlign w:val="center"/>
          </w:tcPr>
          <w:p w14:paraId="3182DC03" w14:textId="77777777" w:rsidR="00B149C2" w:rsidRPr="00541291" w:rsidRDefault="00B149C2" w:rsidP="00B149C2">
            <w:pPr>
              <w:jc w:val="center"/>
              <w:rPr>
                <w:rFonts w:ascii="Arial" w:eastAsia="宋体" w:hAnsi="Arial" w:cs="Arial"/>
                <w:sz w:val="24"/>
                <w:szCs w:val="24"/>
              </w:rPr>
            </w:pPr>
            <w:r w:rsidRPr="00541291">
              <w:rPr>
                <w:rFonts w:cs="Arial" w:hint="eastAsia"/>
              </w:rPr>
              <w:t>德高</w:t>
            </w:r>
            <w:proofErr w:type="gramStart"/>
            <w:r w:rsidRPr="00541291">
              <w:rPr>
                <w:rFonts w:cs="Arial" w:hint="eastAsia"/>
              </w:rPr>
              <w:t>自流平材料</w:t>
            </w:r>
            <w:proofErr w:type="gramEnd"/>
          </w:p>
        </w:tc>
        <w:tc>
          <w:tcPr>
            <w:tcW w:w="783" w:type="dxa"/>
            <w:tcBorders>
              <w:top w:val="nil"/>
              <w:left w:val="nil"/>
              <w:bottom w:val="single" w:sz="4" w:space="0" w:color="auto"/>
              <w:right w:val="single" w:sz="4" w:space="0" w:color="auto"/>
            </w:tcBorders>
            <w:shd w:val="clear" w:color="auto" w:fill="auto"/>
            <w:noWrap/>
            <w:vAlign w:val="center"/>
          </w:tcPr>
          <w:p w14:paraId="043F3988" w14:textId="77777777" w:rsidR="00B149C2" w:rsidRPr="001F523F" w:rsidRDefault="00B149C2" w:rsidP="00B149C2">
            <w:pPr>
              <w:adjustRightInd w:val="0"/>
              <w:ind w:left="25"/>
              <w:rPr>
                <w:rFonts w:asciiTheme="minorEastAsia" w:hAnsiTheme="minorEastAsia"/>
                <w:szCs w:val="21"/>
              </w:rPr>
            </w:pPr>
            <w:r w:rsidRPr="001F523F">
              <w:rPr>
                <w:rFonts w:asciiTheme="minorEastAsia" w:hAnsiTheme="minorEastAsia"/>
                <w:szCs w:val="21"/>
              </w:rPr>
              <w:t>1</w:t>
            </w:r>
            <w:r w:rsidRPr="001F523F">
              <w:rPr>
                <w:rFonts w:asciiTheme="minorEastAsia" w:hAnsiTheme="minorEastAsia" w:hint="eastAsia"/>
                <w:szCs w:val="21"/>
              </w:rPr>
              <w:t>35</w:t>
            </w:r>
          </w:p>
        </w:tc>
        <w:tc>
          <w:tcPr>
            <w:tcW w:w="933" w:type="dxa"/>
            <w:tcBorders>
              <w:top w:val="nil"/>
              <w:left w:val="nil"/>
              <w:bottom w:val="single" w:sz="4" w:space="0" w:color="auto"/>
              <w:right w:val="single" w:sz="4" w:space="0" w:color="auto"/>
            </w:tcBorders>
            <w:shd w:val="clear" w:color="auto" w:fill="auto"/>
            <w:noWrap/>
            <w:vAlign w:val="center"/>
          </w:tcPr>
          <w:p w14:paraId="088ED31A" w14:textId="77777777" w:rsidR="00B149C2" w:rsidRPr="001F523F" w:rsidRDefault="00B149C2" w:rsidP="00B149C2">
            <w:pPr>
              <w:adjustRightInd w:val="0"/>
              <w:ind w:left="25"/>
              <w:rPr>
                <w:rFonts w:asciiTheme="minorEastAsia" w:hAnsiTheme="minorEastAsia"/>
                <w:szCs w:val="21"/>
              </w:rPr>
            </w:pPr>
            <w:r w:rsidRPr="001F523F">
              <w:rPr>
                <w:rFonts w:asciiTheme="minorEastAsia" w:hAnsiTheme="minorEastAsia" w:hint="eastAsia"/>
                <w:szCs w:val="21"/>
              </w:rPr>
              <w:t>㎡</w:t>
            </w:r>
          </w:p>
        </w:tc>
        <w:tc>
          <w:tcPr>
            <w:tcW w:w="1184" w:type="dxa"/>
            <w:tcBorders>
              <w:top w:val="nil"/>
              <w:left w:val="nil"/>
              <w:bottom w:val="single" w:sz="4" w:space="0" w:color="auto"/>
              <w:right w:val="single" w:sz="4" w:space="0" w:color="auto"/>
            </w:tcBorders>
            <w:shd w:val="clear" w:color="auto" w:fill="auto"/>
            <w:noWrap/>
            <w:vAlign w:val="center"/>
          </w:tcPr>
          <w:p w14:paraId="6A4544DD" w14:textId="4CD0FADB" w:rsidR="00B149C2" w:rsidRPr="001F523F"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7E6FC9DE" w14:textId="61B7374A" w:rsidR="00B149C2" w:rsidRPr="001F523F" w:rsidRDefault="00B149C2" w:rsidP="00B149C2">
            <w:pPr>
              <w:adjustRightInd w:val="0"/>
              <w:ind w:left="25"/>
              <w:rPr>
                <w:rFonts w:asciiTheme="minorEastAsia" w:hAnsiTheme="minorEastAsia"/>
                <w:szCs w:val="21"/>
              </w:rPr>
            </w:pPr>
          </w:p>
        </w:tc>
      </w:tr>
      <w:tr w:rsidR="00B149C2" w:rsidRPr="00541291" w14:paraId="2ED13133" w14:textId="77777777" w:rsidTr="00B149C2">
        <w:trPr>
          <w:trHeight w:val="597"/>
        </w:trPr>
        <w:tc>
          <w:tcPr>
            <w:tcW w:w="520" w:type="dxa"/>
            <w:vMerge/>
            <w:tcBorders>
              <w:left w:val="single" w:sz="4" w:space="0" w:color="auto"/>
              <w:bottom w:val="single" w:sz="4" w:space="0" w:color="auto"/>
              <w:right w:val="single" w:sz="4" w:space="0" w:color="auto"/>
            </w:tcBorders>
            <w:shd w:val="clear" w:color="auto" w:fill="auto"/>
            <w:noWrap/>
            <w:vAlign w:val="center"/>
          </w:tcPr>
          <w:p w14:paraId="1CA888AB" w14:textId="77777777" w:rsidR="00B149C2" w:rsidRPr="00541291" w:rsidRDefault="00B149C2" w:rsidP="00B149C2">
            <w:pPr>
              <w:adjustRightInd w:val="0"/>
              <w:ind w:left="25"/>
              <w:rPr>
                <w:rFonts w:asciiTheme="minorEastAsia" w:hAnsiTheme="minorEastAsia"/>
                <w:szCs w:val="21"/>
              </w:rPr>
            </w:pPr>
          </w:p>
        </w:tc>
        <w:tc>
          <w:tcPr>
            <w:tcW w:w="860" w:type="dxa"/>
            <w:vMerge/>
            <w:tcBorders>
              <w:left w:val="nil"/>
              <w:bottom w:val="single" w:sz="4" w:space="0" w:color="auto"/>
              <w:right w:val="single" w:sz="4" w:space="0" w:color="auto"/>
            </w:tcBorders>
            <w:shd w:val="clear" w:color="auto" w:fill="auto"/>
            <w:noWrap/>
            <w:vAlign w:val="center"/>
          </w:tcPr>
          <w:p w14:paraId="088FD899" w14:textId="77777777" w:rsidR="00B149C2" w:rsidRPr="00541291" w:rsidRDefault="00B149C2" w:rsidP="00B149C2">
            <w:pPr>
              <w:rPr>
                <w:rFonts w:ascii="Arial" w:eastAsia="宋体" w:hAnsi="Arial" w:cs="Arial"/>
                <w:b/>
                <w:bCs/>
                <w:sz w:val="24"/>
                <w:szCs w:val="24"/>
              </w:rPr>
            </w:pPr>
          </w:p>
        </w:tc>
        <w:tc>
          <w:tcPr>
            <w:tcW w:w="1417" w:type="dxa"/>
            <w:gridSpan w:val="2"/>
            <w:tcBorders>
              <w:top w:val="nil"/>
              <w:left w:val="nil"/>
              <w:bottom w:val="single" w:sz="4" w:space="0" w:color="auto"/>
              <w:right w:val="single" w:sz="4" w:space="0" w:color="auto"/>
            </w:tcBorders>
            <w:shd w:val="clear" w:color="auto" w:fill="auto"/>
            <w:noWrap/>
            <w:vAlign w:val="center"/>
          </w:tcPr>
          <w:p w14:paraId="11751C35" w14:textId="77777777" w:rsidR="00B149C2" w:rsidRPr="00541291" w:rsidRDefault="00B149C2" w:rsidP="00B149C2">
            <w:pPr>
              <w:jc w:val="center"/>
              <w:rPr>
                <w:rFonts w:ascii="Arial" w:eastAsia="宋体" w:hAnsi="Arial" w:cs="Arial"/>
                <w:sz w:val="24"/>
                <w:szCs w:val="24"/>
              </w:rPr>
            </w:pPr>
            <w:r w:rsidRPr="00541291">
              <w:rPr>
                <w:rFonts w:cs="Arial" w:hint="eastAsia"/>
              </w:rPr>
              <w:t>地面铺设塑胶地板</w:t>
            </w:r>
          </w:p>
        </w:tc>
        <w:tc>
          <w:tcPr>
            <w:tcW w:w="6953" w:type="dxa"/>
            <w:tcBorders>
              <w:top w:val="nil"/>
              <w:left w:val="nil"/>
              <w:bottom w:val="single" w:sz="4" w:space="0" w:color="auto"/>
              <w:right w:val="single" w:sz="4" w:space="0" w:color="auto"/>
            </w:tcBorders>
            <w:shd w:val="clear" w:color="auto" w:fill="auto"/>
            <w:noWrap/>
            <w:vAlign w:val="center"/>
          </w:tcPr>
          <w:p w14:paraId="54C7E0B0" w14:textId="77777777" w:rsidR="00B149C2" w:rsidRPr="00541291" w:rsidRDefault="00B149C2" w:rsidP="00B149C2">
            <w:pPr>
              <w:jc w:val="center"/>
              <w:rPr>
                <w:rFonts w:ascii="Arial" w:eastAsia="宋体" w:hAnsi="Arial" w:cs="Arial"/>
                <w:sz w:val="24"/>
                <w:szCs w:val="24"/>
              </w:rPr>
            </w:pPr>
            <w:r w:rsidRPr="00541291">
              <w:rPr>
                <w:rFonts w:ascii="Arial" w:hAnsi="Arial" w:cs="Arial"/>
              </w:rPr>
              <w:t>2.0mmPVC</w:t>
            </w:r>
            <w:r w:rsidRPr="00541291">
              <w:rPr>
                <w:rFonts w:cs="Arial" w:hint="eastAsia"/>
              </w:rPr>
              <w:t>地板，抗化学药品，超耐磨，抗划痕；塑胶地板是以橡胶颗粒和橡胶粉为主要原料，经科学新工艺合成的一种新型环保产品，采用无毒无污染原料，经</w:t>
            </w:r>
            <w:proofErr w:type="gramStart"/>
            <w:r w:rsidRPr="00541291">
              <w:rPr>
                <w:rFonts w:cs="Arial" w:hint="eastAsia"/>
              </w:rPr>
              <w:t>模压热固成型</w:t>
            </w:r>
            <w:proofErr w:type="gramEnd"/>
            <w:r w:rsidRPr="00541291">
              <w:rPr>
                <w:rFonts w:cs="Arial" w:hint="eastAsia"/>
              </w:rPr>
              <w:t>，产品抗压、耐冲击、摩擦系数大、有弹性、减震防滑、防护性能强。耐候性、耐温性能好，抗紫外线性能好，在</w:t>
            </w:r>
            <w:r w:rsidRPr="00541291">
              <w:rPr>
                <w:rFonts w:ascii="Arial" w:hAnsi="Arial" w:cs="Arial"/>
              </w:rPr>
              <w:t>-40</w:t>
            </w:r>
            <w:r w:rsidRPr="00541291">
              <w:rPr>
                <w:rFonts w:cs="Arial" w:hint="eastAsia"/>
              </w:rPr>
              <w:t>℃</w:t>
            </w:r>
            <w:r w:rsidRPr="00541291">
              <w:rPr>
                <w:rFonts w:ascii="Arial" w:hAnsi="Arial" w:cs="Arial"/>
              </w:rPr>
              <w:t>—100</w:t>
            </w:r>
            <w:r w:rsidRPr="00541291">
              <w:rPr>
                <w:rFonts w:cs="Arial" w:hint="eastAsia"/>
              </w:rPr>
              <w:t>℃范围内可正常使用，可满足不同场所的需求。耐水性能好，表面易清洗，好保养。绝缘、隔热、隔音、抗静电、阻燃（可自熄），安全系数大。无毒，对人体无刺激，无污染，防霉，不滋生微生物</w:t>
            </w:r>
          </w:p>
        </w:tc>
        <w:tc>
          <w:tcPr>
            <w:tcW w:w="783" w:type="dxa"/>
            <w:tcBorders>
              <w:top w:val="nil"/>
              <w:left w:val="nil"/>
              <w:bottom w:val="single" w:sz="4" w:space="0" w:color="auto"/>
              <w:right w:val="single" w:sz="4" w:space="0" w:color="auto"/>
            </w:tcBorders>
            <w:shd w:val="clear" w:color="auto" w:fill="auto"/>
            <w:noWrap/>
            <w:vAlign w:val="center"/>
          </w:tcPr>
          <w:p w14:paraId="1303AC10" w14:textId="77777777" w:rsidR="00B149C2" w:rsidRPr="001F523F" w:rsidRDefault="00B149C2" w:rsidP="00B149C2">
            <w:pPr>
              <w:adjustRightInd w:val="0"/>
              <w:ind w:left="25"/>
              <w:rPr>
                <w:rFonts w:asciiTheme="minorEastAsia" w:hAnsiTheme="minorEastAsia"/>
                <w:szCs w:val="21"/>
              </w:rPr>
            </w:pPr>
            <w:r w:rsidRPr="001F523F">
              <w:rPr>
                <w:rFonts w:asciiTheme="minorEastAsia" w:hAnsiTheme="minorEastAsia"/>
                <w:szCs w:val="21"/>
              </w:rPr>
              <w:t>1</w:t>
            </w:r>
            <w:r w:rsidRPr="001F523F">
              <w:rPr>
                <w:rFonts w:asciiTheme="minorEastAsia" w:hAnsiTheme="minorEastAsia" w:hint="eastAsia"/>
                <w:szCs w:val="21"/>
              </w:rPr>
              <w:t>35</w:t>
            </w:r>
          </w:p>
        </w:tc>
        <w:tc>
          <w:tcPr>
            <w:tcW w:w="933" w:type="dxa"/>
            <w:tcBorders>
              <w:top w:val="nil"/>
              <w:left w:val="nil"/>
              <w:bottom w:val="single" w:sz="4" w:space="0" w:color="auto"/>
              <w:right w:val="single" w:sz="4" w:space="0" w:color="auto"/>
            </w:tcBorders>
            <w:shd w:val="clear" w:color="auto" w:fill="auto"/>
            <w:noWrap/>
            <w:vAlign w:val="center"/>
          </w:tcPr>
          <w:p w14:paraId="0EEC996A" w14:textId="77777777" w:rsidR="00B149C2" w:rsidRPr="001F523F" w:rsidRDefault="00B149C2" w:rsidP="00B149C2">
            <w:pPr>
              <w:adjustRightInd w:val="0"/>
              <w:ind w:left="25"/>
              <w:rPr>
                <w:rFonts w:asciiTheme="minorEastAsia" w:hAnsiTheme="minorEastAsia"/>
                <w:szCs w:val="21"/>
              </w:rPr>
            </w:pPr>
            <w:r w:rsidRPr="001F523F">
              <w:rPr>
                <w:rFonts w:asciiTheme="minorEastAsia" w:hAnsiTheme="minorEastAsia" w:hint="eastAsia"/>
                <w:szCs w:val="21"/>
              </w:rPr>
              <w:t>㎡</w:t>
            </w:r>
          </w:p>
        </w:tc>
        <w:tc>
          <w:tcPr>
            <w:tcW w:w="1184" w:type="dxa"/>
            <w:tcBorders>
              <w:top w:val="nil"/>
              <w:left w:val="nil"/>
              <w:bottom w:val="single" w:sz="4" w:space="0" w:color="auto"/>
              <w:right w:val="single" w:sz="4" w:space="0" w:color="auto"/>
            </w:tcBorders>
            <w:shd w:val="clear" w:color="auto" w:fill="auto"/>
            <w:noWrap/>
            <w:vAlign w:val="center"/>
          </w:tcPr>
          <w:p w14:paraId="25C62272" w14:textId="637BC40A" w:rsidR="00B149C2" w:rsidRPr="001F523F"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3D2425F6" w14:textId="08348FC2" w:rsidR="00B149C2" w:rsidRPr="001F523F" w:rsidRDefault="00B149C2" w:rsidP="00B149C2">
            <w:pPr>
              <w:adjustRightInd w:val="0"/>
              <w:ind w:left="25"/>
              <w:rPr>
                <w:rFonts w:asciiTheme="minorEastAsia" w:hAnsiTheme="minorEastAsia"/>
                <w:szCs w:val="21"/>
              </w:rPr>
            </w:pPr>
          </w:p>
        </w:tc>
      </w:tr>
      <w:tr w:rsidR="00B149C2" w:rsidRPr="00541291" w14:paraId="382D55FA"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2A593B69"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lastRenderedPageBreak/>
              <w:t>6</w:t>
            </w:r>
          </w:p>
        </w:tc>
        <w:tc>
          <w:tcPr>
            <w:tcW w:w="860" w:type="dxa"/>
            <w:tcBorders>
              <w:top w:val="nil"/>
              <w:left w:val="nil"/>
              <w:bottom w:val="single" w:sz="4" w:space="0" w:color="auto"/>
              <w:right w:val="single" w:sz="4" w:space="0" w:color="auto"/>
            </w:tcBorders>
            <w:shd w:val="clear" w:color="auto" w:fill="auto"/>
            <w:noWrap/>
            <w:vAlign w:val="center"/>
          </w:tcPr>
          <w:p w14:paraId="3C48E25E"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照明工程</w:t>
            </w:r>
          </w:p>
        </w:tc>
        <w:tc>
          <w:tcPr>
            <w:tcW w:w="1417" w:type="dxa"/>
            <w:gridSpan w:val="2"/>
            <w:tcBorders>
              <w:top w:val="nil"/>
              <w:left w:val="nil"/>
              <w:bottom w:val="single" w:sz="4" w:space="0" w:color="auto"/>
              <w:right w:val="single" w:sz="4" w:space="0" w:color="auto"/>
            </w:tcBorders>
            <w:shd w:val="clear" w:color="auto" w:fill="auto"/>
            <w:noWrap/>
            <w:vAlign w:val="center"/>
          </w:tcPr>
          <w:p w14:paraId="532104F7"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国产</w:t>
            </w:r>
          </w:p>
        </w:tc>
        <w:tc>
          <w:tcPr>
            <w:tcW w:w="6953" w:type="dxa"/>
            <w:tcBorders>
              <w:top w:val="nil"/>
              <w:left w:val="nil"/>
              <w:bottom w:val="single" w:sz="4" w:space="0" w:color="auto"/>
              <w:right w:val="single" w:sz="4" w:space="0" w:color="auto"/>
            </w:tcBorders>
            <w:shd w:val="clear" w:color="auto" w:fill="auto"/>
            <w:noWrap/>
            <w:vAlign w:val="center"/>
          </w:tcPr>
          <w:p w14:paraId="34C8693F"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灯具</w:t>
            </w:r>
            <w:r w:rsidRPr="00541291">
              <w:rPr>
                <w:rFonts w:asciiTheme="minorEastAsia" w:hAnsiTheme="minorEastAsia"/>
                <w:szCs w:val="21"/>
              </w:rPr>
              <w:t>1200×200 LED 48</w:t>
            </w:r>
            <w:r w:rsidRPr="00541291">
              <w:rPr>
                <w:rFonts w:asciiTheme="minorEastAsia" w:hAnsiTheme="minorEastAsia" w:hint="eastAsia"/>
                <w:szCs w:val="21"/>
              </w:rPr>
              <w:t>瓦，按学校要求布置造型</w:t>
            </w:r>
          </w:p>
        </w:tc>
        <w:tc>
          <w:tcPr>
            <w:tcW w:w="783" w:type="dxa"/>
            <w:tcBorders>
              <w:top w:val="nil"/>
              <w:left w:val="nil"/>
              <w:bottom w:val="single" w:sz="4" w:space="0" w:color="auto"/>
              <w:right w:val="single" w:sz="4" w:space="0" w:color="auto"/>
            </w:tcBorders>
            <w:shd w:val="clear" w:color="auto" w:fill="auto"/>
            <w:noWrap/>
            <w:vAlign w:val="center"/>
          </w:tcPr>
          <w:p w14:paraId="077A76D9"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24</w:t>
            </w:r>
          </w:p>
        </w:tc>
        <w:tc>
          <w:tcPr>
            <w:tcW w:w="933" w:type="dxa"/>
            <w:tcBorders>
              <w:top w:val="nil"/>
              <w:left w:val="nil"/>
              <w:bottom w:val="single" w:sz="4" w:space="0" w:color="auto"/>
              <w:right w:val="single" w:sz="4" w:space="0" w:color="auto"/>
            </w:tcBorders>
            <w:shd w:val="clear" w:color="auto" w:fill="auto"/>
            <w:noWrap/>
            <w:vAlign w:val="center"/>
          </w:tcPr>
          <w:p w14:paraId="002E17F6" w14:textId="77777777" w:rsidR="00B149C2" w:rsidRPr="00541291" w:rsidRDefault="00B149C2" w:rsidP="00B149C2">
            <w:pPr>
              <w:adjustRightInd w:val="0"/>
              <w:ind w:left="25"/>
              <w:rPr>
                <w:rFonts w:asciiTheme="minorEastAsia" w:hAnsiTheme="minorEastAsia"/>
                <w:szCs w:val="21"/>
              </w:rPr>
            </w:pPr>
            <w:proofErr w:type="gramStart"/>
            <w:r w:rsidRPr="00541291">
              <w:rPr>
                <w:rFonts w:asciiTheme="minorEastAsia" w:hAnsiTheme="minorEastAsia" w:hint="eastAsia"/>
                <w:szCs w:val="21"/>
              </w:rPr>
              <w:t>个</w:t>
            </w:r>
            <w:proofErr w:type="gramEnd"/>
          </w:p>
        </w:tc>
        <w:tc>
          <w:tcPr>
            <w:tcW w:w="1184" w:type="dxa"/>
            <w:tcBorders>
              <w:top w:val="nil"/>
              <w:left w:val="nil"/>
              <w:bottom w:val="single" w:sz="4" w:space="0" w:color="auto"/>
              <w:right w:val="single" w:sz="4" w:space="0" w:color="auto"/>
            </w:tcBorders>
            <w:shd w:val="clear" w:color="auto" w:fill="auto"/>
            <w:noWrap/>
            <w:vAlign w:val="center"/>
          </w:tcPr>
          <w:p w14:paraId="0359E388" w14:textId="3A15218D" w:rsidR="00B149C2" w:rsidRPr="00541291"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2A7A7D80" w14:textId="15C4CDBA" w:rsidR="00B149C2" w:rsidRPr="00541291" w:rsidRDefault="00B149C2" w:rsidP="00B149C2">
            <w:pPr>
              <w:adjustRightInd w:val="0"/>
              <w:ind w:left="25"/>
              <w:rPr>
                <w:rFonts w:asciiTheme="minorEastAsia" w:hAnsiTheme="minorEastAsia"/>
                <w:szCs w:val="21"/>
              </w:rPr>
            </w:pPr>
          </w:p>
        </w:tc>
      </w:tr>
      <w:tr w:rsidR="00B149C2" w:rsidRPr="00541291" w14:paraId="5F77E99D"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3E482D80"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7</w:t>
            </w:r>
          </w:p>
        </w:tc>
        <w:tc>
          <w:tcPr>
            <w:tcW w:w="860" w:type="dxa"/>
            <w:tcBorders>
              <w:top w:val="nil"/>
              <w:left w:val="nil"/>
              <w:bottom w:val="single" w:sz="4" w:space="0" w:color="auto"/>
              <w:right w:val="single" w:sz="4" w:space="0" w:color="auto"/>
            </w:tcBorders>
            <w:shd w:val="clear" w:color="auto" w:fill="auto"/>
            <w:noWrap/>
            <w:vAlign w:val="center"/>
          </w:tcPr>
          <w:p w14:paraId="72066934"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弱电工程</w:t>
            </w:r>
          </w:p>
        </w:tc>
        <w:tc>
          <w:tcPr>
            <w:tcW w:w="1417" w:type="dxa"/>
            <w:gridSpan w:val="2"/>
            <w:tcBorders>
              <w:top w:val="nil"/>
              <w:left w:val="nil"/>
              <w:bottom w:val="single" w:sz="4" w:space="0" w:color="auto"/>
              <w:right w:val="single" w:sz="4" w:space="0" w:color="auto"/>
            </w:tcBorders>
            <w:shd w:val="clear" w:color="auto" w:fill="auto"/>
            <w:noWrap/>
            <w:vAlign w:val="center"/>
          </w:tcPr>
          <w:p w14:paraId="7AFEEAB2"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国产</w:t>
            </w:r>
          </w:p>
        </w:tc>
        <w:tc>
          <w:tcPr>
            <w:tcW w:w="6953" w:type="dxa"/>
            <w:tcBorders>
              <w:top w:val="nil"/>
              <w:left w:val="nil"/>
              <w:bottom w:val="single" w:sz="4" w:space="0" w:color="auto"/>
              <w:right w:val="single" w:sz="4" w:space="0" w:color="auto"/>
            </w:tcBorders>
            <w:shd w:val="clear" w:color="auto" w:fill="auto"/>
            <w:noWrap/>
            <w:vAlign w:val="center"/>
          </w:tcPr>
          <w:p w14:paraId="207EA3C7"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6</w:t>
            </w:r>
            <w:r w:rsidRPr="00541291">
              <w:rPr>
                <w:rFonts w:asciiTheme="minorEastAsia" w:hAnsiTheme="minorEastAsia" w:hint="eastAsia"/>
                <w:szCs w:val="21"/>
              </w:rPr>
              <w:t>类</w:t>
            </w:r>
            <w:r w:rsidRPr="00541291">
              <w:rPr>
                <w:rFonts w:asciiTheme="minorEastAsia" w:hAnsiTheme="minorEastAsia"/>
                <w:szCs w:val="21"/>
              </w:rPr>
              <w:t>UTP</w:t>
            </w:r>
            <w:r w:rsidRPr="00541291">
              <w:rPr>
                <w:rFonts w:asciiTheme="minorEastAsia" w:hAnsiTheme="minorEastAsia" w:hint="eastAsia"/>
                <w:szCs w:val="21"/>
              </w:rPr>
              <w:t>网线，面板，模块，一体机及8组课桌位置的网线安装。</w:t>
            </w:r>
          </w:p>
        </w:tc>
        <w:tc>
          <w:tcPr>
            <w:tcW w:w="783" w:type="dxa"/>
            <w:tcBorders>
              <w:top w:val="nil"/>
              <w:left w:val="nil"/>
              <w:bottom w:val="single" w:sz="4" w:space="0" w:color="auto"/>
              <w:right w:val="single" w:sz="4" w:space="0" w:color="auto"/>
            </w:tcBorders>
            <w:shd w:val="clear" w:color="auto" w:fill="auto"/>
            <w:noWrap/>
            <w:vAlign w:val="center"/>
          </w:tcPr>
          <w:p w14:paraId="355DDF89"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10</w:t>
            </w:r>
          </w:p>
        </w:tc>
        <w:tc>
          <w:tcPr>
            <w:tcW w:w="933" w:type="dxa"/>
            <w:tcBorders>
              <w:top w:val="nil"/>
              <w:left w:val="nil"/>
              <w:bottom w:val="single" w:sz="4" w:space="0" w:color="auto"/>
              <w:right w:val="single" w:sz="4" w:space="0" w:color="auto"/>
            </w:tcBorders>
            <w:shd w:val="clear" w:color="auto" w:fill="auto"/>
            <w:noWrap/>
            <w:vAlign w:val="center"/>
          </w:tcPr>
          <w:p w14:paraId="6D55673B"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位</w:t>
            </w:r>
          </w:p>
        </w:tc>
        <w:tc>
          <w:tcPr>
            <w:tcW w:w="1184" w:type="dxa"/>
            <w:tcBorders>
              <w:top w:val="nil"/>
              <w:left w:val="nil"/>
              <w:bottom w:val="single" w:sz="4" w:space="0" w:color="auto"/>
              <w:right w:val="single" w:sz="4" w:space="0" w:color="auto"/>
            </w:tcBorders>
            <w:shd w:val="clear" w:color="auto" w:fill="auto"/>
            <w:noWrap/>
            <w:vAlign w:val="center"/>
          </w:tcPr>
          <w:p w14:paraId="006621D2" w14:textId="542494EA" w:rsidR="00B149C2" w:rsidRPr="00541291"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692C319B" w14:textId="57B4F4EA" w:rsidR="00B149C2" w:rsidRPr="00541291" w:rsidRDefault="00B149C2" w:rsidP="00B149C2">
            <w:pPr>
              <w:adjustRightInd w:val="0"/>
              <w:ind w:left="25"/>
              <w:rPr>
                <w:rFonts w:asciiTheme="minorEastAsia" w:hAnsiTheme="minorEastAsia"/>
                <w:szCs w:val="21"/>
              </w:rPr>
            </w:pPr>
          </w:p>
        </w:tc>
      </w:tr>
      <w:tr w:rsidR="00B149C2" w:rsidRPr="00541291" w14:paraId="1575BF57"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164A2040"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8</w:t>
            </w:r>
          </w:p>
        </w:tc>
        <w:tc>
          <w:tcPr>
            <w:tcW w:w="860" w:type="dxa"/>
            <w:tcBorders>
              <w:top w:val="nil"/>
              <w:left w:val="nil"/>
              <w:bottom w:val="single" w:sz="4" w:space="0" w:color="auto"/>
              <w:right w:val="single" w:sz="4" w:space="0" w:color="auto"/>
            </w:tcBorders>
            <w:shd w:val="clear" w:color="auto" w:fill="auto"/>
            <w:noWrap/>
            <w:vAlign w:val="center"/>
          </w:tcPr>
          <w:p w14:paraId="34C40686"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线材</w:t>
            </w:r>
          </w:p>
        </w:tc>
        <w:tc>
          <w:tcPr>
            <w:tcW w:w="1417" w:type="dxa"/>
            <w:gridSpan w:val="2"/>
            <w:tcBorders>
              <w:top w:val="nil"/>
              <w:left w:val="nil"/>
              <w:bottom w:val="single" w:sz="4" w:space="0" w:color="auto"/>
              <w:right w:val="single" w:sz="4" w:space="0" w:color="auto"/>
            </w:tcBorders>
            <w:shd w:val="clear" w:color="auto" w:fill="auto"/>
            <w:noWrap/>
            <w:vAlign w:val="center"/>
          </w:tcPr>
          <w:p w14:paraId="5F3B2343"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国产</w:t>
            </w:r>
          </w:p>
        </w:tc>
        <w:tc>
          <w:tcPr>
            <w:tcW w:w="6953" w:type="dxa"/>
            <w:tcBorders>
              <w:top w:val="nil"/>
              <w:left w:val="nil"/>
              <w:bottom w:val="single" w:sz="4" w:space="0" w:color="auto"/>
              <w:right w:val="single" w:sz="4" w:space="0" w:color="auto"/>
            </w:tcBorders>
            <w:shd w:val="clear" w:color="auto" w:fill="auto"/>
            <w:vAlign w:val="center"/>
          </w:tcPr>
          <w:p w14:paraId="7AC4A058"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录播设备连接视频线材、控制线、网线、插座等相关线材</w:t>
            </w:r>
          </w:p>
        </w:tc>
        <w:tc>
          <w:tcPr>
            <w:tcW w:w="783" w:type="dxa"/>
            <w:tcBorders>
              <w:top w:val="nil"/>
              <w:left w:val="nil"/>
              <w:bottom w:val="single" w:sz="4" w:space="0" w:color="auto"/>
              <w:right w:val="single" w:sz="4" w:space="0" w:color="auto"/>
            </w:tcBorders>
            <w:shd w:val="clear" w:color="auto" w:fill="auto"/>
            <w:noWrap/>
            <w:vAlign w:val="center"/>
          </w:tcPr>
          <w:p w14:paraId="64485C75"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1</w:t>
            </w:r>
          </w:p>
        </w:tc>
        <w:tc>
          <w:tcPr>
            <w:tcW w:w="933" w:type="dxa"/>
            <w:tcBorders>
              <w:top w:val="nil"/>
              <w:left w:val="nil"/>
              <w:bottom w:val="single" w:sz="4" w:space="0" w:color="auto"/>
              <w:right w:val="single" w:sz="4" w:space="0" w:color="auto"/>
            </w:tcBorders>
            <w:shd w:val="clear" w:color="auto" w:fill="auto"/>
            <w:noWrap/>
            <w:vAlign w:val="center"/>
          </w:tcPr>
          <w:p w14:paraId="470FE486"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批</w:t>
            </w:r>
          </w:p>
        </w:tc>
        <w:tc>
          <w:tcPr>
            <w:tcW w:w="1184" w:type="dxa"/>
            <w:tcBorders>
              <w:top w:val="nil"/>
              <w:left w:val="nil"/>
              <w:bottom w:val="single" w:sz="4" w:space="0" w:color="auto"/>
              <w:right w:val="single" w:sz="4" w:space="0" w:color="auto"/>
            </w:tcBorders>
            <w:shd w:val="clear" w:color="auto" w:fill="auto"/>
            <w:noWrap/>
            <w:vAlign w:val="center"/>
          </w:tcPr>
          <w:p w14:paraId="47BEB15C" w14:textId="192D6B66" w:rsidR="00B149C2" w:rsidRPr="00541291"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79A6F79A" w14:textId="1A71C208" w:rsidR="00B149C2" w:rsidRPr="00541291" w:rsidRDefault="00B149C2" w:rsidP="00B149C2">
            <w:pPr>
              <w:adjustRightInd w:val="0"/>
              <w:ind w:left="25"/>
              <w:rPr>
                <w:rFonts w:asciiTheme="minorEastAsia" w:hAnsiTheme="minorEastAsia"/>
                <w:szCs w:val="21"/>
              </w:rPr>
            </w:pPr>
          </w:p>
        </w:tc>
      </w:tr>
      <w:tr w:rsidR="00B149C2" w:rsidRPr="00541291" w14:paraId="469E61CA"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613A31C3"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9</w:t>
            </w:r>
          </w:p>
        </w:tc>
        <w:tc>
          <w:tcPr>
            <w:tcW w:w="860" w:type="dxa"/>
            <w:tcBorders>
              <w:top w:val="nil"/>
              <w:left w:val="nil"/>
              <w:bottom w:val="single" w:sz="4" w:space="0" w:color="auto"/>
              <w:right w:val="single" w:sz="4" w:space="0" w:color="auto"/>
            </w:tcBorders>
            <w:shd w:val="clear" w:color="auto" w:fill="auto"/>
            <w:noWrap/>
            <w:vAlign w:val="center"/>
          </w:tcPr>
          <w:p w14:paraId="1093F8C8"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窗帘</w:t>
            </w:r>
          </w:p>
        </w:tc>
        <w:tc>
          <w:tcPr>
            <w:tcW w:w="1417" w:type="dxa"/>
            <w:gridSpan w:val="2"/>
            <w:tcBorders>
              <w:top w:val="nil"/>
              <w:left w:val="nil"/>
              <w:bottom w:val="single" w:sz="4" w:space="0" w:color="auto"/>
              <w:right w:val="single" w:sz="4" w:space="0" w:color="auto"/>
            </w:tcBorders>
            <w:shd w:val="clear" w:color="auto" w:fill="auto"/>
            <w:noWrap/>
            <w:vAlign w:val="center"/>
          </w:tcPr>
          <w:p w14:paraId="17BBDC90"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国产</w:t>
            </w:r>
          </w:p>
        </w:tc>
        <w:tc>
          <w:tcPr>
            <w:tcW w:w="6953" w:type="dxa"/>
            <w:tcBorders>
              <w:top w:val="nil"/>
              <w:left w:val="nil"/>
              <w:bottom w:val="single" w:sz="4" w:space="0" w:color="auto"/>
              <w:right w:val="single" w:sz="4" w:space="0" w:color="auto"/>
            </w:tcBorders>
            <w:shd w:val="clear" w:color="auto" w:fill="auto"/>
            <w:vAlign w:val="center"/>
          </w:tcPr>
          <w:p w14:paraId="1D0933DE"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szCs w:val="21"/>
              </w:rPr>
              <w:t xml:space="preserve">　颜色可选，按实际尺寸计费</w:t>
            </w:r>
          </w:p>
        </w:tc>
        <w:tc>
          <w:tcPr>
            <w:tcW w:w="783" w:type="dxa"/>
            <w:tcBorders>
              <w:top w:val="nil"/>
              <w:left w:val="nil"/>
              <w:bottom w:val="single" w:sz="4" w:space="0" w:color="auto"/>
              <w:right w:val="single" w:sz="4" w:space="0" w:color="auto"/>
            </w:tcBorders>
            <w:shd w:val="clear" w:color="auto" w:fill="auto"/>
            <w:noWrap/>
            <w:vAlign w:val="center"/>
          </w:tcPr>
          <w:p w14:paraId="05177DEE"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18</w:t>
            </w:r>
          </w:p>
        </w:tc>
        <w:tc>
          <w:tcPr>
            <w:tcW w:w="933" w:type="dxa"/>
            <w:tcBorders>
              <w:top w:val="nil"/>
              <w:left w:val="nil"/>
              <w:bottom w:val="single" w:sz="4" w:space="0" w:color="auto"/>
              <w:right w:val="single" w:sz="4" w:space="0" w:color="auto"/>
            </w:tcBorders>
            <w:shd w:val="clear" w:color="auto" w:fill="auto"/>
            <w:noWrap/>
            <w:vAlign w:val="center"/>
          </w:tcPr>
          <w:p w14:paraId="7146C25D" w14:textId="77777777" w:rsidR="00B149C2" w:rsidRPr="00541291" w:rsidRDefault="00B149C2" w:rsidP="00B149C2">
            <w:pPr>
              <w:adjustRightInd w:val="0"/>
              <w:ind w:left="25"/>
              <w:rPr>
                <w:rFonts w:asciiTheme="minorEastAsia" w:hAnsiTheme="minorEastAsia"/>
                <w:szCs w:val="21"/>
              </w:rPr>
            </w:pPr>
            <w:r w:rsidRPr="00541291">
              <w:rPr>
                <w:rFonts w:asciiTheme="minorEastAsia" w:hAnsiTheme="minorEastAsia" w:hint="eastAsia"/>
                <w:szCs w:val="21"/>
              </w:rPr>
              <w:t>米</w:t>
            </w:r>
          </w:p>
        </w:tc>
        <w:tc>
          <w:tcPr>
            <w:tcW w:w="1184" w:type="dxa"/>
            <w:tcBorders>
              <w:top w:val="nil"/>
              <w:left w:val="nil"/>
              <w:bottom w:val="single" w:sz="4" w:space="0" w:color="auto"/>
              <w:right w:val="single" w:sz="4" w:space="0" w:color="auto"/>
            </w:tcBorders>
            <w:shd w:val="clear" w:color="auto" w:fill="auto"/>
            <w:noWrap/>
            <w:vAlign w:val="center"/>
          </w:tcPr>
          <w:p w14:paraId="429B5EC0" w14:textId="402A61BF" w:rsidR="00B149C2" w:rsidRPr="00541291" w:rsidRDefault="00B149C2"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5D8EB40E" w14:textId="7E7DEE42" w:rsidR="00B149C2" w:rsidRPr="00541291" w:rsidRDefault="00B149C2" w:rsidP="00B149C2">
            <w:pPr>
              <w:adjustRightInd w:val="0"/>
              <w:ind w:left="25"/>
              <w:rPr>
                <w:rFonts w:asciiTheme="minorEastAsia" w:hAnsiTheme="minorEastAsia"/>
                <w:szCs w:val="21"/>
              </w:rPr>
            </w:pPr>
          </w:p>
        </w:tc>
      </w:tr>
      <w:tr w:rsidR="003A3A3C" w:rsidRPr="00541291" w14:paraId="1B421CAB"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65CA74AB" w14:textId="119C83DE" w:rsidR="003A3A3C" w:rsidRPr="00541291" w:rsidRDefault="003A3A3C" w:rsidP="00B149C2">
            <w:pPr>
              <w:adjustRightInd w:val="0"/>
              <w:ind w:left="25"/>
              <w:rPr>
                <w:rFonts w:asciiTheme="minorEastAsia" w:hAnsiTheme="minorEastAsia"/>
                <w:szCs w:val="21"/>
              </w:rPr>
            </w:pPr>
            <w:r>
              <w:rPr>
                <w:rFonts w:asciiTheme="minorEastAsia" w:hAnsiTheme="minorEastAsia" w:hint="eastAsia"/>
                <w:szCs w:val="21"/>
              </w:rPr>
              <w:t>10</w:t>
            </w:r>
          </w:p>
        </w:tc>
        <w:tc>
          <w:tcPr>
            <w:tcW w:w="860" w:type="dxa"/>
            <w:tcBorders>
              <w:top w:val="nil"/>
              <w:left w:val="nil"/>
              <w:bottom w:val="single" w:sz="4" w:space="0" w:color="auto"/>
              <w:right w:val="single" w:sz="4" w:space="0" w:color="auto"/>
            </w:tcBorders>
            <w:shd w:val="clear" w:color="auto" w:fill="auto"/>
            <w:noWrap/>
            <w:vAlign w:val="center"/>
          </w:tcPr>
          <w:p w14:paraId="22EAAF7F" w14:textId="3C7B8F80" w:rsidR="003A3A3C" w:rsidRPr="00541291" w:rsidRDefault="003A3A3C" w:rsidP="00B149C2">
            <w:pPr>
              <w:adjustRightInd w:val="0"/>
              <w:ind w:left="25"/>
              <w:rPr>
                <w:rFonts w:asciiTheme="minorEastAsia" w:hAnsiTheme="minorEastAsia"/>
                <w:szCs w:val="21"/>
              </w:rPr>
            </w:pPr>
            <w:r>
              <w:rPr>
                <w:rFonts w:asciiTheme="minorEastAsia" w:hAnsiTheme="minorEastAsia" w:hint="eastAsia"/>
                <w:szCs w:val="21"/>
              </w:rPr>
              <w:t>拆原有课桌椅、讲台、多媒体设备</w:t>
            </w:r>
          </w:p>
        </w:tc>
        <w:tc>
          <w:tcPr>
            <w:tcW w:w="1417" w:type="dxa"/>
            <w:gridSpan w:val="2"/>
            <w:tcBorders>
              <w:top w:val="nil"/>
              <w:left w:val="nil"/>
              <w:bottom w:val="single" w:sz="4" w:space="0" w:color="auto"/>
              <w:right w:val="single" w:sz="4" w:space="0" w:color="auto"/>
            </w:tcBorders>
            <w:shd w:val="clear" w:color="auto" w:fill="auto"/>
            <w:noWrap/>
            <w:vAlign w:val="center"/>
          </w:tcPr>
          <w:p w14:paraId="205B59C7" w14:textId="77777777" w:rsidR="003A3A3C" w:rsidRPr="00541291" w:rsidRDefault="003A3A3C" w:rsidP="00B149C2">
            <w:pPr>
              <w:adjustRightInd w:val="0"/>
              <w:ind w:left="25"/>
              <w:rPr>
                <w:rFonts w:asciiTheme="minorEastAsia" w:hAnsiTheme="minorEastAsia"/>
                <w:szCs w:val="21"/>
              </w:rPr>
            </w:pPr>
          </w:p>
        </w:tc>
        <w:tc>
          <w:tcPr>
            <w:tcW w:w="6953" w:type="dxa"/>
            <w:tcBorders>
              <w:top w:val="nil"/>
              <w:left w:val="nil"/>
              <w:bottom w:val="single" w:sz="4" w:space="0" w:color="auto"/>
              <w:right w:val="single" w:sz="4" w:space="0" w:color="auto"/>
            </w:tcBorders>
            <w:shd w:val="clear" w:color="auto" w:fill="auto"/>
            <w:vAlign w:val="center"/>
          </w:tcPr>
          <w:p w14:paraId="6B8FFB6F" w14:textId="6B3CEFA6" w:rsidR="003A3A3C" w:rsidRPr="00541291" w:rsidRDefault="003A3A3C" w:rsidP="00B149C2">
            <w:pPr>
              <w:adjustRightInd w:val="0"/>
              <w:ind w:left="25"/>
              <w:rPr>
                <w:rFonts w:asciiTheme="minorEastAsia" w:hAnsiTheme="minorEastAsia"/>
                <w:szCs w:val="21"/>
              </w:rPr>
            </w:pPr>
            <w:r>
              <w:rPr>
                <w:rFonts w:asciiTheme="minorEastAsia" w:hAnsiTheme="minorEastAsia"/>
                <w:szCs w:val="21"/>
              </w:rPr>
              <w:t>放置到指定位置</w:t>
            </w:r>
          </w:p>
        </w:tc>
        <w:tc>
          <w:tcPr>
            <w:tcW w:w="783" w:type="dxa"/>
            <w:tcBorders>
              <w:top w:val="nil"/>
              <w:left w:val="nil"/>
              <w:bottom w:val="single" w:sz="4" w:space="0" w:color="auto"/>
              <w:right w:val="single" w:sz="4" w:space="0" w:color="auto"/>
            </w:tcBorders>
            <w:shd w:val="clear" w:color="auto" w:fill="auto"/>
            <w:noWrap/>
            <w:vAlign w:val="center"/>
          </w:tcPr>
          <w:p w14:paraId="0DADD0DB" w14:textId="1BC29E74" w:rsidR="003A3A3C" w:rsidRPr="00541291" w:rsidRDefault="003A3A3C" w:rsidP="00B149C2">
            <w:pPr>
              <w:adjustRightInd w:val="0"/>
              <w:ind w:left="25"/>
              <w:rPr>
                <w:rFonts w:asciiTheme="minorEastAsia" w:hAnsiTheme="minorEastAsia"/>
                <w:szCs w:val="21"/>
              </w:rPr>
            </w:pPr>
            <w:r>
              <w:rPr>
                <w:rFonts w:asciiTheme="minorEastAsia" w:hAnsiTheme="minorEastAsia" w:hint="eastAsia"/>
                <w:szCs w:val="21"/>
              </w:rPr>
              <w:t>1</w:t>
            </w:r>
          </w:p>
        </w:tc>
        <w:tc>
          <w:tcPr>
            <w:tcW w:w="933" w:type="dxa"/>
            <w:tcBorders>
              <w:top w:val="nil"/>
              <w:left w:val="nil"/>
              <w:bottom w:val="single" w:sz="4" w:space="0" w:color="auto"/>
              <w:right w:val="single" w:sz="4" w:space="0" w:color="auto"/>
            </w:tcBorders>
            <w:shd w:val="clear" w:color="auto" w:fill="auto"/>
            <w:noWrap/>
            <w:vAlign w:val="center"/>
          </w:tcPr>
          <w:p w14:paraId="60321AE1" w14:textId="1445983E" w:rsidR="003A3A3C" w:rsidRPr="00541291" w:rsidRDefault="003A3A3C" w:rsidP="00B149C2">
            <w:pPr>
              <w:adjustRightInd w:val="0"/>
              <w:ind w:left="25"/>
              <w:rPr>
                <w:rFonts w:asciiTheme="minorEastAsia" w:hAnsiTheme="minorEastAsia"/>
                <w:szCs w:val="21"/>
              </w:rPr>
            </w:pPr>
            <w:r>
              <w:rPr>
                <w:rFonts w:asciiTheme="minorEastAsia" w:hAnsiTheme="minorEastAsia" w:hint="eastAsia"/>
                <w:szCs w:val="21"/>
              </w:rPr>
              <w:t>项</w:t>
            </w:r>
          </w:p>
        </w:tc>
        <w:tc>
          <w:tcPr>
            <w:tcW w:w="1184" w:type="dxa"/>
            <w:tcBorders>
              <w:top w:val="nil"/>
              <w:left w:val="nil"/>
              <w:bottom w:val="single" w:sz="4" w:space="0" w:color="auto"/>
              <w:right w:val="single" w:sz="4" w:space="0" w:color="auto"/>
            </w:tcBorders>
            <w:shd w:val="clear" w:color="auto" w:fill="auto"/>
            <w:noWrap/>
            <w:vAlign w:val="center"/>
          </w:tcPr>
          <w:p w14:paraId="7D3E01DA" w14:textId="77777777" w:rsidR="003A3A3C" w:rsidRPr="00541291" w:rsidRDefault="003A3A3C"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4ED9F969" w14:textId="77777777" w:rsidR="003A3A3C" w:rsidRPr="00541291" w:rsidRDefault="003A3A3C" w:rsidP="00B149C2">
            <w:pPr>
              <w:adjustRightInd w:val="0"/>
              <w:ind w:left="25"/>
              <w:rPr>
                <w:rFonts w:asciiTheme="minorEastAsia" w:hAnsiTheme="minorEastAsia"/>
                <w:szCs w:val="21"/>
              </w:rPr>
            </w:pPr>
          </w:p>
        </w:tc>
      </w:tr>
      <w:tr w:rsidR="003A3A3C" w:rsidRPr="00541291" w14:paraId="2F7C2F48"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451A6104" w14:textId="6A9A4429" w:rsidR="003A3A3C" w:rsidRPr="00541291" w:rsidRDefault="003A3A3C" w:rsidP="003A3A3C">
            <w:pPr>
              <w:adjustRightInd w:val="0"/>
              <w:ind w:left="25"/>
              <w:rPr>
                <w:rFonts w:asciiTheme="minorEastAsia" w:hAnsiTheme="minorEastAsia"/>
                <w:szCs w:val="21"/>
              </w:rPr>
            </w:pPr>
            <w:r w:rsidRPr="00541291">
              <w:rPr>
                <w:rFonts w:asciiTheme="minorEastAsia" w:hAnsiTheme="minorEastAsia" w:hint="eastAsia"/>
                <w:szCs w:val="21"/>
              </w:rPr>
              <w:t>1</w:t>
            </w:r>
            <w:r>
              <w:rPr>
                <w:rFonts w:asciiTheme="minorEastAsia" w:hAnsiTheme="minorEastAsia" w:hint="eastAsia"/>
                <w:szCs w:val="21"/>
              </w:rPr>
              <w:t>1</w:t>
            </w:r>
          </w:p>
        </w:tc>
        <w:tc>
          <w:tcPr>
            <w:tcW w:w="860" w:type="dxa"/>
            <w:tcBorders>
              <w:top w:val="nil"/>
              <w:left w:val="nil"/>
              <w:bottom w:val="single" w:sz="4" w:space="0" w:color="auto"/>
              <w:right w:val="single" w:sz="4" w:space="0" w:color="auto"/>
            </w:tcBorders>
            <w:shd w:val="clear" w:color="auto" w:fill="auto"/>
            <w:noWrap/>
            <w:vAlign w:val="center"/>
          </w:tcPr>
          <w:p w14:paraId="2008C01B"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清垃圾</w:t>
            </w:r>
          </w:p>
        </w:tc>
        <w:tc>
          <w:tcPr>
            <w:tcW w:w="1417" w:type="dxa"/>
            <w:gridSpan w:val="2"/>
            <w:tcBorders>
              <w:top w:val="nil"/>
              <w:left w:val="nil"/>
              <w:bottom w:val="single" w:sz="4" w:space="0" w:color="auto"/>
              <w:right w:val="single" w:sz="4" w:space="0" w:color="auto"/>
            </w:tcBorders>
            <w:shd w:val="clear" w:color="auto" w:fill="auto"/>
            <w:noWrap/>
            <w:vAlign w:val="center"/>
          </w:tcPr>
          <w:p w14:paraId="0ABE83A2"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国产</w:t>
            </w:r>
          </w:p>
        </w:tc>
        <w:tc>
          <w:tcPr>
            <w:tcW w:w="6953" w:type="dxa"/>
            <w:tcBorders>
              <w:top w:val="nil"/>
              <w:left w:val="nil"/>
              <w:bottom w:val="single" w:sz="4" w:space="0" w:color="auto"/>
              <w:right w:val="single" w:sz="4" w:space="0" w:color="auto"/>
            </w:tcBorders>
            <w:shd w:val="clear" w:color="auto" w:fill="auto"/>
            <w:noWrap/>
            <w:vAlign w:val="center"/>
          </w:tcPr>
          <w:p w14:paraId="49CC9DB1"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清理建筑垃圾、拆除旧物、打包外运处理</w:t>
            </w:r>
          </w:p>
        </w:tc>
        <w:tc>
          <w:tcPr>
            <w:tcW w:w="783" w:type="dxa"/>
            <w:tcBorders>
              <w:top w:val="nil"/>
              <w:left w:val="nil"/>
              <w:bottom w:val="single" w:sz="4" w:space="0" w:color="auto"/>
              <w:right w:val="single" w:sz="4" w:space="0" w:color="auto"/>
            </w:tcBorders>
            <w:shd w:val="clear" w:color="auto" w:fill="auto"/>
            <w:noWrap/>
            <w:vAlign w:val="center"/>
          </w:tcPr>
          <w:p w14:paraId="49CA5FD9"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szCs w:val="21"/>
              </w:rPr>
              <w:t>1</w:t>
            </w:r>
          </w:p>
        </w:tc>
        <w:tc>
          <w:tcPr>
            <w:tcW w:w="933" w:type="dxa"/>
            <w:tcBorders>
              <w:top w:val="nil"/>
              <w:left w:val="nil"/>
              <w:bottom w:val="single" w:sz="4" w:space="0" w:color="auto"/>
              <w:right w:val="single" w:sz="4" w:space="0" w:color="auto"/>
            </w:tcBorders>
            <w:shd w:val="clear" w:color="auto" w:fill="auto"/>
            <w:noWrap/>
            <w:vAlign w:val="center"/>
          </w:tcPr>
          <w:p w14:paraId="73CBEBC9"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项</w:t>
            </w:r>
          </w:p>
        </w:tc>
        <w:tc>
          <w:tcPr>
            <w:tcW w:w="1184" w:type="dxa"/>
            <w:tcBorders>
              <w:top w:val="nil"/>
              <w:left w:val="nil"/>
              <w:bottom w:val="single" w:sz="4" w:space="0" w:color="auto"/>
              <w:right w:val="single" w:sz="4" w:space="0" w:color="auto"/>
            </w:tcBorders>
            <w:shd w:val="clear" w:color="auto" w:fill="auto"/>
            <w:noWrap/>
            <w:vAlign w:val="center"/>
          </w:tcPr>
          <w:p w14:paraId="712163B2" w14:textId="2BC317F3" w:rsidR="003A3A3C" w:rsidRPr="00541291" w:rsidRDefault="003A3A3C"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28FA903D" w14:textId="34F4BB52" w:rsidR="003A3A3C" w:rsidRPr="00541291" w:rsidRDefault="003A3A3C" w:rsidP="00B149C2">
            <w:pPr>
              <w:adjustRightInd w:val="0"/>
              <w:ind w:left="25"/>
              <w:rPr>
                <w:rFonts w:asciiTheme="minorEastAsia" w:hAnsiTheme="minorEastAsia"/>
                <w:szCs w:val="21"/>
              </w:rPr>
            </w:pPr>
          </w:p>
        </w:tc>
      </w:tr>
      <w:tr w:rsidR="003A3A3C" w:rsidRPr="00541291" w14:paraId="28E77592"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4A2E9CB2" w14:textId="188C2BA6" w:rsidR="003A3A3C" w:rsidRPr="00541291" w:rsidRDefault="003A3A3C" w:rsidP="003A3A3C">
            <w:pPr>
              <w:adjustRightInd w:val="0"/>
              <w:ind w:left="25"/>
              <w:rPr>
                <w:rFonts w:asciiTheme="minorEastAsia" w:hAnsiTheme="minorEastAsia"/>
                <w:szCs w:val="21"/>
              </w:rPr>
            </w:pPr>
            <w:r w:rsidRPr="00541291">
              <w:rPr>
                <w:rFonts w:asciiTheme="minorEastAsia" w:hAnsiTheme="minorEastAsia" w:hint="eastAsia"/>
                <w:szCs w:val="21"/>
              </w:rPr>
              <w:t>1</w:t>
            </w:r>
            <w:r>
              <w:rPr>
                <w:rFonts w:asciiTheme="minorEastAsia" w:hAnsiTheme="minorEastAsia" w:hint="eastAsia"/>
                <w:szCs w:val="21"/>
              </w:rPr>
              <w:t>2</w:t>
            </w:r>
          </w:p>
        </w:tc>
        <w:tc>
          <w:tcPr>
            <w:tcW w:w="860" w:type="dxa"/>
            <w:tcBorders>
              <w:top w:val="nil"/>
              <w:left w:val="nil"/>
              <w:bottom w:val="single" w:sz="4" w:space="0" w:color="auto"/>
              <w:right w:val="single" w:sz="4" w:space="0" w:color="auto"/>
            </w:tcBorders>
            <w:shd w:val="clear" w:color="auto" w:fill="auto"/>
            <w:noWrap/>
            <w:vAlign w:val="center"/>
          </w:tcPr>
          <w:p w14:paraId="793E33B3"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文明施工</w:t>
            </w:r>
          </w:p>
        </w:tc>
        <w:tc>
          <w:tcPr>
            <w:tcW w:w="1417" w:type="dxa"/>
            <w:gridSpan w:val="2"/>
            <w:tcBorders>
              <w:top w:val="nil"/>
              <w:left w:val="nil"/>
              <w:bottom w:val="single" w:sz="4" w:space="0" w:color="auto"/>
              <w:right w:val="single" w:sz="4" w:space="0" w:color="auto"/>
            </w:tcBorders>
            <w:shd w:val="clear" w:color="auto" w:fill="auto"/>
            <w:noWrap/>
            <w:vAlign w:val="center"/>
          </w:tcPr>
          <w:p w14:paraId="62524E77"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国产</w:t>
            </w:r>
          </w:p>
        </w:tc>
        <w:tc>
          <w:tcPr>
            <w:tcW w:w="6953" w:type="dxa"/>
            <w:tcBorders>
              <w:top w:val="nil"/>
              <w:left w:val="nil"/>
              <w:bottom w:val="single" w:sz="4" w:space="0" w:color="auto"/>
              <w:right w:val="single" w:sz="4" w:space="0" w:color="auto"/>
            </w:tcBorders>
            <w:shd w:val="clear" w:color="auto" w:fill="auto"/>
            <w:noWrap/>
            <w:vAlign w:val="center"/>
          </w:tcPr>
          <w:p w14:paraId="0A990F90"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施工地面防护、过道电梯防护等</w:t>
            </w:r>
          </w:p>
        </w:tc>
        <w:tc>
          <w:tcPr>
            <w:tcW w:w="783" w:type="dxa"/>
            <w:tcBorders>
              <w:top w:val="nil"/>
              <w:left w:val="nil"/>
              <w:bottom w:val="single" w:sz="4" w:space="0" w:color="auto"/>
              <w:right w:val="single" w:sz="4" w:space="0" w:color="auto"/>
            </w:tcBorders>
            <w:shd w:val="clear" w:color="auto" w:fill="auto"/>
            <w:noWrap/>
            <w:vAlign w:val="center"/>
          </w:tcPr>
          <w:p w14:paraId="2CF6C31B"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szCs w:val="21"/>
              </w:rPr>
              <w:t>1</w:t>
            </w:r>
          </w:p>
        </w:tc>
        <w:tc>
          <w:tcPr>
            <w:tcW w:w="933" w:type="dxa"/>
            <w:tcBorders>
              <w:top w:val="nil"/>
              <w:left w:val="nil"/>
              <w:bottom w:val="single" w:sz="4" w:space="0" w:color="auto"/>
              <w:right w:val="single" w:sz="4" w:space="0" w:color="auto"/>
            </w:tcBorders>
            <w:shd w:val="clear" w:color="auto" w:fill="auto"/>
            <w:noWrap/>
            <w:vAlign w:val="center"/>
          </w:tcPr>
          <w:p w14:paraId="11A7BAB4"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项</w:t>
            </w:r>
          </w:p>
        </w:tc>
        <w:tc>
          <w:tcPr>
            <w:tcW w:w="1184" w:type="dxa"/>
            <w:tcBorders>
              <w:top w:val="nil"/>
              <w:left w:val="nil"/>
              <w:bottom w:val="single" w:sz="4" w:space="0" w:color="auto"/>
              <w:right w:val="single" w:sz="4" w:space="0" w:color="auto"/>
            </w:tcBorders>
            <w:shd w:val="clear" w:color="auto" w:fill="auto"/>
            <w:noWrap/>
            <w:vAlign w:val="center"/>
          </w:tcPr>
          <w:p w14:paraId="6AB24156" w14:textId="57656885" w:rsidR="003A3A3C" w:rsidRPr="00541291" w:rsidRDefault="003A3A3C"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5381780D" w14:textId="767A92FA" w:rsidR="003A3A3C" w:rsidRPr="00541291" w:rsidRDefault="003A3A3C" w:rsidP="00B149C2">
            <w:pPr>
              <w:adjustRightInd w:val="0"/>
              <w:ind w:left="25"/>
              <w:rPr>
                <w:rFonts w:asciiTheme="minorEastAsia" w:hAnsiTheme="minorEastAsia"/>
                <w:szCs w:val="21"/>
              </w:rPr>
            </w:pPr>
          </w:p>
        </w:tc>
      </w:tr>
      <w:tr w:rsidR="003A3A3C" w:rsidRPr="00541291" w14:paraId="789DD070" w14:textId="77777777" w:rsidTr="00B149C2">
        <w:trPr>
          <w:trHeight w:val="597"/>
        </w:trPr>
        <w:tc>
          <w:tcPr>
            <w:tcW w:w="11466"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52963CA0" w14:textId="77777777" w:rsidR="003A3A3C" w:rsidRPr="00541291" w:rsidRDefault="003A3A3C" w:rsidP="00B149C2">
            <w:pPr>
              <w:adjustRightInd w:val="0"/>
              <w:ind w:left="25"/>
              <w:jc w:val="center"/>
              <w:rPr>
                <w:rFonts w:asciiTheme="minorEastAsia" w:hAnsiTheme="minorEastAsia"/>
                <w:szCs w:val="21"/>
              </w:rPr>
            </w:pPr>
            <w:r w:rsidRPr="00541291">
              <w:rPr>
                <w:rFonts w:asciiTheme="minorEastAsia" w:hAnsiTheme="minorEastAsia" w:hint="eastAsia"/>
                <w:szCs w:val="21"/>
              </w:rPr>
              <w:t>本项小计</w:t>
            </w:r>
          </w:p>
        </w:tc>
        <w:tc>
          <w:tcPr>
            <w:tcW w:w="2530" w:type="dxa"/>
            <w:gridSpan w:val="3"/>
            <w:tcBorders>
              <w:top w:val="single" w:sz="4" w:space="0" w:color="auto"/>
              <w:left w:val="nil"/>
              <w:bottom w:val="single" w:sz="4" w:space="0" w:color="auto"/>
              <w:right w:val="single" w:sz="4" w:space="0" w:color="auto"/>
            </w:tcBorders>
            <w:shd w:val="clear" w:color="auto" w:fill="auto"/>
            <w:noWrap/>
            <w:vAlign w:val="center"/>
          </w:tcPr>
          <w:p w14:paraId="68A0B71D" w14:textId="68679F24" w:rsidR="003A3A3C" w:rsidRPr="00541291" w:rsidRDefault="003A3A3C" w:rsidP="00B149C2">
            <w:pPr>
              <w:adjustRightInd w:val="0"/>
              <w:ind w:left="25"/>
              <w:jc w:val="center"/>
              <w:rPr>
                <w:rFonts w:asciiTheme="minorEastAsia" w:hAnsiTheme="minorEastAsia"/>
                <w:szCs w:val="21"/>
              </w:rPr>
            </w:pPr>
          </w:p>
        </w:tc>
      </w:tr>
      <w:tr w:rsidR="003A3A3C" w:rsidRPr="00541291" w14:paraId="716B7BB9" w14:textId="77777777" w:rsidTr="00B149C2">
        <w:trPr>
          <w:trHeight w:val="597"/>
        </w:trPr>
        <w:tc>
          <w:tcPr>
            <w:tcW w:w="13996" w:type="dxa"/>
            <w:gridSpan w:val="10"/>
            <w:tcBorders>
              <w:top w:val="single" w:sz="4" w:space="0" w:color="auto"/>
              <w:bottom w:val="single" w:sz="4" w:space="0" w:color="auto"/>
            </w:tcBorders>
            <w:shd w:val="clear" w:color="auto" w:fill="auto"/>
            <w:noWrap/>
            <w:vAlign w:val="center"/>
          </w:tcPr>
          <w:p w14:paraId="59525105" w14:textId="77777777" w:rsidR="003A3A3C" w:rsidRDefault="003A3A3C" w:rsidP="00B149C2">
            <w:pPr>
              <w:adjustRightInd w:val="0"/>
              <w:ind w:left="25"/>
              <w:jc w:val="center"/>
              <w:rPr>
                <w:rFonts w:asciiTheme="minorEastAsia" w:hAnsiTheme="minorEastAsia"/>
                <w:szCs w:val="21"/>
              </w:rPr>
            </w:pPr>
          </w:p>
          <w:p w14:paraId="6FC659E2" w14:textId="77777777" w:rsidR="003A3A3C" w:rsidRDefault="003A3A3C" w:rsidP="00B149C2">
            <w:pPr>
              <w:adjustRightInd w:val="0"/>
              <w:ind w:left="25"/>
              <w:jc w:val="center"/>
              <w:rPr>
                <w:rFonts w:asciiTheme="minorEastAsia" w:hAnsiTheme="minorEastAsia"/>
                <w:szCs w:val="21"/>
              </w:rPr>
            </w:pPr>
          </w:p>
          <w:p w14:paraId="27731B07" w14:textId="77777777" w:rsidR="003A3A3C" w:rsidRDefault="003A3A3C" w:rsidP="00B149C2">
            <w:pPr>
              <w:adjustRightInd w:val="0"/>
              <w:ind w:left="25"/>
              <w:jc w:val="center"/>
              <w:rPr>
                <w:rFonts w:asciiTheme="minorEastAsia" w:hAnsiTheme="minorEastAsia"/>
                <w:szCs w:val="21"/>
              </w:rPr>
            </w:pPr>
          </w:p>
          <w:p w14:paraId="05E0B2FD" w14:textId="77777777" w:rsidR="003A3A3C" w:rsidRDefault="003A3A3C" w:rsidP="00B149C2">
            <w:pPr>
              <w:adjustRightInd w:val="0"/>
              <w:ind w:left="25"/>
              <w:jc w:val="center"/>
              <w:rPr>
                <w:rFonts w:asciiTheme="minorEastAsia" w:hAnsiTheme="minorEastAsia"/>
                <w:szCs w:val="21"/>
              </w:rPr>
            </w:pPr>
          </w:p>
          <w:p w14:paraId="2F815007" w14:textId="77777777" w:rsidR="003A3A3C" w:rsidRPr="00541291" w:rsidRDefault="003A3A3C" w:rsidP="001140FD">
            <w:pPr>
              <w:adjustRightInd w:val="0"/>
              <w:rPr>
                <w:rFonts w:asciiTheme="minorEastAsia" w:hAnsiTheme="minorEastAsia"/>
                <w:szCs w:val="21"/>
              </w:rPr>
            </w:pPr>
          </w:p>
          <w:p w14:paraId="0EE7E5E7" w14:textId="77777777" w:rsidR="003A3A3C" w:rsidRPr="00541291" w:rsidRDefault="003A3A3C" w:rsidP="00B149C2">
            <w:pPr>
              <w:adjustRightInd w:val="0"/>
              <w:ind w:left="25"/>
              <w:jc w:val="center"/>
              <w:rPr>
                <w:rFonts w:asciiTheme="minorEastAsia" w:hAnsiTheme="minorEastAsia"/>
                <w:szCs w:val="21"/>
              </w:rPr>
            </w:pPr>
            <w:r w:rsidRPr="00541291">
              <w:rPr>
                <w:rFonts w:asciiTheme="minorEastAsia" w:hAnsiTheme="minorEastAsia" w:hint="eastAsia"/>
                <w:szCs w:val="21"/>
              </w:rPr>
              <w:lastRenderedPageBreak/>
              <w:t>1间100人智慧教室设备清单（7C112+7C113）</w:t>
            </w:r>
          </w:p>
        </w:tc>
      </w:tr>
      <w:tr w:rsidR="003A3A3C" w:rsidRPr="00541291" w14:paraId="0A0BF880" w14:textId="77777777" w:rsidTr="00B149C2">
        <w:trPr>
          <w:trHeight w:val="597"/>
        </w:trPr>
        <w:tc>
          <w:tcPr>
            <w:tcW w:w="520" w:type="dxa"/>
            <w:tcBorders>
              <w:top w:val="single" w:sz="4" w:space="0" w:color="auto"/>
              <w:left w:val="single" w:sz="4" w:space="0" w:color="auto"/>
              <w:bottom w:val="single" w:sz="4" w:space="0" w:color="auto"/>
              <w:right w:val="single" w:sz="4" w:space="0" w:color="auto"/>
            </w:tcBorders>
            <w:shd w:val="clear" w:color="000000" w:fill="A9D08E"/>
            <w:noWrap/>
            <w:vAlign w:val="center"/>
          </w:tcPr>
          <w:p w14:paraId="437659E0"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lastRenderedPageBreak/>
              <w:t>序号</w:t>
            </w:r>
          </w:p>
        </w:tc>
        <w:tc>
          <w:tcPr>
            <w:tcW w:w="860" w:type="dxa"/>
            <w:tcBorders>
              <w:top w:val="single" w:sz="4" w:space="0" w:color="auto"/>
              <w:left w:val="single" w:sz="4" w:space="0" w:color="auto"/>
              <w:bottom w:val="single" w:sz="4" w:space="0" w:color="auto"/>
              <w:right w:val="single" w:sz="4" w:space="0" w:color="auto"/>
            </w:tcBorders>
            <w:shd w:val="clear" w:color="000000" w:fill="A9D08E"/>
            <w:noWrap/>
            <w:vAlign w:val="center"/>
          </w:tcPr>
          <w:p w14:paraId="2E62AEFB"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产品名称</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A9D08E"/>
            <w:noWrap/>
            <w:vAlign w:val="center"/>
          </w:tcPr>
          <w:p w14:paraId="1ADFAD66" w14:textId="77777777" w:rsidR="003A3A3C" w:rsidRPr="00541291" w:rsidRDefault="003A3A3C" w:rsidP="00B149C2">
            <w:pPr>
              <w:adjustRightInd w:val="0"/>
              <w:ind w:left="25"/>
              <w:jc w:val="center"/>
              <w:rPr>
                <w:rFonts w:asciiTheme="minorEastAsia" w:hAnsiTheme="minorEastAsia"/>
                <w:szCs w:val="21"/>
              </w:rPr>
            </w:pPr>
            <w:r w:rsidRPr="00541291">
              <w:rPr>
                <w:rFonts w:asciiTheme="minorEastAsia" w:hAnsiTheme="minorEastAsia" w:hint="eastAsia"/>
                <w:szCs w:val="21"/>
              </w:rPr>
              <w:t>参考品牌</w:t>
            </w:r>
          </w:p>
        </w:tc>
        <w:tc>
          <w:tcPr>
            <w:tcW w:w="6953" w:type="dxa"/>
            <w:tcBorders>
              <w:top w:val="single" w:sz="4" w:space="0" w:color="auto"/>
              <w:left w:val="single" w:sz="4" w:space="0" w:color="auto"/>
              <w:bottom w:val="single" w:sz="4" w:space="0" w:color="auto"/>
              <w:right w:val="single" w:sz="4" w:space="0" w:color="auto"/>
            </w:tcBorders>
            <w:shd w:val="clear" w:color="000000" w:fill="A9D08E"/>
            <w:vAlign w:val="center"/>
          </w:tcPr>
          <w:p w14:paraId="120BF035" w14:textId="77777777" w:rsidR="003A3A3C" w:rsidRPr="00541291" w:rsidRDefault="003A3A3C" w:rsidP="00B149C2">
            <w:pPr>
              <w:adjustRightInd w:val="0"/>
              <w:ind w:left="25"/>
              <w:jc w:val="center"/>
              <w:rPr>
                <w:rFonts w:asciiTheme="minorEastAsia" w:hAnsiTheme="minorEastAsia"/>
                <w:szCs w:val="21"/>
              </w:rPr>
            </w:pPr>
            <w:r w:rsidRPr="00541291">
              <w:rPr>
                <w:rFonts w:asciiTheme="minorEastAsia" w:hAnsiTheme="minorEastAsia" w:hint="eastAsia"/>
                <w:szCs w:val="21"/>
              </w:rPr>
              <w:t>主要技术参数</w:t>
            </w:r>
          </w:p>
        </w:tc>
        <w:tc>
          <w:tcPr>
            <w:tcW w:w="783" w:type="dxa"/>
            <w:tcBorders>
              <w:top w:val="single" w:sz="4" w:space="0" w:color="auto"/>
              <w:left w:val="single" w:sz="4" w:space="0" w:color="auto"/>
              <w:bottom w:val="single" w:sz="4" w:space="0" w:color="auto"/>
              <w:right w:val="single" w:sz="4" w:space="0" w:color="auto"/>
            </w:tcBorders>
            <w:shd w:val="clear" w:color="000000" w:fill="A9D08E"/>
            <w:noWrap/>
            <w:vAlign w:val="center"/>
          </w:tcPr>
          <w:p w14:paraId="6F0AE609"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数量</w:t>
            </w:r>
          </w:p>
        </w:tc>
        <w:tc>
          <w:tcPr>
            <w:tcW w:w="933" w:type="dxa"/>
            <w:tcBorders>
              <w:top w:val="single" w:sz="4" w:space="0" w:color="auto"/>
              <w:left w:val="single" w:sz="4" w:space="0" w:color="auto"/>
              <w:bottom w:val="single" w:sz="4" w:space="0" w:color="auto"/>
              <w:right w:val="single" w:sz="4" w:space="0" w:color="auto"/>
            </w:tcBorders>
            <w:shd w:val="clear" w:color="000000" w:fill="A9D08E"/>
            <w:noWrap/>
            <w:vAlign w:val="center"/>
          </w:tcPr>
          <w:p w14:paraId="1027DDBC"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单位</w:t>
            </w:r>
          </w:p>
        </w:tc>
        <w:tc>
          <w:tcPr>
            <w:tcW w:w="1184" w:type="dxa"/>
            <w:tcBorders>
              <w:top w:val="single" w:sz="4" w:space="0" w:color="auto"/>
              <w:left w:val="single" w:sz="4" w:space="0" w:color="auto"/>
              <w:bottom w:val="single" w:sz="4" w:space="0" w:color="auto"/>
              <w:right w:val="single" w:sz="4" w:space="0" w:color="auto"/>
            </w:tcBorders>
            <w:shd w:val="clear" w:color="000000" w:fill="A9D08E"/>
            <w:noWrap/>
            <w:vAlign w:val="center"/>
          </w:tcPr>
          <w:p w14:paraId="64722F84"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单价</w:t>
            </w:r>
          </w:p>
        </w:tc>
        <w:tc>
          <w:tcPr>
            <w:tcW w:w="1346" w:type="dxa"/>
            <w:gridSpan w:val="2"/>
            <w:tcBorders>
              <w:top w:val="single" w:sz="4" w:space="0" w:color="auto"/>
              <w:left w:val="single" w:sz="4" w:space="0" w:color="auto"/>
              <w:bottom w:val="single" w:sz="4" w:space="0" w:color="auto"/>
              <w:right w:val="single" w:sz="4" w:space="0" w:color="auto"/>
            </w:tcBorders>
            <w:shd w:val="clear" w:color="000000" w:fill="A9D08E"/>
            <w:noWrap/>
            <w:vAlign w:val="center"/>
          </w:tcPr>
          <w:p w14:paraId="0B95B9F7"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总价</w:t>
            </w:r>
          </w:p>
        </w:tc>
      </w:tr>
      <w:tr w:rsidR="003A3A3C" w:rsidRPr="00541291" w14:paraId="703AF98E" w14:textId="77777777" w:rsidTr="00B149C2">
        <w:trPr>
          <w:trHeight w:val="597"/>
        </w:trPr>
        <w:tc>
          <w:tcPr>
            <w:tcW w:w="13996"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0848E9B8" w14:textId="77777777" w:rsidR="003A3A3C" w:rsidRPr="00541291" w:rsidRDefault="003A3A3C" w:rsidP="00B149C2">
            <w:pPr>
              <w:adjustRightInd w:val="0"/>
              <w:ind w:left="25"/>
              <w:jc w:val="center"/>
              <w:rPr>
                <w:rFonts w:asciiTheme="minorEastAsia" w:hAnsiTheme="minorEastAsia"/>
                <w:szCs w:val="21"/>
              </w:rPr>
            </w:pPr>
            <w:r w:rsidRPr="00541291">
              <w:rPr>
                <w:rFonts w:asciiTheme="minorEastAsia" w:hAnsiTheme="minorEastAsia" w:hint="eastAsia"/>
                <w:szCs w:val="21"/>
              </w:rPr>
              <w:t>一、多屏互动研讨系统</w:t>
            </w:r>
          </w:p>
        </w:tc>
      </w:tr>
      <w:tr w:rsidR="003A3A3C" w:rsidRPr="00541291" w14:paraId="1C5788B5"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2184A1E4"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szCs w:val="21"/>
              </w:rPr>
              <w:t>1</w:t>
            </w:r>
          </w:p>
        </w:tc>
        <w:tc>
          <w:tcPr>
            <w:tcW w:w="860" w:type="dxa"/>
            <w:tcBorders>
              <w:top w:val="nil"/>
              <w:left w:val="nil"/>
              <w:bottom w:val="single" w:sz="4" w:space="0" w:color="auto"/>
              <w:right w:val="single" w:sz="4" w:space="0" w:color="auto"/>
            </w:tcBorders>
            <w:shd w:val="clear" w:color="auto" w:fill="auto"/>
            <w:noWrap/>
            <w:vAlign w:val="center"/>
          </w:tcPr>
          <w:p w14:paraId="7843717B"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触摸一体机（智慧黑板）</w:t>
            </w:r>
          </w:p>
        </w:tc>
        <w:tc>
          <w:tcPr>
            <w:tcW w:w="1417" w:type="dxa"/>
            <w:gridSpan w:val="2"/>
            <w:tcBorders>
              <w:top w:val="nil"/>
              <w:left w:val="nil"/>
              <w:bottom w:val="single" w:sz="4" w:space="0" w:color="auto"/>
              <w:right w:val="single" w:sz="4" w:space="0" w:color="auto"/>
            </w:tcBorders>
            <w:shd w:val="clear" w:color="auto" w:fill="auto"/>
            <w:noWrap/>
            <w:vAlign w:val="center"/>
          </w:tcPr>
          <w:p w14:paraId="4E656ABA"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希沃/</w:t>
            </w:r>
            <w:proofErr w:type="gramStart"/>
            <w:r w:rsidRPr="00541291">
              <w:rPr>
                <w:rFonts w:asciiTheme="minorEastAsia" w:hAnsiTheme="minorEastAsia" w:hint="eastAsia"/>
                <w:szCs w:val="21"/>
              </w:rPr>
              <w:t>鸿合/青鹿/精标/鑫</w:t>
            </w:r>
            <w:proofErr w:type="gramEnd"/>
            <w:r w:rsidRPr="00541291">
              <w:rPr>
                <w:rFonts w:asciiTheme="minorEastAsia" w:hAnsiTheme="minorEastAsia" w:hint="eastAsia"/>
                <w:szCs w:val="21"/>
              </w:rPr>
              <w:t>城/</w:t>
            </w:r>
            <w:proofErr w:type="gramStart"/>
            <w:r w:rsidRPr="00541291">
              <w:rPr>
                <w:rFonts w:asciiTheme="minorEastAsia" w:hAnsiTheme="minorEastAsia" w:hint="eastAsia"/>
                <w:szCs w:val="21"/>
              </w:rPr>
              <w:t>创显</w:t>
            </w:r>
            <w:proofErr w:type="gramEnd"/>
            <w:r w:rsidRPr="00541291">
              <w:rPr>
                <w:rFonts w:asciiTheme="minorEastAsia" w:hAnsiTheme="minorEastAsia" w:hint="eastAsia"/>
                <w:szCs w:val="21"/>
              </w:rPr>
              <w:t>/长虹/</w:t>
            </w:r>
            <w:proofErr w:type="gramStart"/>
            <w:r w:rsidRPr="00541291">
              <w:rPr>
                <w:rFonts w:asciiTheme="minorEastAsia" w:hAnsiTheme="minorEastAsia" w:hint="eastAsia"/>
                <w:szCs w:val="21"/>
              </w:rPr>
              <w:t>视隆</w:t>
            </w:r>
            <w:proofErr w:type="gramEnd"/>
          </w:p>
        </w:tc>
        <w:tc>
          <w:tcPr>
            <w:tcW w:w="6953" w:type="dxa"/>
            <w:tcBorders>
              <w:top w:val="nil"/>
              <w:left w:val="nil"/>
              <w:bottom w:val="single" w:sz="4" w:space="0" w:color="auto"/>
              <w:right w:val="single" w:sz="4" w:space="0" w:color="auto"/>
            </w:tcBorders>
            <w:shd w:val="clear" w:color="auto" w:fill="auto"/>
            <w:vAlign w:val="center"/>
          </w:tcPr>
          <w:p w14:paraId="23BC42E7" w14:textId="684ED76F" w:rsidR="003A3A3C" w:rsidRPr="00541291" w:rsidRDefault="003A3A3C" w:rsidP="00B149C2">
            <w:pPr>
              <w:adjustRightInd w:val="0"/>
              <w:ind w:left="25"/>
              <w:rPr>
                <w:rFonts w:asciiTheme="minorEastAsia" w:hAnsiTheme="minorEastAsia"/>
                <w:szCs w:val="21"/>
              </w:rPr>
            </w:pPr>
            <w:r>
              <w:rPr>
                <w:rFonts w:asciiTheme="minorEastAsia" w:hAnsiTheme="minorEastAsia" w:hint="eastAsia"/>
                <w:szCs w:val="21"/>
              </w:rPr>
              <w:t>▲</w:t>
            </w:r>
            <w:r w:rsidRPr="00541291">
              <w:rPr>
                <w:rFonts w:asciiTheme="minorEastAsia" w:hAnsiTheme="minorEastAsia"/>
                <w:szCs w:val="21"/>
              </w:rPr>
              <w:t>1</w:t>
            </w:r>
            <w:r w:rsidRPr="00541291">
              <w:rPr>
                <w:rFonts w:asciiTheme="minorEastAsia" w:hAnsiTheme="minorEastAsia" w:hint="eastAsia"/>
                <w:szCs w:val="21"/>
              </w:rPr>
              <w:t>、整机采用双屏拼接平面一体化设计，无推拉结构与外露连接线，整机每屏采用不小于86英寸的防眩光钢化玻璃材质，采用</w:t>
            </w:r>
            <w:r w:rsidRPr="00541291">
              <w:rPr>
                <w:rFonts w:asciiTheme="minorEastAsia" w:hAnsiTheme="minorEastAsia"/>
                <w:szCs w:val="21"/>
              </w:rPr>
              <w:t>UHD</w:t>
            </w:r>
            <w:r w:rsidRPr="00541291">
              <w:rPr>
                <w:rFonts w:asciiTheme="minorEastAsia" w:hAnsiTheme="minorEastAsia" w:hint="eastAsia"/>
                <w:szCs w:val="21"/>
              </w:rPr>
              <w:t>超高清</w:t>
            </w:r>
            <w:r w:rsidRPr="00541291">
              <w:rPr>
                <w:rFonts w:asciiTheme="minorEastAsia" w:hAnsiTheme="minorEastAsia"/>
                <w:szCs w:val="21"/>
              </w:rPr>
              <w:t>LED</w:t>
            </w:r>
            <w:r w:rsidRPr="00541291">
              <w:rPr>
                <w:rFonts w:asciiTheme="minorEastAsia" w:hAnsiTheme="minorEastAsia" w:hint="eastAsia"/>
                <w:szCs w:val="21"/>
              </w:rPr>
              <w:t>液晶屏，画面显示比例</w:t>
            </w:r>
            <w:r w:rsidRPr="00541291">
              <w:rPr>
                <w:rFonts w:asciiTheme="minorEastAsia" w:hAnsiTheme="minorEastAsia"/>
                <w:szCs w:val="21"/>
              </w:rPr>
              <w:t>16:9</w:t>
            </w:r>
            <w:r w:rsidRPr="00541291">
              <w:rPr>
                <w:rFonts w:asciiTheme="minorEastAsia" w:hAnsiTheme="minorEastAsia" w:hint="eastAsia"/>
                <w:szCs w:val="21"/>
              </w:rPr>
              <w:t>，分辨率不低于</w:t>
            </w:r>
            <w:r w:rsidRPr="00541291">
              <w:rPr>
                <w:rFonts w:asciiTheme="minorEastAsia" w:hAnsiTheme="minorEastAsia"/>
                <w:szCs w:val="21"/>
              </w:rPr>
              <w:t>3840*2160</w:t>
            </w:r>
            <w:r w:rsidRPr="00541291">
              <w:rPr>
                <w:rFonts w:asciiTheme="minorEastAsia" w:hAnsiTheme="minorEastAsia" w:hint="eastAsia"/>
                <w:szCs w:val="21"/>
              </w:rPr>
              <w:t>，玻璃表面硬度</w:t>
            </w:r>
            <w:r w:rsidRPr="00541291">
              <w:rPr>
                <w:rFonts w:asciiTheme="minorEastAsia" w:hAnsiTheme="minorEastAsia"/>
                <w:szCs w:val="21"/>
              </w:rPr>
              <w:t>≥9H</w:t>
            </w:r>
            <w:r w:rsidRPr="00541291">
              <w:rPr>
                <w:rFonts w:asciiTheme="minorEastAsia" w:hAnsiTheme="minorEastAsia" w:hint="eastAsia"/>
                <w:szCs w:val="21"/>
              </w:rPr>
              <w:t>。</w:t>
            </w:r>
          </w:p>
          <w:p w14:paraId="085F6FE3" w14:textId="33ABB9EE" w:rsidR="003A3A3C" w:rsidRPr="00541291" w:rsidRDefault="003A3A3C" w:rsidP="00B149C2">
            <w:pPr>
              <w:adjustRightInd w:val="0"/>
              <w:ind w:left="25"/>
              <w:rPr>
                <w:rFonts w:asciiTheme="minorEastAsia" w:hAnsiTheme="minorEastAsia"/>
                <w:szCs w:val="21"/>
              </w:rPr>
            </w:pPr>
            <w:r>
              <w:rPr>
                <w:rFonts w:asciiTheme="minorEastAsia" w:hAnsiTheme="minorEastAsia" w:hint="eastAsia"/>
                <w:szCs w:val="21"/>
              </w:rPr>
              <w:t>▲</w:t>
            </w:r>
            <w:r w:rsidRPr="00541291">
              <w:rPr>
                <w:rFonts w:asciiTheme="minorEastAsia" w:hAnsiTheme="minorEastAsia"/>
                <w:szCs w:val="21"/>
              </w:rPr>
              <w:t>2</w:t>
            </w:r>
            <w:r w:rsidRPr="00541291">
              <w:rPr>
                <w:rFonts w:asciiTheme="minorEastAsia" w:hAnsiTheme="minorEastAsia" w:hint="eastAsia"/>
                <w:szCs w:val="21"/>
              </w:rPr>
              <w:t>、电脑主机模块</w:t>
            </w:r>
            <w:r w:rsidRPr="00541291">
              <w:rPr>
                <w:rFonts w:asciiTheme="minorEastAsia" w:hAnsiTheme="minorEastAsia"/>
                <w:szCs w:val="21"/>
              </w:rPr>
              <w:t>(不小于i5/8g/256g)</w:t>
            </w:r>
          </w:p>
          <w:p w14:paraId="50541462"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szCs w:val="21"/>
              </w:rPr>
              <w:t>3</w:t>
            </w:r>
            <w:r w:rsidRPr="00541291">
              <w:rPr>
                <w:rFonts w:asciiTheme="minorEastAsia" w:hAnsiTheme="minorEastAsia" w:hint="eastAsia"/>
                <w:szCs w:val="21"/>
              </w:rPr>
              <w:t>、可实现一键开启交互白板软件、</w:t>
            </w:r>
            <w:r w:rsidRPr="00541291">
              <w:rPr>
                <w:rFonts w:asciiTheme="minorEastAsia" w:hAnsiTheme="minorEastAsia"/>
                <w:szCs w:val="21"/>
              </w:rPr>
              <w:t>PPT</w:t>
            </w:r>
            <w:r w:rsidRPr="00541291">
              <w:rPr>
                <w:rFonts w:asciiTheme="minorEastAsia" w:hAnsiTheme="minorEastAsia" w:hint="eastAsia"/>
                <w:szCs w:val="21"/>
              </w:rPr>
              <w:t>上下翻页、一键锁定</w:t>
            </w:r>
            <w:r w:rsidRPr="00541291">
              <w:rPr>
                <w:rFonts w:asciiTheme="minorEastAsia" w:hAnsiTheme="minorEastAsia"/>
                <w:szCs w:val="21"/>
              </w:rPr>
              <w:t>/</w:t>
            </w:r>
            <w:r w:rsidRPr="00541291">
              <w:rPr>
                <w:rFonts w:asciiTheme="minorEastAsia" w:hAnsiTheme="minorEastAsia" w:hint="eastAsia"/>
                <w:szCs w:val="21"/>
              </w:rPr>
              <w:t>解锁触摸及整机实体按键、一键熄屏的功能。</w:t>
            </w:r>
          </w:p>
          <w:p w14:paraId="449EC0ED"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szCs w:val="21"/>
              </w:rPr>
              <w:t>4</w:t>
            </w:r>
            <w:r w:rsidRPr="00541291">
              <w:rPr>
                <w:rFonts w:asciiTheme="minorEastAsia" w:hAnsiTheme="minorEastAsia" w:hint="eastAsia"/>
                <w:szCs w:val="21"/>
              </w:rPr>
              <w:t>、智能笔：支持电容触摸设备书写、无线控制发射器一体化设计，笔身设置</w:t>
            </w:r>
            <w:r w:rsidRPr="00541291">
              <w:rPr>
                <w:rFonts w:asciiTheme="minorEastAsia" w:hAnsiTheme="minorEastAsia"/>
                <w:szCs w:val="21"/>
              </w:rPr>
              <w:t>≥</w:t>
            </w:r>
            <w:r w:rsidRPr="00541291">
              <w:rPr>
                <w:rFonts w:asciiTheme="minorEastAsia" w:hAnsiTheme="minorEastAsia" w:hint="eastAsia"/>
                <w:szCs w:val="21"/>
              </w:rPr>
              <w:t>四个物理按键，具备翻上页、翻下页、模拟激光笔。兼容白板软件、</w:t>
            </w:r>
            <w:r w:rsidRPr="00541291">
              <w:rPr>
                <w:rFonts w:asciiTheme="minorEastAsia" w:hAnsiTheme="minorEastAsia"/>
                <w:szCs w:val="21"/>
              </w:rPr>
              <w:t>PPT</w:t>
            </w:r>
            <w:r w:rsidRPr="00541291">
              <w:rPr>
                <w:rFonts w:asciiTheme="minorEastAsia" w:hAnsiTheme="minorEastAsia" w:hint="eastAsia"/>
                <w:szCs w:val="21"/>
              </w:rPr>
              <w:t>、</w:t>
            </w:r>
            <w:r w:rsidRPr="00541291">
              <w:rPr>
                <w:rFonts w:asciiTheme="minorEastAsia" w:hAnsiTheme="minorEastAsia"/>
                <w:szCs w:val="21"/>
              </w:rPr>
              <w:t>PDF</w:t>
            </w:r>
            <w:r w:rsidRPr="00541291">
              <w:rPr>
                <w:rFonts w:asciiTheme="minorEastAsia" w:hAnsiTheme="minorEastAsia" w:hint="eastAsia"/>
                <w:szCs w:val="21"/>
              </w:rPr>
              <w:t>等多种演示软件课件的远程翻页控制。</w:t>
            </w:r>
          </w:p>
        </w:tc>
        <w:tc>
          <w:tcPr>
            <w:tcW w:w="783" w:type="dxa"/>
            <w:tcBorders>
              <w:top w:val="nil"/>
              <w:left w:val="nil"/>
              <w:bottom w:val="single" w:sz="4" w:space="0" w:color="auto"/>
              <w:right w:val="single" w:sz="4" w:space="0" w:color="auto"/>
            </w:tcBorders>
            <w:shd w:val="clear" w:color="auto" w:fill="auto"/>
            <w:noWrap/>
            <w:vAlign w:val="center"/>
          </w:tcPr>
          <w:p w14:paraId="195C2F53"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2</w:t>
            </w:r>
          </w:p>
        </w:tc>
        <w:tc>
          <w:tcPr>
            <w:tcW w:w="933" w:type="dxa"/>
            <w:tcBorders>
              <w:top w:val="nil"/>
              <w:left w:val="nil"/>
              <w:bottom w:val="single" w:sz="4" w:space="0" w:color="auto"/>
              <w:right w:val="single" w:sz="4" w:space="0" w:color="auto"/>
            </w:tcBorders>
            <w:shd w:val="clear" w:color="auto" w:fill="auto"/>
            <w:noWrap/>
            <w:vAlign w:val="center"/>
          </w:tcPr>
          <w:p w14:paraId="009033DC"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台</w:t>
            </w:r>
          </w:p>
        </w:tc>
        <w:tc>
          <w:tcPr>
            <w:tcW w:w="1184" w:type="dxa"/>
            <w:tcBorders>
              <w:top w:val="nil"/>
              <w:left w:val="nil"/>
              <w:bottom w:val="single" w:sz="4" w:space="0" w:color="auto"/>
              <w:right w:val="single" w:sz="4" w:space="0" w:color="auto"/>
            </w:tcBorders>
            <w:shd w:val="clear" w:color="auto" w:fill="auto"/>
            <w:noWrap/>
            <w:vAlign w:val="center"/>
          </w:tcPr>
          <w:p w14:paraId="372234F2" w14:textId="0C5C5600" w:rsidR="003A3A3C" w:rsidRPr="00541291" w:rsidRDefault="003A3A3C" w:rsidP="00CC06BE">
            <w:pPr>
              <w:adjustRightInd w:val="0"/>
              <w:ind w:left="25"/>
              <w:rPr>
                <w:rFonts w:asciiTheme="minorEastAsia" w:hAnsiTheme="minorEastAsia"/>
                <w:szCs w:val="21"/>
              </w:rPr>
            </w:pPr>
            <w:r w:rsidRPr="00541291">
              <w:rPr>
                <w:rFonts w:asciiTheme="minorEastAsia" w:hAnsiTheme="minorEastAsia"/>
                <w:szCs w:val="21"/>
              </w:rPr>
              <w:t xml:space="preserve"> </w:t>
            </w:r>
          </w:p>
        </w:tc>
        <w:tc>
          <w:tcPr>
            <w:tcW w:w="1346" w:type="dxa"/>
            <w:gridSpan w:val="2"/>
            <w:tcBorders>
              <w:top w:val="nil"/>
              <w:left w:val="nil"/>
              <w:bottom w:val="single" w:sz="4" w:space="0" w:color="auto"/>
              <w:right w:val="single" w:sz="4" w:space="0" w:color="auto"/>
            </w:tcBorders>
            <w:shd w:val="clear" w:color="auto" w:fill="auto"/>
            <w:noWrap/>
            <w:vAlign w:val="center"/>
          </w:tcPr>
          <w:p w14:paraId="36560055" w14:textId="4D5BF6DF" w:rsidR="003A3A3C" w:rsidRPr="00541291" w:rsidRDefault="003A3A3C" w:rsidP="00B149C2">
            <w:pPr>
              <w:adjustRightInd w:val="0"/>
              <w:ind w:left="25"/>
              <w:rPr>
                <w:rFonts w:asciiTheme="minorEastAsia" w:hAnsiTheme="minorEastAsia"/>
                <w:szCs w:val="21"/>
              </w:rPr>
            </w:pPr>
          </w:p>
        </w:tc>
      </w:tr>
      <w:tr w:rsidR="003A3A3C" w:rsidRPr="00541291" w14:paraId="275B5BA7"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65245AB3"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szCs w:val="21"/>
              </w:rPr>
              <w:t>2</w:t>
            </w:r>
          </w:p>
        </w:tc>
        <w:tc>
          <w:tcPr>
            <w:tcW w:w="860" w:type="dxa"/>
            <w:tcBorders>
              <w:top w:val="nil"/>
              <w:left w:val="nil"/>
              <w:bottom w:val="single" w:sz="4" w:space="0" w:color="auto"/>
              <w:right w:val="single" w:sz="4" w:space="0" w:color="auto"/>
            </w:tcBorders>
            <w:shd w:val="clear" w:color="auto" w:fill="auto"/>
            <w:vAlign w:val="center"/>
          </w:tcPr>
          <w:p w14:paraId="3EB861CA"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szCs w:val="21"/>
              </w:rPr>
              <w:t>分组讨论系统</w:t>
            </w:r>
          </w:p>
        </w:tc>
        <w:tc>
          <w:tcPr>
            <w:tcW w:w="1417" w:type="dxa"/>
            <w:gridSpan w:val="2"/>
            <w:tcBorders>
              <w:top w:val="nil"/>
              <w:left w:val="nil"/>
              <w:bottom w:val="single" w:sz="4" w:space="0" w:color="auto"/>
              <w:right w:val="single" w:sz="4" w:space="0" w:color="auto"/>
            </w:tcBorders>
            <w:shd w:val="clear" w:color="auto" w:fill="auto"/>
            <w:noWrap/>
            <w:vAlign w:val="center"/>
          </w:tcPr>
          <w:p w14:paraId="428C5747"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希沃/</w:t>
            </w:r>
            <w:proofErr w:type="gramStart"/>
            <w:r w:rsidRPr="00541291">
              <w:rPr>
                <w:rFonts w:asciiTheme="minorEastAsia" w:hAnsiTheme="minorEastAsia" w:hint="eastAsia"/>
                <w:szCs w:val="21"/>
              </w:rPr>
              <w:t>鸿合/青鹿/精标/鑫</w:t>
            </w:r>
            <w:proofErr w:type="gramEnd"/>
            <w:r w:rsidRPr="00541291">
              <w:rPr>
                <w:rFonts w:asciiTheme="minorEastAsia" w:hAnsiTheme="minorEastAsia" w:hint="eastAsia"/>
                <w:szCs w:val="21"/>
              </w:rPr>
              <w:t>城/</w:t>
            </w:r>
            <w:proofErr w:type="gramStart"/>
            <w:r w:rsidRPr="00541291">
              <w:rPr>
                <w:rFonts w:asciiTheme="minorEastAsia" w:hAnsiTheme="minorEastAsia" w:hint="eastAsia"/>
                <w:szCs w:val="21"/>
              </w:rPr>
              <w:t>创显</w:t>
            </w:r>
            <w:proofErr w:type="gramEnd"/>
            <w:r w:rsidRPr="00541291">
              <w:rPr>
                <w:rFonts w:asciiTheme="minorEastAsia" w:hAnsiTheme="minorEastAsia" w:hint="eastAsia"/>
                <w:szCs w:val="21"/>
              </w:rPr>
              <w:t>/长虹/</w:t>
            </w:r>
            <w:proofErr w:type="gramStart"/>
            <w:r w:rsidRPr="00541291">
              <w:rPr>
                <w:rFonts w:asciiTheme="minorEastAsia" w:hAnsiTheme="minorEastAsia" w:hint="eastAsia"/>
                <w:szCs w:val="21"/>
              </w:rPr>
              <w:t>视隆</w:t>
            </w:r>
            <w:proofErr w:type="gramEnd"/>
          </w:p>
        </w:tc>
        <w:tc>
          <w:tcPr>
            <w:tcW w:w="6953" w:type="dxa"/>
            <w:tcBorders>
              <w:top w:val="nil"/>
              <w:left w:val="nil"/>
              <w:bottom w:val="single" w:sz="4" w:space="0" w:color="auto"/>
              <w:right w:val="single" w:sz="4" w:space="0" w:color="auto"/>
            </w:tcBorders>
            <w:shd w:val="clear" w:color="auto" w:fill="auto"/>
            <w:vAlign w:val="center"/>
          </w:tcPr>
          <w:p w14:paraId="1CFD10EB"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一、触控式一体机：</w:t>
            </w:r>
          </w:p>
          <w:p w14:paraId="337EBDD8" w14:textId="5E08BBEC" w:rsidR="003A3A3C" w:rsidRPr="00541291" w:rsidRDefault="003A3A3C" w:rsidP="00B149C2">
            <w:pPr>
              <w:adjustRightInd w:val="0"/>
              <w:ind w:left="25"/>
              <w:rPr>
                <w:rFonts w:asciiTheme="minorEastAsia" w:hAnsiTheme="minorEastAsia"/>
                <w:szCs w:val="21"/>
              </w:rPr>
            </w:pPr>
            <w:r>
              <w:rPr>
                <w:rFonts w:asciiTheme="minorEastAsia" w:hAnsiTheme="minorEastAsia" w:hint="eastAsia"/>
                <w:szCs w:val="21"/>
              </w:rPr>
              <w:t>▲</w:t>
            </w:r>
            <w:r w:rsidRPr="00541291">
              <w:rPr>
                <w:rFonts w:asciiTheme="minorEastAsia" w:hAnsiTheme="minorEastAsia" w:hint="eastAsia"/>
                <w:szCs w:val="21"/>
              </w:rPr>
              <w:t>1、≥5</w:t>
            </w:r>
            <w:r w:rsidRPr="00541291">
              <w:rPr>
                <w:rFonts w:asciiTheme="minorEastAsia" w:hAnsiTheme="minorEastAsia"/>
                <w:szCs w:val="21"/>
              </w:rPr>
              <w:t>5</w:t>
            </w:r>
            <w:r w:rsidRPr="00541291">
              <w:rPr>
                <w:rFonts w:asciiTheme="minorEastAsia" w:hAnsiTheme="minorEastAsia" w:hint="eastAsia"/>
                <w:szCs w:val="21"/>
              </w:rPr>
              <w:t>英寸触摸屏，触摸屏具有防遮挡功能。</w:t>
            </w:r>
          </w:p>
          <w:p w14:paraId="2045E355"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2、</w:t>
            </w:r>
            <w:r w:rsidRPr="00541291">
              <w:rPr>
                <w:rFonts w:asciiTheme="minorEastAsia" w:hAnsiTheme="minorEastAsia"/>
                <w:szCs w:val="21"/>
              </w:rPr>
              <w:t>触摸屏为UHD</w:t>
            </w:r>
            <w:r w:rsidRPr="00541291">
              <w:rPr>
                <w:rFonts w:asciiTheme="minorEastAsia" w:hAnsiTheme="minorEastAsia" w:hint="eastAsia"/>
                <w:szCs w:val="21"/>
              </w:rPr>
              <w:t>超高清</w:t>
            </w:r>
            <w:r w:rsidRPr="00541291">
              <w:rPr>
                <w:rFonts w:asciiTheme="minorEastAsia" w:hAnsiTheme="minorEastAsia"/>
                <w:szCs w:val="21"/>
              </w:rPr>
              <w:t>LED</w:t>
            </w:r>
            <w:r w:rsidRPr="00541291">
              <w:rPr>
                <w:rFonts w:asciiTheme="minorEastAsia" w:hAnsiTheme="minorEastAsia" w:hint="eastAsia"/>
                <w:szCs w:val="21"/>
              </w:rPr>
              <w:t>液晶屏，显示比例</w:t>
            </w:r>
            <w:r w:rsidRPr="00541291">
              <w:rPr>
                <w:rFonts w:asciiTheme="minorEastAsia" w:hAnsiTheme="minorEastAsia"/>
                <w:szCs w:val="21"/>
              </w:rPr>
              <w:t>16:9</w:t>
            </w:r>
            <w:r w:rsidRPr="00541291">
              <w:rPr>
                <w:rFonts w:asciiTheme="minorEastAsia" w:hAnsiTheme="minorEastAsia" w:hint="eastAsia"/>
                <w:szCs w:val="21"/>
              </w:rPr>
              <w:t>，分辨率不低于</w:t>
            </w:r>
            <w:r w:rsidRPr="00541291">
              <w:rPr>
                <w:rFonts w:asciiTheme="minorEastAsia" w:hAnsiTheme="minorEastAsia"/>
                <w:szCs w:val="21"/>
              </w:rPr>
              <w:t>3840*2160</w:t>
            </w:r>
            <w:r w:rsidRPr="00541291">
              <w:rPr>
                <w:rFonts w:asciiTheme="minorEastAsia" w:hAnsiTheme="minorEastAsia" w:hint="eastAsia"/>
                <w:szCs w:val="21"/>
              </w:rPr>
              <w:t>。</w:t>
            </w:r>
          </w:p>
          <w:p w14:paraId="342F01E1" w14:textId="101E2C1F" w:rsidR="003A3A3C" w:rsidRPr="00541291" w:rsidRDefault="003A3A3C" w:rsidP="00B149C2">
            <w:pPr>
              <w:adjustRightInd w:val="0"/>
              <w:ind w:left="25"/>
              <w:rPr>
                <w:rFonts w:asciiTheme="minorEastAsia" w:hAnsiTheme="minorEastAsia"/>
                <w:szCs w:val="21"/>
              </w:rPr>
            </w:pPr>
            <w:r>
              <w:rPr>
                <w:rFonts w:asciiTheme="minorEastAsia" w:hAnsiTheme="minorEastAsia" w:hint="eastAsia"/>
                <w:szCs w:val="21"/>
              </w:rPr>
              <w:t>▲</w:t>
            </w:r>
            <w:r w:rsidRPr="00541291">
              <w:rPr>
                <w:rFonts w:asciiTheme="minorEastAsia" w:hAnsiTheme="minorEastAsia" w:hint="eastAsia"/>
                <w:szCs w:val="21"/>
              </w:rPr>
              <w:t>3、电脑主机模块</w:t>
            </w:r>
            <w:r w:rsidRPr="00541291">
              <w:rPr>
                <w:rFonts w:asciiTheme="minorEastAsia" w:hAnsiTheme="minorEastAsia"/>
                <w:szCs w:val="21"/>
              </w:rPr>
              <w:t>(不低于i5/8</w:t>
            </w:r>
            <w:r w:rsidRPr="00541291">
              <w:rPr>
                <w:rFonts w:asciiTheme="minorEastAsia" w:hAnsiTheme="minorEastAsia" w:hint="eastAsia"/>
                <w:szCs w:val="21"/>
              </w:rPr>
              <w:t>G</w:t>
            </w:r>
            <w:r w:rsidRPr="00541291">
              <w:rPr>
                <w:rFonts w:asciiTheme="minorEastAsia" w:hAnsiTheme="minorEastAsia"/>
                <w:szCs w:val="21"/>
              </w:rPr>
              <w:t>/256</w:t>
            </w:r>
            <w:r w:rsidRPr="00541291">
              <w:rPr>
                <w:rFonts w:asciiTheme="minorEastAsia" w:hAnsiTheme="minorEastAsia" w:hint="eastAsia"/>
                <w:szCs w:val="21"/>
              </w:rPr>
              <w:t>G</w:t>
            </w:r>
            <w:r w:rsidRPr="00541291">
              <w:rPr>
                <w:rFonts w:asciiTheme="minorEastAsia" w:hAnsiTheme="minorEastAsia"/>
                <w:szCs w:val="21"/>
              </w:rPr>
              <w:t>)。</w:t>
            </w:r>
          </w:p>
          <w:p w14:paraId="0A67F1F4"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二、控制软件：</w:t>
            </w:r>
          </w:p>
          <w:p w14:paraId="50B9CF9E"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1、支持网络在线升级和离线包升级。</w:t>
            </w:r>
          </w:p>
        </w:tc>
        <w:tc>
          <w:tcPr>
            <w:tcW w:w="783" w:type="dxa"/>
            <w:tcBorders>
              <w:top w:val="nil"/>
              <w:left w:val="nil"/>
              <w:bottom w:val="single" w:sz="4" w:space="0" w:color="auto"/>
              <w:right w:val="single" w:sz="4" w:space="0" w:color="auto"/>
            </w:tcBorders>
            <w:shd w:val="clear" w:color="auto" w:fill="auto"/>
            <w:noWrap/>
            <w:vAlign w:val="center"/>
          </w:tcPr>
          <w:p w14:paraId="035EC029"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szCs w:val="21"/>
              </w:rPr>
              <w:t>6</w:t>
            </w:r>
          </w:p>
        </w:tc>
        <w:tc>
          <w:tcPr>
            <w:tcW w:w="933" w:type="dxa"/>
            <w:tcBorders>
              <w:top w:val="nil"/>
              <w:left w:val="nil"/>
              <w:bottom w:val="single" w:sz="4" w:space="0" w:color="auto"/>
              <w:right w:val="single" w:sz="4" w:space="0" w:color="auto"/>
            </w:tcBorders>
            <w:shd w:val="clear" w:color="auto" w:fill="auto"/>
            <w:noWrap/>
            <w:vAlign w:val="center"/>
          </w:tcPr>
          <w:p w14:paraId="64FE9D9D"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套</w:t>
            </w:r>
          </w:p>
        </w:tc>
        <w:tc>
          <w:tcPr>
            <w:tcW w:w="1184" w:type="dxa"/>
            <w:tcBorders>
              <w:top w:val="nil"/>
              <w:left w:val="nil"/>
              <w:bottom w:val="single" w:sz="4" w:space="0" w:color="auto"/>
              <w:right w:val="single" w:sz="4" w:space="0" w:color="auto"/>
            </w:tcBorders>
            <w:shd w:val="clear" w:color="auto" w:fill="auto"/>
            <w:noWrap/>
            <w:vAlign w:val="center"/>
          </w:tcPr>
          <w:p w14:paraId="16F17D22" w14:textId="5C1AB4AC" w:rsidR="003A3A3C" w:rsidRPr="00541291" w:rsidRDefault="003A3A3C"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495A46CF" w14:textId="07921C14" w:rsidR="003A3A3C" w:rsidRPr="00541291" w:rsidRDefault="003A3A3C" w:rsidP="00B149C2">
            <w:pPr>
              <w:adjustRightInd w:val="0"/>
              <w:ind w:left="25"/>
              <w:rPr>
                <w:rFonts w:asciiTheme="minorEastAsia" w:hAnsiTheme="minorEastAsia"/>
                <w:szCs w:val="21"/>
              </w:rPr>
            </w:pPr>
          </w:p>
        </w:tc>
      </w:tr>
      <w:tr w:rsidR="003A3A3C" w:rsidRPr="00541291" w14:paraId="3CCE8323" w14:textId="77777777" w:rsidTr="00B149C2">
        <w:trPr>
          <w:trHeight w:val="346"/>
        </w:trPr>
        <w:tc>
          <w:tcPr>
            <w:tcW w:w="520" w:type="dxa"/>
            <w:tcBorders>
              <w:top w:val="nil"/>
              <w:left w:val="single" w:sz="4" w:space="0" w:color="auto"/>
              <w:bottom w:val="single" w:sz="4" w:space="0" w:color="auto"/>
              <w:right w:val="single" w:sz="4" w:space="0" w:color="auto"/>
            </w:tcBorders>
            <w:shd w:val="clear" w:color="auto" w:fill="auto"/>
            <w:noWrap/>
            <w:vAlign w:val="center"/>
          </w:tcPr>
          <w:p w14:paraId="76D7D115"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3</w:t>
            </w:r>
          </w:p>
        </w:tc>
        <w:tc>
          <w:tcPr>
            <w:tcW w:w="860" w:type="dxa"/>
            <w:tcBorders>
              <w:top w:val="nil"/>
              <w:left w:val="nil"/>
              <w:bottom w:val="single" w:sz="4" w:space="0" w:color="auto"/>
              <w:right w:val="single" w:sz="4" w:space="0" w:color="auto"/>
            </w:tcBorders>
            <w:shd w:val="clear" w:color="auto" w:fill="auto"/>
            <w:vAlign w:val="center"/>
          </w:tcPr>
          <w:p w14:paraId="507D1467"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一体机移动支架</w:t>
            </w:r>
          </w:p>
        </w:tc>
        <w:tc>
          <w:tcPr>
            <w:tcW w:w="1417" w:type="dxa"/>
            <w:gridSpan w:val="2"/>
            <w:tcBorders>
              <w:top w:val="nil"/>
              <w:left w:val="nil"/>
              <w:bottom w:val="single" w:sz="4" w:space="0" w:color="auto"/>
              <w:right w:val="single" w:sz="4" w:space="0" w:color="auto"/>
            </w:tcBorders>
            <w:shd w:val="clear" w:color="auto" w:fill="auto"/>
            <w:noWrap/>
            <w:vAlign w:val="center"/>
          </w:tcPr>
          <w:p w14:paraId="6984A455"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国产</w:t>
            </w:r>
          </w:p>
        </w:tc>
        <w:tc>
          <w:tcPr>
            <w:tcW w:w="6953" w:type="dxa"/>
            <w:tcBorders>
              <w:top w:val="nil"/>
              <w:left w:val="nil"/>
              <w:bottom w:val="single" w:sz="4" w:space="0" w:color="auto"/>
              <w:right w:val="single" w:sz="4" w:space="0" w:color="auto"/>
            </w:tcBorders>
            <w:shd w:val="clear" w:color="auto" w:fill="auto"/>
            <w:vAlign w:val="center"/>
          </w:tcPr>
          <w:p w14:paraId="20A146D1"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与交互智能平板配套，教室无窗户的侧墙面，固定安装3台一体机，另一边有玻璃窗户的侧面，采用移动支架放置一体机。</w:t>
            </w:r>
          </w:p>
        </w:tc>
        <w:tc>
          <w:tcPr>
            <w:tcW w:w="783" w:type="dxa"/>
            <w:tcBorders>
              <w:top w:val="nil"/>
              <w:left w:val="nil"/>
              <w:bottom w:val="single" w:sz="4" w:space="0" w:color="auto"/>
              <w:right w:val="single" w:sz="4" w:space="0" w:color="auto"/>
            </w:tcBorders>
            <w:shd w:val="clear" w:color="auto" w:fill="auto"/>
            <w:noWrap/>
            <w:vAlign w:val="center"/>
          </w:tcPr>
          <w:p w14:paraId="66269604"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3</w:t>
            </w:r>
          </w:p>
        </w:tc>
        <w:tc>
          <w:tcPr>
            <w:tcW w:w="933" w:type="dxa"/>
            <w:tcBorders>
              <w:top w:val="nil"/>
              <w:left w:val="nil"/>
              <w:bottom w:val="single" w:sz="4" w:space="0" w:color="auto"/>
              <w:right w:val="single" w:sz="4" w:space="0" w:color="auto"/>
            </w:tcBorders>
            <w:shd w:val="clear" w:color="auto" w:fill="auto"/>
            <w:noWrap/>
            <w:vAlign w:val="center"/>
          </w:tcPr>
          <w:p w14:paraId="71560C57" w14:textId="77777777" w:rsidR="003A3A3C" w:rsidRPr="00541291" w:rsidRDefault="003A3A3C" w:rsidP="00B149C2">
            <w:pPr>
              <w:adjustRightInd w:val="0"/>
              <w:ind w:left="25"/>
              <w:rPr>
                <w:rFonts w:asciiTheme="minorEastAsia" w:hAnsiTheme="minorEastAsia"/>
                <w:szCs w:val="21"/>
              </w:rPr>
            </w:pPr>
            <w:proofErr w:type="gramStart"/>
            <w:r w:rsidRPr="00541291">
              <w:rPr>
                <w:rFonts w:asciiTheme="minorEastAsia" w:hAnsiTheme="minorEastAsia" w:hint="eastAsia"/>
                <w:szCs w:val="21"/>
              </w:rPr>
              <w:t>个</w:t>
            </w:r>
            <w:proofErr w:type="gramEnd"/>
          </w:p>
        </w:tc>
        <w:tc>
          <w:tcPr>
            <w:tcW w:w="1184" w:type="dxa"/>
            <w:tcBorders>
              <w:top w:val="nil"/>
              <w:left w:val="nil"/>
              <w:bottom w:val="single" w:sz="4" w:space="0" w:color="auto"/>
              <w:right w:val="single" w:sz="4" w:space="0" w:color="auto"/>
            </w:tcBorders>
            <w:shd w:val="clear" w:color="auto" w:fill="auto"/>
            <w:noWrap/>
            <w:vAlign w:val="center"/>
          </w:tcPr>
          <w:p w14:paraId="0D244D3C" w14:textId="0B4BECD5" w:rsidR="003A3A3C" w:rsidRPr="00541291" w:rsidRDefault="003A3A3C"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44B3B25D" w14:textId="7AC95861" w:rsidR="003A3A3C" w:rsidRPr="00541291" w:rsidRDefault="003A3A3C" w:rsidP="00B149C2">
            <w:pPr>
              <w:adjustRightInd w:val="0"/>
              <w:ind w:left="25"/>
              <w:rPr>
                <w:rFonts w:asciiTheme="minorEastAsia" w:hAnsiTheme="minorEastAsia"/>
                <w:szCs w:val="21"/>
              </w:rPr>
            </w:pPr>
          </w:p>
        </w:tc>
      </w:tr>
      <w:tr w:rsidR="003A3A3C" w:rsidRPr="00541291" w14:paraId="56C453F2"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59899806"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4</w:t>
            </w:r>
          </w:p>
        </w:tc>
        <w:tc>
          <w:tcPr>
            <w:tcW w:w="860" w:type="dxa"/>
            <w:tcBorders>
              <w:top w:val="nil"/>
              <w:left w:val="nil"/>
              <w:bottom w:val="single" w:sz="4" w:space="0" w:color="auto"/>
              <w:right w:val="single" w:sz="4" w:space="0" w:color="auto"/>
            </w:tcBorders>
            <w:shd w:val="clear" w:color="auto" w:fill="auto"/>
            <w:noWrap/>
            <w:vAlign w:val="center"/>
          </w:tcPr>
          <w:p w14:paraId="0E9A14DF"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智慧课堂</w:t>
            </w:r>
            <w:r w:rsidRPr="00541291">
              <w:rPr>
                <w:rFonts w:asciiTheme="minorEastAsia" w:hAnsiTheme="minorEastAsia" w:hint="eastAsia"/>
                <w:szCs w:val="21"/>
              </w:rPr>
              <w:lastRenderedPageBreak/>
              <w:t>软件</w:t>
            </w:r>
          </w:p>
        </w:tc>
        <w:tc>
          <w:tcPr>
            <w:tcW w:w="1417" w:type="dxa"/>
            <w:gridSpan w:val="2"/>
            <w:tcBorders>
              <w:top w:val="nil"/>
              <w:left w:val="nil"/>
              <w:bottom w:val="single" w:sz="4" w:space="0" w:color="auto"/>
              <w:right w:val="single" w:sz="4" w:space="0" w:color="auto"/>
            </w:tcBorders>
            <w:shd w:val="clear" w:color="auto" w:fill="auto"/>
            <w:noWrap/>
            <w:vAlign w:val="center"/>
          </w:tcPr>
          <w:p w14:paraId="481F57B3"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lastRenderedPageBreak/>
              <w:t>希沃/</w:t>
            </w:r>
            <w:proofErr w:type="gramStart"/>
            <w:r w:rsidRPr="00541291">
              <w:rPr>
                <w:rFonts w:asciiTheme="minorEastAsia" w:hAnsiTheme="minorEastAsia" w:hint="eastAsia"/>
                <w:szCs w:val="21"/>
              </w:rPr>
              <w:t>鸿合/青鹿/精标/</w:t>
            </w:r>
            <w:r w:rsidRPr="00541291">
              <w:rPr>
                <w:rFonts w:asciiTheme="minorEastAsia" w:hAnsiTheme="minorEastAsia" w:hint="eastAsia"/>
                <w:szCs w:val="21"/>
              </w:rPr>
              <w:lastRenderedPageBreak/>
              <w:t>鑫</w:t>
            </w:r>
            <w:proofErr w:type="gramEnd"/>
            <w:r w:rsidRPr="00541291">
              <w:rPr>
                <w:rFonts w:asciiTheme="minorEastAsia" w:hAnsiTheme="minorEastAsia" w:hint="eastAsia"/>
                <w:szCs w:val="21"/>
              </w:rPr>
              <w:t>城/</w:t>
            </w:r>
            <w:proofErr w:type="gramStart"/>
            <w:r w:rsidRPr="00541291">
              <w:rPr>
                <w:rFonts w:asciiTheme="minorEastAsia" w:hAnsiTheme="minorEastAsia" w:hint="eastAsia"/>
                <w:szCs w:val="21"/>
              </w:rPr>
              <w:t>创显</w:t>
            </w:r>
            <w:proofErr w:type="gramEnd"/>
            <w:r w:rsidRPr="00541291">
              <w:rPr>
                <w:rFonts w:asciiTheme="minorEastAsia" w:hAnsiTheme="minorEastAsia" w:hint="eastAsia"/>
                <w:szCs w:val="21"/>
              </w:rPr>
              <w:t>/长虹/</w:t>
            </w:r>
            <w:proofErr w:type="gramStart"/>
            <w:r w:rsidRPr="00541291">
              <w:rPr>
                <w:rFonts w:asciiTheme="minorEastAsia" w:hAnsiTheme="minorEastAsia" w:hint="eastAsia"/>
                <w:szCs w:val="21"/>
              </w:rPr>
              <w:t>视隆</w:t>
            </w:r>
            <w:proofErr w:type="gramEnd"/>
          </w:p>
        </w:tc>
        <w:tc>
          <w:tcPr>
            <w:tcW w:w="6953" w:type="dxa"/>
            <w:tcBorders>
              <w:top w:val="nil"/>
              <w:left w:val="nil"/>
              <w:bottom w:val="single" w:sz="4" w:space="0" w:color="auto"/>
              <w:right w:val="single" w:sz="4" w:space="0" w:color="auto"/>
            </w:tcBorders>
            <w:shd w:val="clear" w:color="auto" w:fill="auto"/>
            <w:vAlign w:val="center"/>
          </w:tcPr>
          <w:p w14:paraId="757439B4"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lastRenderedPageBreak/>
              <w:t>1、支持在公网条件下移动设备、平板设备与教师端进行匹配连接，不需借助任何外接设备。</w:t>
            </w:r>
          </w:p>
          <w:p w14:paraId="06D699C4"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lastRenderedPageBreak/>
              <w:t>2、支持将所有学生端和教师端连接一起构建成互动反馈系统。</w:t>
            </w:r>
          </w:p>
          <w:p w14:paraId="71D5B2EA"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3、加入课堂：支持学生通过输入教师端连接码或扫描</w:t>
            </w:r>
            <w:proofErr w:type="gramStart"/>
            <w:r w:rsidRPr="00541291">
              <w:rPr>
                <w:rFonts w:asciiTheme="minorEastAsia" w:hAnsiTheme="minorEastAsia" w:hint="eastAsia"/>
                <w:szCs w:val="21"/>
              </w:rPr>
              <w:t>二维码两种</w:t>
            </w:r>
            <w:proofErr w:type="gramEnd"/>
            <w:r w:rsidRPr="00541291">
              <w:rPr>
                <w:rFonts w:asciiTheme="minorEastAsia" w:hAnsiTheme="minorEastAsia" w:hint="eastAsia"/>
                <w:szCs w:val="21"/>
              </w:rPr>
              <w:t>方式进入课堂，进入课堂后可无感同步完成考勤签到。</w:t>
            </w:r>
          </w:p>
          <w:p w14:paraId="2E3DBC7C"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4、教师端广播：在可ping通的局域网内，无需借助任何外接设备，学生端手机、平板与电脑的屏幕画面在教师端或小组端上进行显示。</w:t>
            </w:r>
          </w:p>
          <w:p w14:paraId="1174B618"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5、学生电脑投屏：支持学生</w:t>
            </w:r>
            <w:proofErr w:type="gramStart"/>
            <w:r w:rsidRPr="00541291">
              <w:rPr>
                <w:rFonts w:asciiTheme="minorEastAsia" w:hAnsiTheme="minorEastAsia" w:hint="eastAsia"/>
                <w:szCs w:val="21"/>
              </w:rPr>
              <w:t>端电脑投</w:t>
            </w:r>
            <w:proofErr w:type="gramEnd"/>
            <w:r w:rsidRPr="00541291">
              <w:rPr>
                <w:rFonts w:asciiTheme="minorEastAsia" w:hAnsiTheme="minorEastAsia" w:hint="eastAsia"/>
                <w:szCs w:val="21"/>
              </w:rPr>
              <w:t>屏，可通过本软件将电脑屏幕画面实时投影到小组端上，同时可将电脑系统音频信号传输至小组端，并且可将交互智能平板上的触摸信号回传至电脑中，实现反向触控。</w:t>
            </w:r>
          </w:p>
          <w:p w14:paraId="457A706A"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6、小组屏幕分享：支持自定义选择一个小组屏幕投</w:t>
            </w:r>
            <w:proofErr w:type="gramStart"/>
            <w:r w:rsidRPr="00541291">
              <w:rPr>
                <w:rFonts w:asciiTheme="minorEastAsia" w:hAnsiTheme="minorEastAsia" w:hint="eastAsia"/>
                <w:szCs w:val="21"/>
              </w:rPr>
              <w:t>屏至教师端</w:t>
            </w:r>
            <w:proofErr w:type="gramEnd"/>
            <w:r w:rsidRPr="00541291">
              <w:rPr>
                <w:rFonts w:asciiTheme="minorEastAsia" w:hAnsiTheme="minorEastAsia" w:hint="eastAsia"/>
                <w:szCs w:val="21"/>
              </w:rPr>
              <w:t>，并广播至其他小组端屏幕，实现各小组间信息同步。</w:t>
            </w:r>
          </w:p>
          <w:p w14:paraId="0537671B"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7、小组投屏：支持预览所有小组屏画面，并选择进行投屏，支持自定义抓取至少6个任意小组屏幕并投</w:t>
            </w:r>
            <w:proofErr w:type="gramStart"/>
            <w:r w:rsidRPr="00541291">
              <w:rPr>
                <w:rFonts w:asciiTheme="minorEastAsia" w:hAnsiTheme="minorEastAsia" w:hint="eastAsia"/>
                <w:szCs w:val="21"/>
              </w:rPr>
              <w:t>屏至教师端</w:t>
            </w:r>
            <w:proofErr w:type="gramEnd"/>
            <w:r w:rsidRPr="00541291">
              <w:rPr>
                <w:rFonts w:asciiTheme="minorEastAsia" w:hAnsiTheme="minorEastAsia" w:hint="eastAsia"/>
                <w:szCs w:val="21"/>
              </w:rPr>
              <w:t>，便捷展示学生研讨成果，并对小组内容进行批注讲解</w:t>
            </w:r>
          </w:p>
        </w:tc>
        <w:tc>
          <w:tcPr>
            <w:tcW w:w="783" w:type="dxa"/>
            <w:tcBorders>
              <w:top w:val="nil"/>
              <w:left w:val="nil"/>
              <w:bottom w:val="single" w:sz="4" w:space="0" w:color="auto"/>
              <w:right w:val="single" w:sz="4" w:space="0" w:color="auto"/>
            </w:tcBorders>
            <w:shd w:val="clear" w:color="auto" w:fill="auto"/>
            <w:noWrap/>
            <w:vAlign w:val="center"/>
          </w:tcPr>
          <w:p w14:paraId="397B2D0F"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szCs w:val="21"/>
              </w:rPr>
              <w:lastRenderedPageBreak/>
              <w:t>1</w:t>
            </w:r>
          </w:p>
        </w:tc>
        <w:tc>
          <w:tcPr>
            <w:tcW w:w="933" w:type="dxa"/>
            <w:tcBorders>
              <w:top w:val="nil"/>
              <w:left w:val="nil"/>
              <w:bottom w:val="single" w:sz="4" w:space="0" w:color="auto"/>
              <w:right w:val="single" w:sz="4" w:space="0" w:color="auto"/>
            </w:tcBorders>
            <w:shd w:val="clear" w:color="auto" w:fill="auto"/>
            <w:noWrap/>
            <w:vAlign w:val="center"/>
          </w:tcPr>
          <w:p w14:paraId="457C5F68"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套</w:t>
            </w:r>
          </w:p>
        </w:tc>
        <w:tc>
          <w:tcPr>
            <w:tcW w:w="1184" w:type="dxa"/>
            <w:tcBorders>
              <w:top w:val="nil"/>
              <w:left w:val="nil"/>
              <w:bottom w:val="single" w:sz="4" w:space="0" w:color="auto"/>
              <w:right w:val="single" w:sz="4" w:space="0" w:color="auto"/>
            </w:tcBorders>
            <w:shd w:val="clear" w:color="auto" w:fill="auto"/>
            <w:noWrap/>
            <w:vAlign w:val="center"/>
          </w:tcPr>
          <w:p w14:paraId="4F64F325" w14:textId="19507980" w:rsidR="003A3A3C" w:rsidRPr="00541291" w:rsidRDefault="003A3A3C"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6ED0AE87" w14:textId="3F51EB82" w:rsidR="003A3A3C" w:rsidRPr="00541291" w:rsidRDefault="003A3A3C" w:rsidP="00B149C2">
            <w:pPr>
              <w:adjustRightInd w:val="0"/>
              <w:ind w:left="25"/>
              <w:rPr>
                <w:rFonts w:asciiTheme="minorEastAsia" w:hAnsiTheme="minorEastAsia"/>
                <w:szCs w:val="21"/>
              </w:rPr>
            </w:pPr>
          </w:p>
        </w:tc>
      </w:tr>
      <w:tr w:rsidR="003A3A3C" w:rsidRPr="00541291" w14:paraId="1CD9CA30" w14:textId="77777777" w:rsidTr="00B149C2">
        <w:trPr>
          <w:trHeight w:val="346"/>
        </w:trPr>
        <w:tc>
          <w:tcPr>
            <w:tcW w:w="520" w:type="dxa"/>
            <w:tcBorders>
              <w:top w:val="nil"/>
              <w:left w:val="single" w:sz="4" w:space="0" w:color="auto"/>
              <w:bottom w:val="single" w:sz="4" w:space="0" w:color="auto"/>
              <w:right w:val="single" w:sz="4" w:space="0" w:color="auto"/>
            </w:tcBorders>
            <w:shd w:val="clear" w:color="auto" w:fill="auto"/>
            <w:noWrap/>
            <w:vAlign w:val="center"/>
          </w:tcPr>
          <w:p w14:paraId="44D56220"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5</w:t>
            </w:r>
          </w:p>
        </w:tc>
        <w:tc>
          <w:tcPr>
            <w:tcW w:w="860" w:type="dxa"/>
            <w:tcBorders>
              <w:top w:val="nil"/>
              <w:left w:val="nil"/>
              <w:bottom w:val="single" w:sz="4" w:space="0" w:color="auto"/>
              <w:right w:val="single" w:sz="4" w:space="0" w:color="auto"/>
            </w:tcBorders>
            <w:shd w:val="clear" w:color="auto" w:fill="auto"/>
            <w:vAlign w:val="center"/>
          </w:tcPr>
          <w:p w14:paraId="49223F17"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一体化有源音箱/无线麦克风</w:t>
            </w:r>
          </w:p>
        </w:tc>
        <w:tc>
          <w:tcPr>
            <w:tcW w:w="1417" w:type="dxa"/>
            <w:gridSpan w:val="2"/>
            <w:tcBorders>
              <w:top w:val="nil"/>
              <w:left w:val="nil"/>
              <w:bottom w:val="single" w:sz="4" w:space="0" w:color="auto"/>
              <w:right w:val="single" w:sz="4" w:space="0" w:color="auto"/>
            </w:tcBorders>
            <w:shd w:val="clear" w:color="auto" w:fill="auto"/>
            <w:noWrap/>
            <w:vAlign w:val="center"/>
          </w:tcPr>
          <w:p w14:paraId="41DB2A8D"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希沃/</w:t>
            </w:r>
            <w:proofErr w:type="gramStart"/>
            <w:r w:rsidRPr="00541291">
              <w:rPr>
                <w:rFonts w:asciiTheme="minorEastAsia" w:hAnsiTheme="minorEastAsia" w:hint="eastAsia"/>
                <w:szCs w:val="21"/>
              </w:rPr>
              <w:t>鸿合/青鹿/精标/鑫</w:t>
            </w:r>
            <w:proofErr w:type="gramEnd"/>
            <w:r w:rsidRPr="00541291">
              <w:rPr>
                <w:rFonts w:asciiTheme="minorEastAsia" w:hAnsiTheme="minorEastAsia" w:hint="eastAsia"/>
                <w:szCs w:val="21"/>
              </w:rPr>
              <w:t>城/</w:t>
            </w:r>
            <w:proofErr w:type="gramStart"/>
            <w:r w:rsidRPr="00541291">
              <w:rPr>
                <w:rFonts w:asciiTheme="minorEastAsia" w:hAnsiTheme="minorEastAsia" w:hint="eastAsia"/>
                <w:szCs w:val="21"/>
              </w:rPr>
              <w:t>创显</w:t>
            </w:r>
            <w:proofErr w:type="gramEnd"/>
            <w:r w:rsidRPr="00541291">
              <w:rPr>
                <w:rFonts w:asciiTheme="minorEastAsia" w:hAnsiTheme="minorEastAsia" w:hint="eastAsia"/>
                <w:szCs w:val="21"/>
              </w:rPr>
              <w:t>/长虹/</w:t>
            </w:r>
            <w:proofErr w:type="gramStart"/>
            <w:r w:rsidRPr="00541291">
              <w:rPr>
                <w:rFonts w:asciiTheme="minorEastAsia" w:hAnsiTheme="minorEastAsia" w:hint="eastAsia"/>
                <w:szCs w:val="21"/>
              </w:rPr>
              <w:t>视隆</w:t>
            </w:r>
            <w:proofErr w:type="gramEnd"/>
          </w:p>
        </w:tc>
        <w:tc>
          <w:tcPr>
            <w:tcW w:w="6953" w:type="dxa"/>
            <w:tcBorders>
              <w:top w:val="nil"/>
              <w:left w:val="nil"/>
              <w:bottom w:val="single" w:sz="4" w:space="0" w:color="auto"/>
              <w:right w:val="single" w:sz="4" w:space="0" w:color="auto"/>
            </w:tcBorders>
            <w:shd w:val="clear" w:color="auto" w:fill="auto"/>
            <w:vAlign w:val="center"/>
          </w:tcPr>
          <w:p w14:paraId="0FFC2ADB"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一、一体化有源音箱：</w:t>
            </w:r>
          </w:p>
          <w:p w14:paraId="5804DFE9"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1、主音箱与副音箱采用木质材质，保证声音还原度，采用功放及有源音箱一体化设计，输出额定功率: 2*20W。</w:t>
            </w:r>
          </w:p>
          <w:p w14:paraId="4E0ECB01"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2、支持U段无线麦克风扩音接收，与Wi-Fi不处于同一频段。</w:t>
            </w:r>
          </w:p>
          <w:p w14:paraId="288ECBA4"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3、采用红外对码方式。</w:t>
            </w:r>
          </w:p>
          <w:p w14:paraId="09272A19"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4、</w:t>
            </w:r>
            <w:proofErr w:type="gramStart"/>
            <w:r w:rsidRPr="00541291">
              <w:rPr>
                <w:rFonts w:asciiTheme="minorEastAsia" w:hAnsiTheme="minorEastAsia" w:hint="eastAsia"/>
                <w:szCs w:val="21"/>
              </w:rPr>
              <w:t>支持蓝牙无线</w:t>
            </w:r>
            <w:proofErr w:type="gramEnd"/>
            <w:r w:rsidRPr="00541291">
              <w:rPr>
                <w:rFonts w:asciiTheme="minorEastAsia" w:hAnsiTheme="minorEastAsia" w:hint="eastAsia"/>
                <w:szCs w:val="21"/>
              </w:rPr>
              <w:t>接收，可分享移动设备上的音频。支持密码模式。</w:t>
            </w:r>
          </w:p>
          <w:p w14:paraId="3E86BA8D"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二、无线麦克风：</w:t>
            </w:r>
          </w:p>
          <w:p w14:paraId="51AF9946"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1、</w:t>
            </w:r>
            <w:proofErr w:type="gramStart"/>
            <w:r w:rsidRPr="00541291">
              <w:rPr>
                <w:rFonts w:asciiTheme="minorEastAsia" w:hAnsiTheme="minorEastAsia" w:hint="eastAsia"/>
                <w:szCs w:val="21"/>
              </w:rPr>
              <w:t>整机标配一个</w:t>
            </w:r>
            <w:proofErr w:type="gramEnd"/>
            <w:r w:rsidRPr="00541291">
              <w:rPr>
                <w:rFonts w:asciiTheme="minorEastAsia" w:hAnsiTheme="minorEastAsia" w:hint="eastAsia"/>
                <w:szCs w:val="21"/>
              </w:rPr>
              <w:t>手持无线麦和一个头戴无线麦，且两个麦可同时工作；</w:t>
            </w:r>
          </w:p>
          <w:p w14:paraId="5897FB67"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2、接收机采用双通道UHF无线通信，每个通道≥100个频点可选，可切换频点总数≥200个；</w:t>
            </w:r>
            <w:r w:rsidRPr="00541291">
              <w:rPr>
                <w:rFonts w:asciiTheme="minorEastAsia" w:hAnsiTheme="minorEastAsia"/>
                <w:szCs w:val="21"/>
              </w:rPr>
              <w:t xml:space="preserve"> </w:t>
            </w:r>
          </w:p>
          <w:p w14:paraId="59948A9D" w14:textId="708F5D80" w:rsidR="003A3A3C" w:rsidRPr="00541291" w:rsidRDefault="003A3A3C" w:rsidP="00B149C2">
            <w:pPr>
              <w:adjustRightInd w:val="0"/>
              <w:ind w:left="25"/>
              <w:rPr>
                <w:rFonts w:asciiTheme="minorEastAsia" w:hAnsiTheme="minorEastAsia"/>
                <w:szCs w:val="21"/>
              </w:rPr>
            </w:pPr>
            <w:r>
              <w:rPr>
                <w:rFonts w:asciiTheme="minorEastAsia" w:hAnsiTheme="minorEastAsia" w:hint="eastAsia"/>
                <w:szCs w:val="21"/>
              </w:rPr>
              <w:t>▲</w:t>
            </w:r>
            <w:r w:rsidRPr="00541291">
              <w:rPr>
                <w:rFonts w:asciiTheme="minorEastAsia" w:hAnsiTheme="minorEastAsia" w:hint="eastAsia"/>
                <w:szCs w:val="21"/>
              </w:rPr>
              <w:t>3、低功率模式下工作时间≥10小时，高功率模式下工作时间≥8小时。</w:t>
            </w:r>
          </w:p>
        </w:tc>
        <w:tc>
          <w:tcPr>
            <w:tcW w:w="783" w:type="dxa"/>
            <w:tcBorders>
              <w:top w:val="nil"/>
              <w:left w:val="nil"/>
              <w:bottom w:val="single" w:sz="4" w:space="0" w:color="auto"/>
              <w:right w:val="single" w:sz="4" w:space="0" w:color="auto"/>
            </w:tcBorders>
            <w:shd w:val="clear" w:color="auto" w:fill="auto"/>
            <w:vAlign w:val="center"/>
          </w:tcPr>
          <w:p w14:paraId="32968DF7"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szCs w:val="21"/>
              </w:rPr>
              <w:t>1</w:t>
            </w:r>
          </w:p>
        </w:tc>
        <w:tc>
          <w:tcPr>
            <w:tcW w:w="933" w:type="dxa"/>
            <w:tcBorders>
              <w:top w:val="nil"/>
              <w:left w:val="nil"/>
              <w:bottom w:val="single" w:sz="4" w:space="0" w:color="auto"/>
              <w:right w:val="single" w:sz="4" w:space="0" w:color="auto"/>
            </w:tcBorders>
            <w:shd w:val="clear" w:color="auto" w:fill="auto"/>
            <w:vAlign w:val="center"/>
          </w:tcPr>
          <w:p w14:paraId="54D109E8"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套</w:t>
            </w:r>
          </w:p>
        </w:tc>
        <w:tc>
          <w:tcPr>
            <w:tcW w:w="1184" w:type="dxa"/>
            <w:tcBorders>
              <w:top w:val="nil"/>
              <w:left w:val="nil"/>
              <w:bottom w:val="single" w:sz="4" w:space="0" w:color="auto"/>
              <w:right w:val="single" w:sz="4" w:space="0" w:color="auto"/>
            </w:tcBorders>
            <w:shd w:val="clear" w:color="auto" w:fill="auto"/>
            <w:noWrap/>
            <w:vAlign w:val="center"/>
          </w:tcPr>
          <w:p w14:paraId="7275E690" w14:textId="44C4A30F" w:rsidR="003A3A3C" w:rsidRPr="00541291" w:rsidRDefault="003A3A3C" w:rsidP="00B149C2">
            <w:pPr>
              <w:adjustRightInd w:val="0"/>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301B27FC" w14:textId="46B03F34" w:rsidR="003A3A3C" w:rsidRPr="00541291" w:rsidRDefault="003A3A3C" w:rsidP="00B149C2">
            <w:pPr>
              <w:adjustRightInd w:val="0"/>
              <w:rPr>
                <w:rFonts w:asciiTheme="minorEastAsia" w:hAnsiTheme="minorEastAsia"/>
                <w:szCs w:val="21"/>
              </w:rPr>
            </w:pPr>
          </w:p>
        </w:tc>
      </w:tr>
      <w:tr w:rsidR="003A3A3C" w:rsidRPr="00541291" w14:paraId="2680EEFE"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6A2E4C88"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6</w:t>
            </w:r>
          </w:p>
        </w:tc>
        <w:tc>
          <w:tcPr>
            <w:tcW w:w="860" w:type="dxa"/>
            <w:tcBorders>
              <w:top w:val="nil"/>
              <w:left w:val="nil"/>
              <w:bottom w:val="single" w:sz="4" w:space="0" w:color="auto"/>
              <w:right w:val="single" w:sz="4" w:space="0" w:color="auto"/>
            </w:tcBorders>
            <w:shd w:val="clear" w:color="auto" w:fill="auto"/>
            <w:noWrap/>
            <w:vAlign w:val="center"/>
          </w:tcPr>
          <w:p w14:paraId="0D3AE6FC"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无线展台</w:t>
            </w:r>
          </w:p>
        </w:tc>
        <w:tc>
          <w:tcPr>
            <w:tcW w:w="1417" w:type="dxa"/>
            <w:gridSpan w:val="2"/>
            <w:tcBorders>
              <w:top w:val="nil"/>
              <w:left w:val="nil"/>
              <w:bottom w:val="single" w:sz="4" w:space="0" w:color="auto"/>
              <w:right w:val="single" w:sz="4" w:space="0" w:color="auto"/>
            </w:tcBorders>
            <w:shd w:val="clear" w:color="auto" w:fill="auto"/>
            <w:noWrap/>
            <w:vAlign w:val="center"/>
          </w:tcPr>
          <w:p w14:paraId="27BC0267"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希沃/</w:t>
            </w:r>
            <w:proofErr w:type="gramStart"/>
            <w:r w:rsidRPr="00541291">
              <w:rPr>
                <w:rFonts w:asciiTheme="minorEastAsia" w:hAnsiTheme="minorEastAsia" w:hint="eastAsia"/>
                <w:szCs w:val="21"/>
              </w:rPr>
              <w:t>鸿合/青鹿/精标/鑫</w:t>
            </w:r>
            <w:proofErr w:type="gramEnd"/>
            <w:r w:rsidRPr="00541291">
              <w:rPr>
                <w:rFonts w:asciiTheme="minorEastAsia" w:hAnsiTheme="minorEastAsia" w:hint="eastAsia"/>
                <w:szCs w:val="21"/>
              </w:rPr>
              <w:t>城/</w:t>
            </w:r>
            <w:proofErr w:type="gramStart"/>
            <w:r w:rsidRPr="00541291">
              <w:rPr>
                <w:rFonts w:asciiTheme="minorEastAsia" w:hAnsiTheme="minorEastAsia" w:hint="eastAsia"/>
                <w:szCs w:val="21"/>
              </w:rPr>
              <w:t>创显</w:t>
            </w:r>
            <w:proofErr w:type="gramEnd"/>
            <w:r w:rsidRPr="00541291">
              <w:rPr>
                <w:rFonts w:asciiTheme="minorEastAsia" w:hAnsiTheme="minorEastAsia" w:hint="eastAsia"/>
                <w:szCs w:val="21"/>
              </w:rPr>
              <w:t>/长虹/</w:t>
            </w:r>
            <w:proofErr w:type="gramStart"/>
            <w:r w:rsidRPr="00541291">
              <w:rPr>
                <w:rFonts w:asciiTheme="minorEastAsia" w:hAnsiTheme="minorEastAsia" w:hint="eastAsia"/>
                <w:szCs w:val="21"/>
              </w:rPr>
              <w:t>视隆</w:t>
            </w:r>
            <w:proofErr w:type="gramEnd"/>
          </w:p>
        </w:tc>
        <w:tc>
          <w:tcPr>
            <w:tcW w:w="6953" w:type="dxa"/>
            <w:tcBorders>
              <w:top w:val="nil"/>
              <w:left w:val="nil"/>
              <w:bottom w:val="single" w:sz="4" w:space="0" w:color="auto"/>
              <w:right w:val="single" w:sz="4" w:space="0" w:color="auto"/>
            </w:tcBorders>
            <w:shd w:val="clear" w:color="auto" w:fill="auto"/>
            <w:vAlign w:val="center"/>
          </w:tcPr>
          <w:p w14:paraId="72B4ED60"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1、移动无线实物展台，可灵活地放置在讲台、课桌上，也可固定在三脚架上。</w:t>
            </w:r>
          </w:p>
          <w:p w14:paraId="2203726A"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2、采用≥1300W像素自动对焦摄像头，支持4K超高清实时视频流传输，俯拍情况下，拍摄角度可覆盖A3画幅，方便一次性展示更多的内容。</w:t>
            </w:r>
          </w:p>
          <w:p w14:paraId="79490DC4"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3、摄像头臂上下可在0-90°任意位置弯折悬停、前后可180°旋转，能</w:t>
            </w:r>
            <w:r w:rsidRPr="00541291">
              <w:rPr>
                <w:rFonts w:asciiTheme="minorEastAsia" w:hAnsiTheme="minorEastAsia" w:hint="eastAsia"/>
                <w:szCs w:val="21"/>
              </w:rPr>
              <w:lastRenderedPageBreak/>
              <w:t>俯拍、水平拍摄。</w:t>
            </w:r>
          </w:p>
          <w:p w14:paraId="02A2206D"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4.自带电池，支持4小时不间断工作使用。</w:t>
            </w:r>
          </w:p>
          <w:p w14:paraId="20C2B1C4"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5、配三脚架。</w:t>
            </w:r>
          </w:p>
        </w:tc>
        <w:tc>
          <w:tcPr>
            <w:tcW w:w="783" w:type="dxa"/>
            <w:tcBorders>
              <w:top w:val="nil"/>
              <w:left w:val="nil"/>
              <w:bottom w:val="single" w:sz="4" w:space="0" w:color="auto"/>
              <w:right w:val="single" w:sz="4" w:space="0" w:color="auto"/>
            </w:tcBorders>
            <w:shd w:val="clear" w:color="auto" w:fill="auto"/>
            <w:noWrap/>
            <w:vAlign w:val="center"/>
          </w:tcPr>
          <w:p w14:paraId="682A8093"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szCs w:val="21"/>
              </w:rPr>
              <w:lastRenderedPageBreak/>
              <w:t>1</w:t>
            </w:r>
          </w:p>
        </w:tc>
        <w:tc>
          <w:tcPr>
            <w:tcW w:w="933" w:type="dxa"/>
            <w:tcBorders>
              <w:top w:val="nil"/>
              <w:left w:val="nil"/>
              <w:bottom w:val="single" w:sz="4" w:space="0" w:color="auto"/>
              <w:right w:val="single" w:sz="4" w:space="0" w:color="auto"/>
            </w:tcBorders>
            <w:shd w:val="clear" w:color="auto" w:fill="auto"/>
            <w:noWrap/>
            <w:vAlign w:val="center"/>
          </w:tcPr>
          <w:p w14:paraId="4193661D"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套</w:t>
            </w:r>
          </w:p>
        </w:tc>
        <w:tc>
          <w:tcPr>
            <w:tcW w:w="1184" w:type="dxa"/>
            <w:tcBorders>
              <w:top w:val="nil"/>
              <w:left w:val="nil"/>
              <w:bottom w:val="single" w:sz="4" w:space="0" w:color="auto"/>
              <w:right w:val="single" w:sz="4" w:space="0" w:color="auto"/>
            </w:tcBorders>
            <w:shd w:val="clear" w:color="auto" w:fill="auto"/>
            <w:noWrap/>
            <w:vAlign w:val="center"/>
          </w:tcPr>
          <w:p w14:paraId="4EC130CA" w14:textId="7275960A" w:rsidR="003A3A3C" w:rsidRPr="00541291" w:rsidRDefault="003A3A3C"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64798F72" w14:textId="2409E9E8" w:rsidR="003A3A3C" w:rsidRPr="00541291" w:rsidRDefault="003A3A3C" w:rsidP="00B149C2">
            <w:pPr>
              <w:adjustRightInd w:val="0"/>
              <w:ind w:left="25"/>
              <w:rPr>
                <w:rFonts w:asciiTheme="minorEastAsia" w:hAnsiTheme="minorEastAsia"/>
                <w:szCs w:val="21"/>
              </w:rPr>
            </w:pPr>
          </w:p>
        </w:tc>
      </w:tr>
      <w:tr w:rsidR="003A3A3C" w:rsidRPr="00541291" w14:paraId="3A85069B"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3B5D534D"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7</w:t>
            </w:r>
          </w:p>
        </w:tc>
        <w:tc>
          <w:tcPr>
            <w:tcW w:w="860" w:type="dxa"/>
            <w:tcBorders>
              <w:top w:val="nil"/>
              <w:left w:val="nil"/>
              <w:bottom w:val="single" w:sz="4" w:space="0" w:color="auto"/>
              <w:right w:val="single" w:sz="4" w:space="0" w:color="auto"/>
            </w:tcBorders>
            <w:shd w:val="clear" w:color="auto" w:fill="auto"/>
            <w:noWrap/>
            <w:vAlign w:val="center"/>
          </w:tcPr>
          <w:p w14:paraId="06518053"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高密无线</w:t>
            </w:r>
            <w:r w:rsidRPr="00541291">
              <w:rPr>
                <w:rFonts w:asciiTheme="minorEastAsia" w:hAnsiTheme="minorEastAsia"/>
                <w:szCs w:val="21"/>
              </w:rPr>
              <w:t>AP</w:t>
            </w:r>
          </w:p>
        </w:tc>
        <w:tc>
          <w:tcPr>
            <w:tcW w:w="1417" w:type="dxa"/>
            <w:gridSpan w:val="2"/>
            <w:tcBorders>
              <w:top w:val="nil"/>
              <w:left w:val="nil"/>
              <w:bottom w:val="single" w:sz="4" w:space="0" w:color="auto"/>
              <w:right w:val="single" w:sz="4" w:space="0" w:color="auto"/>
            </w:tcBorders>
            <w:shd w:val="clear" w:color="auto" w:fill="auto"/>
            <w:noWrap/>
            <w:vAlign w:val="center"/>
          </w:tcPr>
          <w:p w14:paraId="7FB4B156"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锐捷/H3C/</w:t>
            </w:r>
            <w:proofErr w:type="gramStart"/>
            <w:r w:rsidRPr="00541291">
              <w:rPr>
                <w:rFonts w:asciiTheme="minorEastAsia" w:hAnsiTheme="minorEastAsia" w:hint="eastAsia"/>
                <w:szCs w:val="21"/>
              </w:rPr>
              <w:t>海康威视</w:t>
            </w:r>
            <w:proofErr w:type="gramEnd"/>
            <w:r w:rsidRPr="00541291">
              <w:rPr>
                <w:rFonts w:asciiTheme="minorEastAsia" w:hAnsiTheme="minorEastAsia" w:hint="eastAsia"/>
                <w:szCs w:val="21"/>
              </w:rPr>
              <w:t>/cisco/华为</w:t>
            </w:r>
          </w:p>
        </w:tc>
        <w:tc>
          <w:tcPr>
            <w:tcW w:w="6953" w:type="dxa"/>
            <w:tcBorders>
              <w:top w:val="nil"/>
              <w:left w:val="nil"/>
              <w:bottom w:val="single" w:sz="4" w:space="0" w:color="auto"/>
              <w:right w:val="single" w:sz="4" w:space="0" w:color="auto"/>
            </w:tcBorders>
            <w:shd w:val="clear" w:color="auto" w:fill="auto"/>
            <w:vAlign w:val="center"/>
          </w:tcPr>
          <w:p w14:paraId="5204317E"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szCs w:val="21"/>
              </w:rPr>
              <w:t>1300M</w:t>
            </w:r>
            <w:r w:rsidRPr="00541291">
              <w:rPr>
                <w:rFonts w:asciiTheme="minorEastAsia" w:hAnsiTheme="minorEastAsia" w:hint="eastAsia"/>
                <w:szCs w:val="21"/>
              </w:rPr>
              <w:t>双频吸顶</w:t>
            </w:r>
            <w:r w:rsidRPr="00541291">
              <w:rPr>
                <w:rFonts w:asciiTheme="minorEastAsia" w:hAnsiTheme="minorEastAsia"/>
                <w:szCs w:val="21"/>
              </w:rPr>
              <w:t>AP</w:t>
            </w:r>
            <w:r w:rsidRPr="00541291">
              <w:rPr>
                <w:rFonts w:asciiTheme="minorEastAsia" w:hAnsiTheme="minorEastAsia" w:hint="eastAsia"/>
                <w:szCs w:val="21"/>
              </w:rPr>
              <w:t>，</w:t>
            </w:r>
            <w:r w:rsidRPr="00541291">
              <w:rPr>
                <w:rFonts w:asciiTheme="minorEastAsia" w:hAnsiTheme="minorEastAsia"/>
                <w:szCs w:val="21"/>
              </w:rPr>
              <w:t>2</w:t>
            </w:r>
            <w:r w:rsidRPr="00541291">
              <w:rPr>
                <w:rFonts w:asciiTheme="minorEastAsia" w:hAnsiTheme="minorEastAsia" w:hint="eastAsia"/>
                <w:szCs w:val="21"/>
              </w:rPr>
              <w:t>个千兆网口上联，内置天线，支持</w:t>
            </w:r>
            <w:r w:rsidRPr="00541291">
              <w:rPr>
                <w:rFonts w:asciiTheme="minorEastAsia" w:hAnsiTheme="minorEastAsia"/>
                <w:szCs w:val="21"/>
              </w:rPr>
              <w:t>2.4GHz/5GHz</w:t>
            </w:r>
            <w:r w:rsidRPr="00541291">
              <w:rPr>
                <w:rFonts w:asciiTheme="minorEastAsia" w:hAnsiTheme="minorEastAsia" w:hint="eastAsia"/>
                <w:szCs w:val="21"/>
              </w:rPr>
              <w:t>双频通信，支持</w:t>
            </w:r>
            <w:r w:rsidRPr="00541291">
              <w:rPr>
                <w:rFonts w:asciiTheme="minorEastAsia" w:hAnsiTheme="minorEastAsia"/>
                <w:szCs w:val="21"/>
              </w:rPr>
              <w:t>802.11a/b/g/n/ac Wave1/Wave2</w:t>
            </w:r>
            <w:r w:rsidRPr="00541291">
              <w:rPr>
                <w:rFonts w:asciiTheme="minorEastAsia" w:hAnsiTheme="minorEastAsia" w:hint="eastAsia"/>
                <w:szCs w:val="21"/>
              </w:rPr>
              <w:t>协议。支持</w:t>
            </w:r>
            <w:r w:rsidRPr="00541291">
              <w:rPr>
                <w:rFonts w:asciiTheme="minorEastAsia" w:hAnsiTheme="minorEastAsia"/>
                <w:szCs w:val="21"/>
              </w:rPr>
              <w:t>AP</w:t>
            </w:r>
            <w:r w:rsidRPr="00541291">
              <w:rPr>
                <w:rFonts w:asciiTheme="minorEastAsia" w:hAnsiTheme="minorEastAsia" w:hint="eastAsia"/>
                <w:szCs w:val="21"/>
              </w:rPr>
              <w:t>与路由两种工作模式，单</w:t>
            </w:r>
            <w:proofErr w:type="gramStart"/>
            <w:r w:rsidRPr="00541291">
              <w:rPr>
                <w:rFonts w:asciiTheme="minorEastAsia" w:hAnsiTheme="minorEastAsia" w:hint="eastAsia"/>
                <w:szCs w:val="21"/>
              </w:rPr>
              <w:t>频支持</w:t>
            </w:r>
            <w:proofErr w:type="gramEnd"/>
            <w:r w:rsidRPr="00541291">
              <w:rPr>
                <w:rFonts w:asciiTheme="minorEastAsia" w:hAnsiTheme="minorEastAsia" w:hint="eastAsia"/>
                <w:szCs w:val="21"/>
              </w:rPr>
              <w:t>不少于8个虚拟AP，单AP最大接入终端数量≥150个，高密度环境≥60台终端并发使用。</w:t>
            </w:r>
          </w:p>
        </w:tc>
        <w:tc>
          <w:tcPr>
            <w:tcW w:w="783" w:type="dxa"/>
            <w:tcBorders>
              <w:top w:val="nil"/>
              <w:left w:val="nil"/>
              <w:bottom w:val="single" w:sz="4" w:space="0" w:color="auto"/>
              <w:right w:val="single" w:sz="4" w:space="0" w:color="auto"/>
            </w:tcBorders>
            <w:shd w:val="clear" w:color="auto" w:fill="auto"/>
            <w:noWrap/>
            <w:vAlign w:val="center"/>
          </w:tcPr>
          <w:p w14:paraId="05EB955B"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szCs w:val="21"/>
              </w:rPr>
              <w:t>1</w:t>
            </w:r>
          </w:p>
        </w:tc>
        <w:tc>
          <w:tcPr>
            <w:tcW w:w="933" w:type="dxa"/>
            <w:tcBorders>
              <w:top w:val="nil"/>
              <w:left w:val="nil"/>
              <w:bottom w:val="single" w:sz="4" w:space="0" w:color="auto"/>
              <w:right w:val="single" w:sz="4" w:space="0" w:color="auto"/>
            </w:tcBorders>
            <w:shd w:val="clear" w:color="auto" w:fill="auto"/>
            <w:noWrap/>
            <w:vAlign w:val="center"/>
          </w:tcPr>
          <w:p w14:paraId="39CD6AB9"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台</w:t>
            </w:r>
          </w:p>
        </w:tc>
        <w:tc>
          <w:tcPr>
            <w:tcW w:w="1184" w:type="dxa"/>
            <w:tcBorders>
              <w:top w:val="nil"/>
              <w:left w:val="nil"/>
              <w:bottom w:val="single" w:sz="4" w:space="0" w:color="auto"/>
              <w:right w:val="single" w:sz="4" w:space="0" w:color="auto"/>
            </w:tcBorders>
            <w:shd w:val="clear" w:color="auto" w:fill="auto"/>
            <w:noWrap/>
            <w:vAlign w:val="center"/>
          </w:tcPr>
          <w:p w14:paraId="18840A8F" w14:textId="2B5F2EE4" w:rsidR="003A3A3C" w:rsidRPr="00541291" w:rsidRDefault="003A3A3C"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1C95D124" w14:textId="7D96B0D9" w:rsidR="003A3A3C" w:rsidRPr="00541291" w:rsidRDefault="003A3A3C" w:rsidP="00B149C2">
            <w:pPr>
              <w:adjustRightInd w:val="0"/>
              <w:ind w:left="25"/>
              <w:rPr>
                <w:rFonts w:asciiTheme="minorEastAsia" w:hAnsiTheme="minorEastAsia"/>
                <w:szCs w:val="21"/>
              </w:rPr>
            </w:pPr>
          </w:p>
        </w:tc>
      </w:tr>
      <w:tr w:rsidR="003A3A3C" w:rsidRPr="00541291" w14:paraId="48CA0F7B"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1C5B2873"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8</w:t>
            </w:r>
          </w:p>
        </w:tc>
        <w:tc>
          <w:tcPr>
            <w:tcW w:w="860" w:type="dxa"/>
            <w:tcBorders>
              <w:top w:val="nil"/>
              <w:left w:val="nil"/>
              <w:bottom w:val="single" w:sz="4" w:space="0" w:color="auto"/>
              <w:right w:val="single" w:sz="4" w:space="0" w:color="auto"/>
            </w:tcBorders>
            <w:shd w:val="clear" w:color="auto" w:fill="auto"/>
            <w:noWrap/>
            <w:vAlign w:val="center"/>
          </w:tcPr>
          <w:p w14:paraId="702B89D5"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szCs w:val="21"/>
              </w:rPr>
              <w:t>16</w:t>
            </w:r>
            <w:r w:rsidRPr="00541291">
              <w:rPr>
                <w:rFonts w:asciiTheme="minorEastAsia" w:hAnsiTheme="minorEastAsia" w:hint="eastAsia"/>
                <w:szCs w:val="21"/>
              </w:rPr>
              <w:t>口POE交换机</w:t>
            </w:r>
          </w:p>
        </w:tc>
        <w:tc>
          <w:tcPr>
            <w:tcW w:w="1417" w:type="dxa"/>
            <w:gridSpan w:val="2"/>
            <w:tcBorders>
              <w:top w:val="nil"/>
              <w:left w:val="nil"/>
              <w:bottom w:val="single" w:sz="4" w:space="0" w:color="auto"/>
              <w:right w:val="single" w:sz="4" w:space="0" w:color="auto"/>
            </w:tcBorders>
            <w:shd w:val="clear" w:color="auto" w:fill="auto"/>
            <w:noWrap/>
            <w:vAlign w:val="center"/>
          </w:tcPr>
          <w:p w14:paraId="5153AA36"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锐捷/H3C/</w:t>
            </w:r>
            <w:proofErr w:type="gramStart"/>
            <w:r w:rsidRPr="00541291">
              <w:rPr>
                <w:rFonts w:asciiTheme="minorEastAsia" w:hAnsiTheme="minorEastAsia" w:hint="eastAsia"/>
                <w:szCs w:val="21"/>
              </w:rPr>
              <w:t>海康威视</w:t>
            </w:r>
            <w:proofErr w:type="gramEnd"/>
            <w:r w:rsidRPr="00541291">
              <w:rPr>
                <w:rFonts w:asciiTheme="minorEastAsia" w:hAnsiTheme="minorEastAsia" w:hint="eastAsia"/>
                <w:szCs w:val="21"/>
              </w:rPr>
              <w:t>/cisco/华为</w:t>
            </w:r>
          </w:p>
        </w:tc>
        <w:tc>
          <w:tcPr>
            <w:tcW w:w="6953" w:type="dxa"/>
            <w:tcBorders>
              <w:top w:val="nil"/>
              <w:left w:val="nil"/>
              <w:bottom w:val="single" w:sz="4" w:space="0" w:color="auto"/>
              <w:right w:val="single" w:sz="4" w:space="0" w:color="auto"/>
            </w:tcBorders>
            <w:shd w:val="clear" w:color="auto" w:fill="auto"/>
            <w:vAlign w:val="center"/>
          </w:tcPr>
          <w:p w14:paraId="11B5C0F2"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16个10/100/1000Mbps自</w:t>
            </w:r>
            <w:proofErr w:type="gramStart"/>
            <w:r w:rsidRPr="00541291">
              <w:rPr>
                <w:rFonts w:asciiTheme="minorEastAsia" w:hAnsiTheme="minorEastAsia" w:hint="eastAsia"/>
                <w:szCs w:val="21"/>
              </w:rPr>
              <w:t>适应电口</w:t>
            </w:r>
            <w:proofErr w:type="gramEnd"/>
            <w:r w:rsidRPr="00541291">
              <w:rPr>
                <w:rFonts w:asciiTheme="minorEastAsia" w:hAnsiTheme="minorEastAsia" w:hint="eastAsia"/>
                <w:szCs w:val="21"/>
              </w:rPr>
              <w:t xml:space="preserve">+2个10/100/1000Mbps上联光口，其中16个口支持PoE/PoE+供电，最大PoE功率247W，交换机容量36Gbps，包转发率26.78Mpps，非网管型交换机，机架式。 </w:t>
            </w:r>
          </w:p>
        </w:tc>
        <w:tc>
          <w:tcPr>
            <w:tcW w:w="783" w:type="dxa"/>
            <w:tcBorders>
              <w:top w:val="nil"/>
              <w:left w:val="nil"/>
              <w:bottom w:val="single" w:sz="4" w:space="0" w:color="auto"/>
              <w:right w:val="single" w:sz="4" w:space="0" w:color="auto"/>
            </w:tcBorders>
            <w:shd w:val="clear" w:color="auto" w:fill="auto"/>
            <w:noWrap/>
            <w:vAlign w:val="center"/>
          </w:tcPr>
          <w:p w14:paraId="04B7C9E7"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1</w:t>
            </w:r>
          </w:p>
        </w:tc>
        <w:tc>
          <w:tcPr>
            <w:tcW w:w="933" w:type="dxa"/>
            <w:tcBorders>
              <w:top w:val="nil"/>
              <w:left w:val="nil"/>
              <w:bottom w:val="single" w:sz="4" w:space="0" w:color="auto"/>
              <w:right w:val="single" w:sz="4" w:space="0" w:color="auto"/>
            </w:tcBorders>
            <w:shd w:val="clear" w:color="auto" w:fill="auto"/>
            <w:noWrap/>
            <w:vAlign w:val="center"/>
          </w:tcPr>
          <w:p w14:paraId="19C9490F"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台</w:t>
            </w:r>
          </w:p>
        </w:tc>
        <w:tc>
          <w:tcPr>
            <w:tcW w:w="1184" w:type="dxa"/>
            <w:tcBorders>
              <w:top w:val="nil"/>
              <w:left w:val="nil"/>
              <w:bottom w:val="single" w:sz="4" w:space="0" w:color="auto"/>
              <w:right w:val="single" w:sz="4" w:space="0" w:color="auto"/>
            </w:tcBorders>
            <w:shd w:val="clear" w:color="auto" w:fill="auto"/>
            <w:noWrap/>
            <w:vAlign w:val="center"/>
          </w:tcPr>
          <w:p w14:paraId="5A048962" w14:textId="190B74BD" w:rsidR="003A3A3C" w:rsidRPr="00541291" w:rsidRDefault="003A3A3C"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7B1752A2" w14:textId="678A2C88" w:rsidR="003A3A3C" w:rsidRPr="00541291" w:rsidRDefault="003A3A3C" w:rsidP="00B149C2">
            <w:pPr>
              <w:adjustRightInd w:val="0"/>
              <w:ind w:left="25"/>
              <w:rPr>
                <w:rFonts w:asciiTheme="minorEastAsia" w:hAnsiTheme="minorEastAsia"/>
                <w:szCs w:val="21"/>
              </w:rPr>
            </w:pPr>
          </w:p>
        </w:tc>
      </w:tr>
      <w:tr w:rsidR="003A3A3C" w:rsidRPr="00541291" w14:paraId="16B7DDFF"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0AC0BAA1"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9</w:t>
            </w:r>
          </w:p>
        </w:tc>
        <w:tc>
          <w:tcPr>
            <w:tcW w:w="860" w:type="dxa"/>
            <w:tcBorders>
              <w:top w:val="nil"/>
              <w:left w:val="nil"/>
              <w:bottom w:val="single" w:sz="4" w:space="0" w:color="auto"/>
              <w:right w:val="single" w:sz="4" w:space="0" w:color="auto"/>
            </w:tcBorders>
            <w:shd w:val="clear" w:color="auto" w:fill="auto"/>
            <w:noWrap/>
            <w:vAlign w:val="center"/>
          </w:tcPr>
          <w:p w14:paraId="1EC456E8"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机柜</w:t>
            </w:r>
          </w:p>
        </w:tc>
        <w:tc>
          <w:tcPr>
            <w:tcW w:w="1417" w:type="dxa"/>
            <w:gridSpan w:val="2"/>
            <w:tcBorders>
              <w:top w:val="nil"/>
              <w:left w:val="nil"/>
              <w:bottom w:val="single" w:sz="4" w:space="0" w:color="auto"/>
              <w:right w:val="single" w:sz="4" w:space="0" w:color="auto"/>
            </w:tcBorders>
            <w:shd w:val="clear" w:color="auto" w:fill="auto"/>
            <w:noWrap/>
            <w:vAlign w:val="center"/>
          </w:tcPr>
          <w:p w14:paraId="6D46C065"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金盾/图腾/</w:t>
            </w:r>
            <w:proofErr w:type="gramStart"/>
            <w:r w:rsidRPr="00541291">
              <w:rPr>
                <w:rFonts w:asciiTheme="minorEastAsia" w:hAnsiTheme="minorEastAsia" w:hint="eastAsia"/>
                <w:szCs w:val="21"/>
              </w:rPr>
              <w:t>三拓</w:t>
            </w:r>
            <w:proofErr w:type="gramEnd"/>
          </w:p>
        </w:tc>
        <w:tc>
          <w:tcPr>
            <w:tcW w:w="6953" w:type="dxa"/>
            <w:tcBorders>
              <w:top w:val="nil"/>
              <w:left w:val="nil"/>
              <w:bottom w:val="single" w:sz="4" w:space="0" w:color="auto"/>
              <w:right w:val="single" w:sz="4" w:space="0" w:color="auto"/>
            </w:tcBorders>
            <w:shd w:val="clear" w:color="auto" w:fill="auto"/>
            <w:vAlign w:val="center"/>
          </w:tcPr>
          <w:p w14:paraId="4E4FD2C9"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szCs w:val="21"/>
              </w:rPr>
              <w:t>12U</w:t>
            </w:r>
            <w:r w:rsidRPr="00541291">
              <w:rPr>
                <w:rFonts w:asciiTheme="minorEastAsia" w:hAnsiTheme="minorEastAsia" w:hint="eastAsia"/>
                <w:szCs w:val="21"/>
              </w:rPr>
              <w:t>网络机柜（放置在教师讲台里面）。</w:t>
            </w:r>
          </w:p>
        </w:tc>
        <w:tc>
          <w:tcPr>
            <w:tcW w:w="783" w:type="dxa"/>
            <w:tcBorders>
              <w:top w:val="nil"/>
              <w:left w:val="nil"/>
              <w:bottom w:val="single" w:sz="4" w:space="0" w:color="auto"/>
              <w:right w:val="single" w:sz="4" w:space="0" w:color="auto"/>
            </w:tcBorders>
            <w:shd w:val="clear" w:color="auto" w:fill="auto"/>
            <w:noWrap/>
            <w:vAlign w:val="center"/>
          </w:tcPr>
          <w:p w14:paraId="675638AB"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szCs w:val="21"/>
              </w:rPr>
              <w:t>1</w:t>
            </w:r>
          </w:p>
        </w:tc>
        <w:tc>
          <w:tcPr>
            <w:tcW w:w="933" w:type="dxa"/>
            <w:tcBorders>
              <w:top w:val="nil"/>
              <w:left w:val="nil"/>
              <w:bottom w:val="single" w:sz="4" w:space="0" w:color="auto"/>
              <w:right w:val="single" w:sz="4" w:space="0" w:color="auto"/>
            </w:tcBorders>
            <w:shd w:val="clear" w:color="auto" w:fill="auto"/>
            <w:noWrap/>
            <w:vAlign w:val="center"/>
          </w:tcPr>
          <w:p w14:paraId="71C8D52E" w14:textId="77777777" w:rsidR="003A3A3C" w:rsidRPr="00541291" w:rsidRDefault="003A3A3C" w:rsidP="00B149C2">
            <w:pPr>
              <w:adjustRightInd w:val="0"/>
              <w:ind w:left="25"/>
              <w:rPr>
                <w:rFonts w:asciiTheme="minorEastAsia" w:hAnsiTheme="minorEastAsia"/>
                <w:szCs w:val="21"/>
              </w:rPr>
            </w:pPr>
            <w:proofErr w:type="gramStart"/>
            <w:r w:rsidRPr="00541291">
              <w:rPr>
                <w:rFonts w:asciiTheme="minorEastAsia" w:hAnsiTheme="minorEastAsia" w:hint="eastAsia"/>
                <w:szCs w:val="21"/>
              </w:rPr>
              <w:t>个</w:t>
            </w:r>
            <w:proofErr w:type="gramEnd"/>
          </w:p>
        </w:tc>
        <w:tc>
          <w:tcPr>
            <w:tcW w:w="1184" w:type="dxa"/>
            <w:tcBorders>
              <w:top w:val="nil"/>
              <w:left w:val="nil"/>
              <w:bottom w:val="single" w:sz="4" w:space="0" w:color="auto"/>
              <w:right w:val="single" w:sz="4" w:space="0" w:color="auto"/>
            </w:tcBorders>
            <w:shd w:val="clear" w:color="auto" w:fill="auto"/>
            <w:noWrap/>
            <w:vAlign w:val="center"/>
          </w:tcPr>
          <w:p w14:paraId="40A7367A" w14:textId="3ADB4E40" w:rsidR="003A3A3C" w:rsidRPr="00541291" w:rsidRDefault="003A3A3C"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69E1CE65" w14:textId="0A55B5DC" w:rsidR="003A3A3C" w:rsidRPr="00541291" w:rsidRDefault="003A3A3C" w:rsidP="00B149C2">
            <w:pPr>
              <w:adjustRightInd w:val="0"/>
              <w:ind w:left="25"/>
              <w:rPr>
                <w:rFonts w:asciiTheme="minorEastAsia" w:hAnsiTheme="minorEastAsia"/>
                <w:szCs w:val="21"/>
              </w:rPr>
            </w:pPr>
          </w:p>
        </w:tc>
      </w:tr>
      <w:tr w:rsidR="003A3A3C" w:rsidRPr="00541291" w14:paraId="16626607"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26CC494B"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10</w:t>
            </w:r>
          </w:p>
        </w:tc>
        <w:tc>
          <w:tcPr>
            <w:tcW w:w="860" w:type="dxa"/>
            <w:tcBorders>
              <w:top w:val="nil"/>
              <w:left w:val="nil"/>
              <w:bottom w:val="single" w:sz="4" w:space="0" w:color="auto"/>
              <w:right w:val="single" w:sz="4" w:space="0" w:color="auto"/>
            </w:tcBorders>
            <w:shd w:val="clear" w:color="auto" w:fill="auto"/>
            <w:noWrap/>
            <w:vAlign w:val="center"/>
          </w:tcPr>
          <w:p w14:paraId="06248AEE" w14:textId="77777777" w:rsidR="003A3A3C" w:rsidRPr="00541291" w:rsidRDefault="003A3A3C" w:rsidP="00B149C2">
            <w:pPr>
              <w:adjustRightInd w:val="0"/>
              <w:ind w:left="25"/>
              <w:rPr>
                <w:rFonts w:asciiTheme="minorEastAsia" w:hAnsiTheme="minorEastAsia"/>
                <w:sz w:val="18"/>
                <w:szCs w:val="18"/>
              </w:rPr>
            </w:pPr>
            <w:r w:rsidRPr="00541291">
              <w:rPr>
                <w:rFonts w:asciiTheme="minorEastAsia" w:hAnsiTheme="minorEastAsia" w:hint="eastAsia"/>
                <w:sz w:val="18"/>
                <w:szCs w:val="18"/>
              </w:rPr>
              <w:t>无线电子钟</w:t>
            </w:r>
          </w:p>
        </w:tc>
        <w:tc>
          <w:tcPr>
            <w:tcW w:w="1417" w:type="dxa"/>
            <w:gridSpan w:val="2"/>
            <w:tcBorders>
              <w:top w:val="nil"/>
              <w:left w:val="nil"/>
              <w:bottom w:val="single" w:sz="4" w:space="0" w:color="auto"/>
              <w:right w:val="single" w:sz="4" w:space="0" w:color="auto"/>
            </w:tcBorders>
            <w:shd w:val="clear" w:color="auto" w:fill="auto"/>
            <w:noWrap/>
            <w:vAlign w:val="center"/>
          </w:tcPr>
          <w:p w14:paraId="42F28748"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虹泰、艾迪思特</w:t>
            </w:r>
          </w:p>
        </w:tc>
        <w:tc>
          <w:tcPr>
            <w:tcW w:w="6953" w:type="dxa"/>
            <w:tcBorders>
              <w:top w:val="nil"/>
              <w:left w:val="nil"/>
              <w:bottom w:val="single" w:sz="4" w:space="0" w:color="auto"/>
              <w:right w:val="single" w:sz="4" w:space="0" w:color="auto"/>
            </w:tcBorders>
            <w:shd w:val="clear" w:color="auto" w:fill="auto"/>
            <w:vAlign w:val="center"/>
          </w:tcPr>
          <w:p w14:paraId="6D3C9F2F"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szCs w:val="21"/>
              </w:rPr>
              <w:t>带的钟表电子数显万年历</w:t>
            </w:r>
            <w:proofErr w:type="gramStart"/>
            <w:r w:rsidRPr="00541291">
              <w:rPr>
                <w:rFonts w:asciiTheme="minorEastAsia" w:hAnsiTheme="minorEastAsia"/>
                <w:szCs w:val="21"/>
              </w:rPr>
              <w:t>室内钟温湿度计</w:t>
            </w:r>
            <w:proofErr w:type="gramEnd"/>
            <w:r w:rsidRPr="00541291">
              <w:rPr>
                <w:rFonts w:asciiTheme="minorEastAsia" w:hAnsiTheme="minorEastAsia"/>
                <w:szCs w:val="21"/>
              </w:rPr>
              <w:t>温度表大屏LED夜光挂钟</w:t>
            </w:r>
            <w:proofErr w:type="spellStart"/>
            <w:r w:rsidRPr="00541291">
              <w:rPr>
                <w:rFonts w:asciiTheme="minorEastAsia" w:hAnsiTheme="minorEastAsia"/>
                <w:szCs w:val="21"/>
              </w:rPr>
              <w:t>qy</w:t>
            </w:r>
            <w:proofErr w:type="spellEnd"/>
            <w:r w:rsidRPr="00541291">
              <w:rPr>
                <w:rFonts w:asciiTheme="minorEastAsia" w:hAnsiTheme="minorEastAsia" w:hint="eastAsia"/>
                <w:szCs w:val="21"/>
              </w:rPr>
              <w:t>、</w:t>
            </w:r>
            <w:r w:rsidRPr="00541291">
              <w:rPr>
                <w:rFonts w:asciiTheme="minorEastAsia" w:hAnsiTheme="minorEastAsia"/>
                <w:szCs w:val="21"/>
              </w:rPr>
              <w:t>无线WIFI</w:t>
            </w:r>
          </w:p>
        </w:tc>
        <w:tc>
          <w:tcPr>
            <w:tcW w:w="783" w:type="dxa"/>
            <w:tcBorders>
              <w:top w:val="nil"/>
              <w:left w:val="nil"/>
              <w:bottom w:val="single" w:sz="4" w:space="0" w:color="auto"/>
              <w:right w:val="single" w:sz="4" w:space="0" w:color="auto"/>
            </w:tcBorders>
            <w:shd w:val="clear" w:color="auto" w:fill="auto"/>
            <w:noWrap/>
            <w:vAlign w:val="center"/>
          </w:tcPr>
          <w:p w14:paraId="49B3B999" w14:textId="77777777" w:rsidR="003A3A3C" w:rsidRPr="00541291" w:rsidRDefault="003A3A3C" w:rsidP="00B149C2">
            <w:pPr>
              <w:widowControl/>
              <w:jc w:val="left"/>
              <w:textAlignment w:val="center"/>
              <w:rPr>
                <w:rFonts w:ascii="宋体" w:eastAsia="宋体" w:hAnsi="宋体" w:cs="宋体"/>
                <w:sz w:val="18"/>
                <w:szCs w:val="18"/>
              </w:rPr>
            </w:pPr>
            <w:r w:rsidRPr="00541291">
              <w:rPr>
                <w:rFonts w:ascii="宋体" w:eastAsia="宋体" w:hAnsi="宋体" w:cs="宋体" w:hint="eastAsia"/>
                <w:sz w:val="18"/>
                <w:szCs w:val="18"/>
              </w:rPr>
              <w:t>1</w:t>
            </w:r>
          </w:p>
        </w:tc>
        <w:tc>
          <w:tcPr>
            <w:tcW w:w="933" w:type="dxa"/>
            <w:tcBorders>
              <w:top w:val="nil"/>
              <w:left w:val="nil"/>
              <w:bottom w:val="single" w:sz="4" w:space="0" w:color="auto"/>
              <w:right w:val="single" w:sz="4" w:space="0" w:color="auto"/>
            </w:tcBorders>
            <w:shd w:val="clear" w:color="auto" w:fill="auto"/>
            <w:noWrap/>
            <w:vAlign w:val="center"/>
          </w:tcPr>
          <w:p w14:paraId="0EE3EF3D" w14:textId="77777777" w:rsidR="003A3A3C" w:rsidRPr="00541291" w:rsidRDefault="003A3A3C" w:rsidP="00B149C2">
            <w:pPr>
              <w:widowControl/>
              <w:jc w:val="center"/>
              <w:textAlignment w:val="center"/>
              <w:rPr>
                <w:rFonts w:ascii="宋体" w:eastAsia="宋体" w:hAnsi="宋体" w:cs="宋体"/>
                <w:sz w:val="18"/>
                <w:szCs w:val="18"/>
              </w:rPr>
            </w:pPr>
            <w:proofErr w:type="gramStart"/>
            <w:r w:rsidRPr="00541291">
              <w:rPr>
                <w:rFonts w:ascii="宋体" w:eastAsia="宋体" w:hAnsi="宋体" w:cs="宋体" w:hint="eastAsia"/>
                <w:kern w:val="0"/>
                <w:sz w:val="18"/>
                <w:szCs w:val="18"/>
                <w:lang w:bidi="ar"/>
              </w:rPr>
              <w:t>个</w:t>
            </w:r>
            <w:proofErr w:type="gramEnd"/>
          </w:p>
        </w:tc>
        <w:tc>
          <w:tcPr>
            <w:tcW w:w="1184" w:type="dxa"/>
            <w:tcBorders>
              <w:top w:val="nil"/>
              <w:left w:val="nil"/>
              <w:bottom w:val="single" w:sz="4" w:space="0" w:color="auto"/>
              <w:right w:val="single" w:sz="4" w:space="0" w:color="auto"/>
            </w:tcBorders>
            <w:shd w:val="clear" w:color="auto" w:fill="auto"/>
            <w:noWrap/>
            <w:vAlign w:val="center"/>
          </w:tcPr>
          <w:p w14:paraId="595DA3AB" w14:textId="152E6CC6" w:rsidR="003A3A3C" w:rsidRPr="00541291" w:rsidRDefault="003A3A3C"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785CACE9" w14:textId="310FB615" w:rsidR="003A3A3C" w:rsidRPr="00541291" w:rsidRDefault="003A3A3C" w:rsidP="00B149C2">
            <w:pPr>
              <w:adjustRightInd w:val="0"/>
              <w:ind w:left="25"/>
              <w:rPr>
                <w:rFonts w:asciiTheme="minorEastAsia" w:hAnsiTheme="minorEastAsia"/>
                <w:szCs w:val="21"/>
              </w:rPr>
            </w:pPr>
          </w:p>
        </w:tc>
      </w:tr>
      <w:tr w:rsidR="003A3A3C" w:rsidRPr="00541291" w14:paraId="4AE5F575" w14:textId="77777777" w:rsidTr="00B149C2">
        <w:trPr>
          <w:trHeight w:val="597"/>
        </w:trPr>
        <w:tc>
          <w:tcPr>
            <w:tcW w:w="13996"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57F0C5ED" w14:textId="77777777" w:rsidR="003A3A3C" w:rsidRPr="00541291" w:rsidRDefault="003A3A3C" w:rsidP="00B149C2">
            <w:pPr>
              <w:adjustRightInd w:val="0"/>
              <w:ind w:left="25"/>
              <w:jc w:val="center"/>
              <w:rPr>
                <w:rFonts w:asciiTheme="minorEastAsia" w:hAnsiTheme="minorEastAsia"/>
                <w:szCs w:val="21"/>
              </w:rPr>
            </w:pPr>
            <w:r w:rsidRPr="00541291">
              <w:rPr>
                <w:rFonts w:asciiTheme="minorEastAsia" w:hAnsiTheme="minorEastAsia" w:hint="eastAsia"/>
                <w:szCs w:val="21"/>
              </w:rPr>
              <w:t>二、录播系统</w:t>
            </w:r>
          </w:p>
        </w:tc>
      </w:tr>
      <w:tr w:rsidR="003A3A3C" w:rsidRPr="00541291" w14:paraId="5F3BC5E5"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vAlign w:val="center"/>
          </w:tcPr>
          <w:p w14:paraId="7306539B"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szCs w:val="21"/>
              </w:rPr>
              <w:t>1</w:t>
            </w:r>
          </w:p>
        </w:tc>
        <w:tc>
          <w:tcPr>
            <w:tcW w:w="860" w:type="dxa"/>
            <w:tcBorders>
              <w:top w:val="nil"/>
              <w:left w:val="nil"/>
              <w:bottom w:val="single" w:sz="4" w:space="0" w:color="auto"/>
              <w:right w:val="single" w:sz="4" w:space="0" w:color="auto"/>
            </w:tcBorders>
            <w:shd w:val="clear" w:color="auto" w:fill="auto"/>
            <w:vAlign w:val="center"/>
          </w:tcPr>
          <w:p w14:paraId="54C253CC"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互动录播主机</w:t>
            </w:r>
          </w:p>
        </w:tc>
        <w:tc>
          <w:tcPr>
            <w:tcW w:w="1417" w:type="dxa"/>
            <w:gridSpan w:val="2"/>
            <w:tcBorders>
              <w:top w:val="nil"/>
              <w:left w:val="nil"/>
              <w:bottom w:val="single" w:sz="4" w:space="0" w:color="auto"/>
              <w:right w:val="single" w:sz="4" w:space="0" w:color="auto"/>
            </w:tcBorders>
            <w:shd w:val="clear" w:color="auto" w:fill="auto"/>
            <w:noWrap/>
            <w:vAlign w:val="center"/>
          </w:tcPr>
          <w:p w14:paraId="3E15A7EE"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希沃/</w:t>
            </w:r>
            <w:proofErr w:type="gramStart"/>
            <w:r w:rsidRPr="00541291">
              <w:rPr>
                <w:rFonts w:asciiTheme="minorEastAsia" w:hAnsiTheme="minorEastAsia" w:hint="eastAsia"/>
                <w:szCs w:val="21"/>
              </w:rPr>
              <w:t>鸿合/青鹿/精标/鑫</w:t>
            </w:r>
            <w:proofErr w:type="gramEnd"/>
            <w:r w:rsidRPr="00541291">
              <w:rPr>
                <w:rFonts w:asciiTheme="minorEastAsia" w:hAnsiTheme="minorEastAsia" w:hint="eastAsia"/>
                <w:szCs w:val="21"/>
              </w:rPr>
              <w:t>城/中庆/文香/</w:t>
            </w:r>
            <w:proofErr w:type="gramStart"/>
            <w:r w:rsidRPr="00541291">
              <w:rPr>
                <w:rFonts w:asciiTheme="minorEastAsia" w:hAnsiTheme="minorEastAsia" w:hint="eastAsia"/>
                <w:szCs w:val="21"/>
              </w:rPr>
              <w:t>视隆</w:t>
            </w:r>
            <w:proofErr w:type="gramEnd"/>
          </w:p>
        </w:tc>
        <w:tc>
          <w:tcPr>
            <w:tcW w:w="6953" w:type="dxa"/>
            <w:tcBorders>
              <w:top w:val="nil"/>
              <w:left w:val="nil"/>
              <w:bottom w:val="single" w:sz="4" w:space="0" w:color="auto"/>
              <w:right w:val="single" w:sz="4" w:space="0" w:color="auto"/>
            </w:tcBorders>
            <w:shd w:val="clear" w:color="auto" w:fill="auto"/>
            <w:vAlign w:val="center"/>
          </w:tcPr>
          <w:p w14:paraId="5FD821BC" w14:textId="4702F933" w:rsidR="003A3A3C" w:rsidRPr="00541291" w:rsidRDefault="003A3A3C" w:rsidP="00B149C2">
            <w:pPr>
              <w:adjustRightInd w:val="0"/>
              <w:ind w:left="25"/>
              <w:rPr>
                <w:rFonts w:asciiTheme="minorEastAsia" w:hAnsiTheme="minorEastAsia"/>
                <w:szCs w:val="21"/>
              </w:rPr>
            </w:pPr>
            <w:r>
              <w:rPr>
                <w:rFonts w:asciiTheme="minorEastAsia" w:hAnsiTheme="minorEastAsia" w:hint="eastAsia"/>
                <w:szCs w:val="21"/>
              </w:rPr>
              <w:t>▲</w:t>
            </w:r>
            <w:r w:rsidRPr="00541291">
              <w:rPr>
                <w:rFonts w:asciiTheme="minorEastAsia" w:hAnsiTheme="minorEastAsia" w:hint="eastAsia"/>
                <w:szCs w:val="21"/>
              </w:rPr>
              <w:t>1、录播主机配置ARM双核处理器、1TB存储硬盘、支持SATA3.0、2GB系统内存。</w:t>
            </w:r>
          </w:p>
          <w:p w14:paraId="0193260E"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2、录播主机与高清液晶触控屏应一体化设计，屏幕分辨率≥1920*1080，屏幕尺寸≥15英寸。</w:t>
            </w:r>
          </w:p>
          <w:p w14:paraId="0527AB20"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3、主机应具备RJ45接口≥4个，其中POE接口≥3个。</w:t>
            </w:r>
          </w:p>
          <w:p w14:paraId="5DDC9B67"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4、主机应具备HDMI输入接口≥2个，HDMI输出接口数量≥3个。</w:t>
            </w:r>
          </w:p>
          <w:p w14:paraId="7342AD44"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5、主机应内置无线音频接收模块，整机无需外接音频接收模块，即可支持无线麦克风连接，至少支持2种不同类型的无线麦克风接入。</w:t>
            </w:r>
          </w:p>
          <w:p w14:paraId="5FFE0B67"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6、应支持H.264(BP/MP/HP)视频编码/解码，可扩展支持H.265编码/解码。</w:t>
            </w:r>
          </w:p>
          <w:p w14:paraId="30085871"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7、支持通过主机一体化触控</w:t>
            </w:r>
            <w:proofErr w:type="gramStart"/>
            <w:r w:rsidRPr="00541291">
              <w:rPr>
                <w:rFonts w:asciiTheme="minorEastAsia" w:hAnsiTheme="minorEastAsia" w:hint="eastAsia"/>
                <w:szCs w:val="21"/>
              </w:rPr>
              <w:t>屏预监</w:t>
            </w:r>
            <w:proofErr w:type="gramEnd"/>
            <w:r w:rsidRPr="00541291">
              <w:rPr>
                <w:rFonts w:asciiTheme="minorEastAsia" w:hAnsiTheme="minorEastAsia" w:hint="eastAsia"/>
                <w:szCs w:val="21"/>
              </w:rPr>
              <w:t>画面，可同时</w:t>
            </w:r>
            <w:proofErr w:type="gramStart"/>
            <w:r w:rsidRPr="00541291">
              <w:rPr>
                <w:rFonts w:asciiTheme="minorEastAsia" w:hAnsiTheme="minorEastAsia" w:hint="eastAsia"/>
                <w:szCs w:val="21"/>
              </w:rPr>
              <w:t>预监学生</w:t>
            </w:r>
            <w:proofErr w:type="gramEnd"/>
            <w:r w:rsidRPr="00541291">
              <w:rPr>
                <w:rFonts w:asciiTheme="minorEastAsia" w:hAnsiTheme="minorEastAsia" w:hint="eastAsia"/>
                <w:szCs w:val="21"/>
              </w:rPr>
              <w:t>特写、学生全景、教师特写、教师全景、课件画面、导播画面。</w:t>
            </w:r>
          </w:p>
        </w:tc>
        <w:tc>
          <w:tcPr>
            <w:tcW w:w="783" w:type="dxa"/>
            <w:tcBorders>
              <w:top w:val="nil"/>
              <w:left w:val="nil"/>
              <w:bottom w:val="single" w:sz="4" w:space="0" w:color="auto"/>
              <w:right w:val="single" w:sz="4" w:space="0" w:color="auto"/>
            </w:tcBorders>
            <w:shd w:val="clear" w:color="auto" w:fill="auto"/>
            <w:vAlign w:val="center"/>
          </w:tcPr>
          <w:p w14:paraId="4B35C1B7"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szCs w:val="21"/>
              </w:rPr>
              <w:t>1</w:t>
            </w:r>
          </w:p>
        </w:tc>
        <w:tc>
          <w:tcPr>
            <w:tcW w:w="933" w:type="dxa"/>
            <w:tcBorders>
              <w:top w:val="nil"/>
              <w:left w:val="nil"/>
              <w:bottom w:val="single" w:sz="4" w:space="0" w:color="auto"/>
              <w:right w:val="single" w:sz="4" w:space="0" w:color="auto"/>
            </w:tcBorders>
            <w:shd w:val="clear" w:color="auto" w:fill="auto"/>
            <w:noWrap/>
            <w:vAlign w:val="center"/>
          </w:tcPr>
          <w:p w14:paraId="68555B13"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台</w:t>
            </w:r>
          </w:p>
        </w:tc>
        <w:tc>
          <w:tcPr>
            <w:tcW w:w="1184" w:type="dxa"/>
            <w:tcBorders>
              <w:top w:val="nil"/>
              <w:left w:val="nil"/>
              <w:bottom w:val="single" w:sz="4" w:space="0" w:color="auto"/>
              <w:right w:val="single" w:sz="4" w:space="0" w:color="auto"/>
            </w:tcBorders>
            <w:shd w:val="clear" w:color="auto" w:fill="auto"/>
            <w:vAlign w:val="center"/>
          </w:tcPr>
          <w:p w14:paraId="2D93E0B0" w14:textId="42C9086A" w:rsidR="003A3A3C" w:rsidRPr="00541291" w:rsidRDefault="003A3A3C"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1D1F9249" w14:textId="35549A9B" w:rsidR="003A3A3C" w:rsidRPr="00541291" w:rsidRDefault="003A3A3C" w:rsidP="00B149C2">
            <w:pPr>
              <w:adjustRightInd w:val="0"/>
              <w:ind w:left="25"/>
              <w:rPr>
                <w:rFonts w:asciiTheme="minorEastAsia" w:hAnsiTheme="minorEastAsia"/>
                <w:szCs w:val="21"/>
              </w:rPr>
            </w:pPr>
          </w:p>
        </w:tc>
      </w:tr>
      <w:tr w:rsidR="003A3A3C" w:rsidRPr="00541291" w14:paraId="2D0EDC62"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vAlign w:val="center"/>
          </w:tcPr>
          <w:p w14:paraId="1323D80F"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szCs w:val="21"/>
              </w:rPr>
              <w:lastRenderedPageBreak/>
              <w:t>2</w:t>
            </w:r>
          </w:p>
        </w:tc>
        <w:tc>
          <w:tcPr>
            <w:tcW w:w="860" w:type="dxa"/>
            <w:tcBorders>
              <w:top w:val="nil"/>
              <w:left w:val="nil"/>
              <w:bottom w:val="single" w:sz="4" w:space="0" w:color="auto"/>
              <w:right w:val="single" w:sz="4" w:space="0" w:color="auto"/>
            </w:tcBorders>
            <w:shd w:val="clear" w:color="auto" w:fill="auto"/>
            <w:vAlign w:val="center"/>
          </w:tcPr>
          <w:p w14:paraId="61246035"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导播系统</w:t>
            </w:r>
          </w:p>
        </w:tc>
        <w:tc>
          <w:tcPr>
            <w:tcW w:w="1417" w:type="dxa"/>
            <w:gridSpan w:val="2"/>
            <w:tcBorders>
              <w:top w:val="nil"/>
              <w:left w:val="nil"/>
              <w:bottom w:val="single" w:sz="4" w:space="0" w:color="auto"/>
              <w:right w:val="single" w:sz="4" w:space="0" w:color="auto"/>
            </w:tcBorders>
            <w:shd w:val="clear" w:color="auto" w:fill="auto"/>
            <w:noWrap/>
            <w:vAlign w:val="center"/>
          </w:tcPr>
          <w:p w14:paraId="4B8BCA43"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希沃/</w:t>
            </w:r>
            <w:proofErr w:type="gramStart"/>
            <w:r w:rsidRPr="00541291">
              <w:rPr>
                <w:rFonts w:asciiTheme="minorEastAsia" w:hAnsiTheme="minorEastAsia" w:hint="eastAsia"/>
                <w:szCs w:val="21"/>
              </w:rPr>
              <w:t>鸿合/青鹿/精标/鑫</w:t>
            </w:r>
            <w:proofErr w:type="gramEnd"/>
            <w:r w:rsidRPr="00541291">
              <w:rPr>
                <w:rFonts w:asciiTheme="minorEastAsia" w:hAnsiTheme="minorEastAsia" w:hint="eastAsia"/>
                <w:szCs w:val="21"/>
              </w:rPr>
              <w:t>城/中庆/文香/</w:t>
            </w:r>
            <w:proofErr w:type="gramStart"/>
            <w:r w:rsidRPr="00541291">
              <w:rPr>
                <w:rFonts w:asciiTheme="minorEastAsia" w:hAnsiTheme="minorEastAsia" w:hint="eastAsia"/>
                <w:szCs w:val="21"/>
              </w:rPr>
              <w:t>视隆</w:t>
            </w:r>
            <w:proofErr w:type="gramEnd"/>
          </w:p>
        </w:tc>
        <w:tc>
          <w:tcPr>
            <w:tcW w:w="6953" w:type="dxa"/>
            <w:tcBorders>
              <w:top w:val="nil"/>
              <w:left w:val="nil"/>
              <w:bottom w:val="single" w:sz="4" w:space="0" w:color="auto"/>
              <w:right w:val="single" w:sz="4" w:space="0" w:color="auto"/>
            </w:tcBorders>
            <w:shd w:val="clear" w:color="auto" w:fill="auto"/>
            <w:vAlign w:val="center"/>
          </w:tcPr>
          <w:p w14:paraId="4CDB5397"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1、支持单画面、画中画、左右等分、三画面、四画面的画面合成风格，支持自动导播、手动导播。</w:t>
            </w:r>
          </w:p>
          <w:p w14:paraId="1522AD3D"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2、支持本地导播、远程导播，可通过互动录播电脑主机</w:t>
            </w:r>
            <w:proofErr w:type="gramStart"/>
            <w:r w:rsidRPr="00541291">
              <w:rPr>
                <w:rFonts w:asciiTheme="minorEastAsia" w:hAnsiTheme="minorEastAsia" w:hint="eastAsia"/>
                <w:szCs w:val="21"/>
              </w:rPr>
              <w:t>一</w:t>
            </w:r>
            <w:proofErr w:type="gramEnd"/>
            <w:r w:rsidRPr="00541291">
              <w:rPr>
                <w:rFonts w:asciiTheme="minorEastAsia" w:hAnsiTheme="minorEastAsia" w:hint="eastAsia"/>
                <w:szCs w:val="21"/>
              </w:rPr>
              <w:t>体式屏幕实现本地导播控制，也可通过网络实现远程导播控制。</w:t>
            </w:r>
          </w:p>
          <w:p w14:paraId="6E5CA76B"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3、支持视频H.264编码可扩展支持H.265编码，支持音频AAC和PCM音频编码；支持音视频同步录制，支持MP4文件格式。</w:t>
            </w:r>
          </w:p>
          <w:p w14:paraId="738F9ECA"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4、在导播界面的预览窗口应可实时观看教师全景/特写、学生全景/特写、多媒体电脑共五路画面，点击可进行画面切换。</w:t>
            </w:r>
            <w:proofErr w:type="gramStart"/>
            <w:r w:rsidRPr="00541291">
              <w:rPr>
                <w:rFonts w:asciiTheme="minorEastAsia" w:hAnsiTheme="minorEastAsia" w:hint="eastAsia"/>
                <w:szCs w:val="21"/>
              </w:rPr>
              <w:t>预监画面</w:t>
            </w:r>
            <w:proofErr w:type="gramEnd"/>
            <w:r w:rsidRPr="00541291">
              <w:rPr>
                <w:rFonts w:asciiTheme="minorEastAsia" w:hAnsiTheme="minorEastAsia" w:hint="eastAsia"/>
                <w:szCs w:val="21"/>
              </w:rPr>
              <w:t>应可</w:t>
            </w:r>
            <w:proofErr w:type="gramStart"/>
            <w:r w:rsidRPr="00541291">
              <w:rPr>
                <w:rFonts w:asciiTheme="minorEastAsia" w:hAnsiTheme="minorEastAsia" w:hint="eastAsia"/>
                <w:szCs w:val="21"/>
              </w:rPr>
              <w:t>实时推流给</w:t>
            </w:r>
            <w:proofErr w:type="gramEnd"/>
            <w:r w:rsidRPr="00541291">
              <w:rPr>
                <w:rFonts w:asciiTheme="minorEastAsia" w:hAnsiTheme="minorEastAsia" w:hint="eastAsia"/>
                <w:szCs w:val="21"/>
              </w:rPr>
              <w:t>资源平台，实现平台直播。</w:t>
            </w:r>
          </w:p>
          <w:p w14:paraId="67CBB360"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5、应支持电影模式和资源模式同步录制，可根据用户的不同需求选择录制模式。</w:t>
            </w:r>
          </w:p>
        </w:tc>
        <w:tc>
          <w:tcPr>
            <w:tcW w:w="783" w:type="dxa"/>
            <w:tcBorders>
              <w:top w:val="nil"/>
              <w:left w:val="nil"/>
              <w:bottom w:val="single" w:sz="4" w:space="0" w:color="auto"/>
              <w:right w:val="single" w:sz="4" w:space="0" w:color="auto"/>
            </w:tcBorders>
            <w:shd w:val="clear" w:color="auto" w:fill="auto"/>
            <w:vAlign w:val="center"/>
          </w:tcPr>
          <w:p w14:paraId="0CAD5DCB"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szCs w:val="21"/>
              </w:rPr>
              <w:t>1</w:t>
            </w:r>
          </w:p>
        </w:tc>
        <w:tc>
          <w:tcPr>
            <w:tcW w:w="933" w:type="dxa"/>
            <w:tcBorders>
              <w:top w:val="nil"/>
              <w:left w:val="nil"/>
              <w:bottom w:val="single" w:sz="4" w:space="0" w:color="auto"/>
              <w:right w:val="single" w:sz="4" w:space="0" w:color="auto"/>
            </w:tcBorders>
            <w:shd w:val="clear" w:color="auto" w:fill="auto"/>
            <w:noWrap/>
            <w:vAlign w:val="center"/>
          </w:tcPr>
          <w:p w14:paraId="71F3E825"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套</w:t>
            </w:r>
          </w:p>
        </w:tc>
        <w:tc>
          <w:tcPr>
            <w:tcW w:w="1184" w:type="dxa"/>
            <w:tcBorders>
              <w:top w:val="nil"/>
              <w:left w:val="nil"/>
              <w:bottom w:val="single" w:sz="4" w:space="0" w:color="auto"/>
              <w:right w:val="single" w:sz="4" w:space="0" w:color="auto"/>
            </w:tcBorders>
            <w:shd w:val="clear" w:color="auto" w:fill="auto"/>
            <w:vAlign w:val="center"/>
          </w:tcPr>
          <w:p w14:paraId="351DC482" w14:textId="09BC0CD2" w:rsidR="003A3A3C" w:rsidRPr="00541291" w:rsidRDefault="003A3A3C"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52088CD0" w14:textId="0E4485F8" w:rsidR="003A3A3C" w:rsidRPr="00541291" w:rsidRDefault="003A3A3C" w:rsidP="00B149C2">
            <w:pPr>
              <w:adjustRightInd w:val="0"/>
              <w:ind w:left="25"/>
              <w:rPr>
                <w:rFonts w:asciiTheme="minorEastAsia" w:hAnsiTheme="minorEastAsia"/>
                <w:szCs w:val="21"/>
              </w:rPr>
            </w:pPr>
          </w:p>
        </w:tc>
      </w:tr>
      <w:tr w:rsidR="003A3A3C" w:rsidRPr="00541291" w14:paraId="5E396859" w14:textId="77777777" w:rsidTr="00B149C2">
        <w:trPr>
          <w:trHeight w:val="346"/>
        </w:trPr>
        <w:tc>
          <w:tcPr>
            <w:tcW w:w="520" w:type="dxa"/>
            <w:tcBorders>
              <w:top w:val="nil"/>
              <w:left w:val="single" w:sz="4" w:space="0" w:color="auto"/>
              <w:bottom w:val="single" w:sz="4" w:space="0" w:color="auto"/>
              <w:right w:val="single" w:sz="4" w:space="0" w:color="auto"/>
            </w:tcBorders>
            <w:shd w:val="clear" w:color="auto" w:fill="auto"/>
            <w:vAlign w:val="center"/>
          </w:tcPr>
          <w:p w14:paraId="2E2966C2"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szCs w:val="21"/>
              </w:rPr>
              <w:t>3</w:t>
            </w:r>
          </w:p>
        </w:tc>
        <w:tc>
          <w:tcPr>
            <w:tcW w:w="860" w:type="dxa"/>
            <w:tcBorders>
              <w:top w:val="nil"/>
              <w:left w:val="nil"/>
              <w:bottom w:val="single" w:sz="4" w:space="0" w:color="auto"/>
              <w:right w:val="single" w:sz="4" w:space="0" w:color="auto"/>
            </w:tcBorders>
            <w:shd w:val="clear" w:color="auto" w:fill="auto"/>
            <w:vAlign w:val="center"/>
          </w:tcPr>
          <w:p w14:paraId="0557DB13"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互动系统</w:t>
            </w:r>
          </w:p>
        </w:tc>
        <w:tc>
          <w:tcPr>
            <w:tcW w:w="1417" w:type="dxa"/>
            <w:gridSpan w:val="2"/>
            <w:tcBorders>
              <w:top w:val="nil"/>
              <w:left w:val="nil"/>
              <w:bottom w:val="single" w:sz="4" w:space="0" w:color="auto"/>
              <w:right w:val="single" w:sz="4" w:space="0" w:color="auto"/>
            </w:tcBorders>
            <w:shd w:val="clear" w:color="auto" w:fill="auto"/>
            <w:noWrap/>
            <w:vAlign w:val="center"/>
          </w:tcPr>
          <w:p w14:paraId="167C1D08"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希沃/</w:t>
            </w:r>
            <w:proofErr w:type="gramStart"/>
            <w:r w:rsidRPr="00541291">
              <w:rPr>
                <w:rFonts w:asciiTheme="minorEastAsia" w:hAnsiTheme="minorEastAsia" w:hint="eastAsia"/>
                <w:szCs w:val="21"/>
              </w:rPr>
              <w:t>鸿合/青鹿/精标/鑫</w:t>
            </w:r>
            <w:proofErr w:type="gramEnd"/>
            <w:r w:rsidRPr="00541291">
              <w:rPr>
                <w:rFonts w:asciiTheme="minorEastAsia" w:hAnsiTheme="minorEastAsia" w:hint="eastAsia"/>
                <w:szCs w:val="21"/>
              </w:rPr>
              <w:t>城/中庆/文香/</w:t>
            </w:r>
            <w:proofErr w:type="gramStart"/>
            <w:r w:rsidRPr="00541291">
              <w:rPr>
                <w:rFonts w:asciiTheme="minorEastAsia" w:hAnsiTheme="minorEastAsia" w:hint="eastAsia"/>
                <w:szCs w:val="21"/>
              </w:rPr>
              <w:t>视隆</w:t>
            </w:r>
            <w:proofErr w:type="gramEnd"/>
          </w:p>
        </w:tc>
        <w:tc>
          <w:tcPr>
            <w:tcW w:w="6953" w:type="dxa"/>
            <w:tcBorders>
              <w:top w:val="nil"/>
              <w:left w:val="nil"/>
              <w:bottom w:val="single" w:sz="4" w:space="0" w:color="auto"/>
              <w:right w:val="single" w:sz="4" w:space="0" w:color="auto"/>
            </w:tcBorders>
            <w:shd w:val="clear" w:color="auto" w:fill="auto"/>
            <w:vAlign w:val="center"/>
          </w:tcPr>
          <w:p w14:paraId="32726711"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1、应支持标准SIP互动协议，支持与标准SIP终端实现音视频互动。</w:t>
            </w:r>
          </w:p>
          <w:p w14:paraId="69E8C2A0"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2、应支持</w:t>
            </w:r>
            <w:proofErr w:type="gramStart"/>
            <w:r w:rsidRPr="00541291">
              <w:rPr>
                <w:rFonts w:asciiTheme="minorEastAsia" w:hAnsiTheme="minorEastAsia" w:hint="eastAsia"/>
                <w:szCs w:val="21"/>
              </w:rPr>
              <w:t>微信扫码</w:t>
            </w:r>
            <w:proofErr w:type="gramEnd"/>
            <w:r w:rsidRPr="00541291">
              <w:rPr>
                <w:rFonts w:asciiTheme="minorEastAsia" w:hAnsiTheme="minorEastAsia" w:hint="eastAsia"/>
                <w:szCs w:val="21"/>
              </w:rPr>
              <w:t>登录，无需单独输入账号，</w:t>
            </w:r>
            <w:proofErr w:type="gramStart"/>
            <w:r w:rsidRPr="00541291">
              <w:rPr>
                <w:rFonts w:asciiTheme="minorEastAsia" w:hAnsiTheme="minorEastAsia" w:hint="eastAsia"/>
                <w:szCs w:val="21"/>
              </w:rPr>
              <w:t>使用微信扫描</w:t>
            </w:r>
            <w:proofErr w:type="gramEnd"/>
            <w:r w:rsidRPr="00541291">
              <w:rPr>
                <w:rFonts w:asciiTheme="minorEastAsia" w:hAnsiTheme="minorEastAsia" w:hint="eastAsia"/>
                <w:szCs w:val="21"/>
              </w:rPr>
              <w:t>录播主机一体化触控屏上显示的二</w:t>
            </w:r>
            <w:proofErr w:type="gramStart"/>
            <w:r w:rsidRPr="00541291">
              <w:rPr>
                <w:rFonts w:asciiTheme="minorEastAsia" w:hAnsiTheme="minorEastAsia" w:hint="eastAsia"/>
                <w:szCs w:val="21"/>
              </w:rPr>
              <w:t>维码即</w:t>
            </w:r>
            <w:proofErr w:type="gramEnd"/>
            <w:r w:rsidRPr="00541291">
              <w:rPr>
                <w:rFonts w:asciiTheme="minorEastAsia" w:hAnsiTheme="minorEastAsia" w:hint="eastAsia"/>
                <w:szCs w:val="21"/>
              </w:rPr>
              <w:t>可登录互动系统，登录后可显示用户头像和用户名。</w:t>
            </w:r>
          </w:p>
          <w:p w14:paraId="217F70F5"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3、支持一键创建互动课堂，可自主选择“创建授课”或“申请听课”。</w:t>
            </w:r>
          </w:p>
          <w:p w14:paraId="311D3202" w14:textId="581F038D" w:rsidR="003A3A3C" w:rsidRPr="00541291" w:rsidRDefault="003A3A3C" w:rsidP="00B149C2">
            <w:pPr>
              <w:adjustRightInd w:val="0"/>
              <w:rPr>
                <w:rFonts w:asciiTheme="minorEastAsia" w:hAnsiTheme="minorEastAsia"/>
                <w:szCs w:val="21"/>
              </w:rPr>
            </w:pPr>
            <w:r>
              <w:rPr>
                <w:rFonts w:asciiTheme="minorEastAsia" w:hAnsiTheme="minorEastAsia" w:hint="eastAsia"/>
                <w:szCs w:val="21"/>
              </w:rPr>
              <w:t>▲</w:t>
            </w:r>
            <w:r w:rsidRPr="00541291">
              <w:rPr>
                <w:rFonts w:asciiTheme="minorEastAsia" w:hAnsiTheme="minorEastAsia" w:hint="eastAsia"/>
                <w:szCs w:val="21"/>
              </w:rPr>
              <w:t>4、在互动过程中应可通过录播主机一体化触控屏实现录制和直播控制，互动过程中可以控制开始录制、结束录制、开始直播、结束直播。</w:t>
            </w:r>
          </w:p>
          <w:p w14:paraId="481449BF" w14:textId="77777777" w:rsidR="003A3A3C" w:rsidRPr="00541291" w:rsidRDefault="003A3A3C" w:rsidP="00B149C2">
            <w:pPr>
              <w:adjustRightInd w:val="0"/>
              <w:rPr>
                <w:rFonts w:asciiTheme="minorEastAsia" w:hAnsiTheme="minorEastAsia"/>
                <w:szCs w:val="21"/>
              </w:rPr>
            </w:pPr>
            <w:r w:rsidRPr="00541291">
              <w:rPr>
                <w:rFonts w:asciiTheme="minorEastAsia" w:hAnsiTheme="minorEastAsia" w:hint="eastAsia"/>
                <w:szCs w:val="21"/>
              </w:rPr>
              <w:t>5、在互动过程中应可随时邀请新的听课端加入，支持拨号呼叫，用户可通过一体化触控屏上的拨号键盘实现拨号呼叫；支持互动通信录功能，</w:t>
            </w:r>
            <w:proofErr w:type="gramStart"/>
            <w:r w:rsidRPr="00541291">
              <w:rPr>
                <w:rFonts w:asciiTheme="minorEastAsia" w:hAnsiTheme="minorEastAsia" w:hint="eastAsia"/>
                <w:szCs w:val="21"/>
              </w:rPr>
              <w:t>通信录可显示</w:t>
            </w:r>
            <w:proofErr w:type="gramEnd"/>
            <w:r w:rsidRPr="00541291">
              <w:rPr>
                <w:rFonts w:asciiTheme="minorEastAsia" w:hAnsiTheme="minorEastAsia" w:hint="eastAsia"/>
                <w:szCs w:val="21"/>
              </w:rPr>
              <w:t>最近呼叫的账号信息，可通过通信</w:t>
            </w:r>
            <w:proofErr w:type="gramStart"/>
            <w:r w:rsidRPr="00541291">
              <w:rPr>
                <w:rFonts w:asciiTheme="minorEastAsia" w:hAnsiTheme="minorEastAsia" w:hint="eastAsia"/>
                <w:szCs w:val="21"/>
              </w:rPr>
              <w:t>录实现</w:t>
            </w:r>
            <w:proofErr w:type="gramEnd"/>
            <w:r w:rsidRPr="00541291">
              <w:rPr>
                <w:rFonts w:asciiTheme="minorEastAsia" w:hAnsiTheme="minorEastAsia" w:hint="eastAsia"/>
                <w:szCs w:val="21"/>
              </w:rPr>
              <w:t>一键呼叫。</w:t>
            </w:r>
          </w:p>
          <w:p w14:paraId="4D5E081E"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6、听课教室应支持申请发言，听课教室申请发言后，主讲教室可以收到发言申请，并可选择是否接受申请。</w:t>
            </w:r>
          </w:p>
        </w:tc>
        <w:tc>
          <w:tcPr>
            <w:tcW w:w="783" w:type="dxa"/>
            <w:tcBorders>
              <w:top w:val="nil"/>
              <w:left w:val="nil"/>
              <w:bottom w:val="single" w:sz="4" w:space="0" w:color="auto"/>
              <w:right w:val="single" w:sz="4" w:space="0" w:color="auto"/>
            </w:tcBorders>
            <w:shd w:val="clear" w:color="auto" w:fill="auto"/>
            <w:vAlign w:val="center"/>
          </w:tcPr>
          <w:p w14:paraId="2B6A37AC"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szCs w:val="21"/>
              </w:rPr>
              <w:t>1</w:t>
            </w:r>
          </w:p>
        </w:tc>
        <w:tc>
          <w:tcPr>
            <w:tcW w:w="933" w:type="dxa"/>
            <w:tcBorders>
              <w:top w:val="nil"/>
              <w:left w:val="nil"/>
              <w:bottom w:val="single" w:sz="4" w:space="0" w:color="auto"/>
              <w:right w:val="single" w:sz="4" w:space="0" w:color="auto"/>
            </w:tcBorders>
            <w:shd w:val="clear" w:color="auto" w:fill="auto"/>
            <w:noWrap/>
            <w:vAlign w:val="center"/>
          </w:tcPr>
          <w:p w14:paraId="24E693FB"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套</w:t>
            </w:r>
          </w:p>
        </w:tc>
        <w:tc>
          <w:tcPr>
            <w:tcW w:w="1184" w:type="dxa"/>
            <w:tcBorders>
              <w:top w:val="nil"/>
              <w:left w:val="nil"/>
              <w:bottom w:val="single" w:sz="4" w:space="0" w:color="auto"/>
              <w:right w:val="single" w:sz="4" w:space="0" w:color="auto"/>
            </w:tcBorders>
            <w:shd w:val="clear" w:color="auto" w:fill="auto"/>
            <w:vAlign w:val="center"/>
          </w:tcPr>
          <w:p w14:paraId="3CC7DD80" w14:textId="75D43EFA" w:rsidR="003A3A3C" w:rsidRPr="00541291" w:rsidRDefault="003A3A3C"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5A893EC1" w14:textId="6A80EC63" w:rsidR="003A3A3C" w:rsidRPr="00541291" w:rsidRDefault="003A3A3C" w:rsidP="00B149C2">
            <w:pPr>
              <w:adjustRightInd w:val="0"/>
              <w:ind w:left="25"/>
              <w:rPr>
                <w:rFonts w:asciiTheme="minorEastAsia" w:hAnsiTheme="minorEastAsia"/>
                <w:szCs w:val="21"/>
              </w:rPr>
            </w:pPr>
          </w:p>
        </w:tc>
      </w:tr>
      <w:tr w:rsidR="003A3A3C" w:rsidRPr="00541291" w14:paraId="5266102D"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vAlign w:val="center"/>
          </w:tcPr>
          <w:p w14:paraId="5B65104C"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szCs w:val="21"/>
              </w:rPr>
              <w:t>4</w:t>
            </w:r>
          </w:p>
        </w:tc>
        <w:tc>
          <w:tcPr>
            <w:tcW w:w="860" w:type="dxa"/>
            <w:tcBorders>
              <w:top w:val="nil"/>
              <w:left w:val="nil"/>
              <w:bottom w:val="single" w:sz="4" w:space="0" w:color="auto"/>
              <w:right w:val="single" w:sz="4" w:space="0" w:color="auto"/>
            </w:tcBorders>
            <w:shd w:val="clear" w:color="auto" w:fill="auto"/>
            <w:vAlign w:val="center"/>
          </w:tcPr>
          <w:p w14:paraId="4F2F1803"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教师、摄像机</w:t>
            </w:r>
          </w:p>
        </w:tc>
        <w:tc>
          <w:tcPr>
            <w:tcW w:w="1417" w:type="dxa"/>
            <w:gridSpan w:val="2"/>
            <w:tcBorders>
              <w:top w:val="nil"/>
              <w:left w:val="nil"/>
              <w:bottom w:val="single" w:sz="4" w:space="0" w:color="auto"/>
              <w:right w:val="single" w:sz="4" w:space="0" w:color="auto"/>
            </w:tcBorders>
            <w:shd w:val="clear" w:color="auto" w:fill="auto"/>
            <w:noWrap/>
            <w:vAlign w:val="center"/>
          </w:tcPr>
          <w:p w14:paraId="5CB91436"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希沃/</w:t>
            </w:r>
            <w:proofErr w:type="gramStart"/>
            <w:r w:rsidRPr="00541291">
              <w:rPr>
                <w:rFonts w:asciiTheme="minorEastAsia" w:hAnsiTheme="minorEastAsia" w:hint="eastAsia"/>
                <w:szCs w:val="21"/>
              </w:rPr>
              <w:t>鸿合/青鹿/精标/鑫</w:t>
            </w:r>
            <w:proofErr w:type="gramEnd"/>
            <w:r w:rsidRPr="00541291">
              <w:rPr>
                <w:rFonts w:asciiTheme="minorEastAsia" w:hAnsiTheme="minorEastAsia" w:hint="eastAsia"/>
                <w:szCs w:val="21"/>
              </w:rPr>
              <w:t>城/中庆/文香/</w:t>
            </w:r>
            <w:proofErr w:type="gramStart"/>
            <w:r w:rsidRPr="00541291">
              <w:rPr>
                <w:rFonts w:asciiTheme="minorEastAsia" w:hAnsiTheme="minorEastAsia" w:hint="eastAsia"/>
                <w:szCs w:val="21"/>
              </w:rPr>
              <w:t>视隆</w:t>
            </w:r>
            <w:proofErr w:type="gramEnd"/>
          </w:p>
        </w:tc>
        <w:tc>
          <w:tcPr>
            <w:tcW w:w="6953" w:type="dxa"/>
            <w:tcBorders>
              <w:top w:val="nil"/>
              <w:left w:val="nil"/>
              <w:bottom w:val="single" w:sz="4" w:space="0" w:color="auto"/>
              <w:right w:val="single" w:sz="4" w:space="0" w:color="auto"/>
            </w:tcBorders>
            <w:shd w:val="clear" w:color="auto" w:fill="auto"/>
            <w:vAlign w:val="center"/>
          </w:tcPr>
          <w:p w14:paraId="434955C0" w14:textId="77777777" w:rsidR="003A3A3C" w:rsidRPr="00541291" w:rsidRDefault="003A3A3C" w:rsidP="00B149C2">
            <w:pPr>
              <w:pStyle w:val="aff6"/>
              <w:numPr>
                <w:ilvl w:val="0"/>
                <w:numId w:val="10"/>
              </w:numPr>
              <w:adjustRightInd w:val="0"/>
              <w:ind w:firstLineChars="0"/>
              <w:rPr>
                <w:rFonts w:asciiTheme="minorEastAsia" w:hAnsiTheme="minorEastAsia"/>
                <w:szCs w:val="21"/>
              </w:rPr>
            </w:pPr>
            <w:r w:rsidRPr="00541291">
              <w:rPr>
                <w:rFonts w:asciiTheme="minorEastAsia" w:hAnsiTheme="minorEastAsia" w:hint="eastAsia"/>
                <w:szCs w:val="21"/>
              </w:rPr>
              <w:t>4K摄像机镜头水平视场角≥ 40°。</w:t>
            </w:r>
          </w:p>
          <w:p w14:paraId="6F6B836F"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2、一体化集成设计，支持4K超高清，最大可提供4K@30fps图像编码输出，同时向下兼容1080p，720p等分辨率。</w:t>
            </w:r>
          </w:p>
          <w:p w14:paraId="0A9E2D9E"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3、传感器有效像素≥850万。</w:t>
            </w:r>
          </w:p>
          <w:p w14:paraId="7148B646"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4、支持H.264、H.265视频编码格式。</w:t>
            </w:r>
          </w:p>
          <w:p w14:paraId="0D859E42"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5、</w:t>
            </w:r>
            <w:proofErr w:type="gramStart"/>
            <w:r w:rsidRPr="00541291">
              <w:rPr>
                <w:rFonts w:asciiTheme="minorEastAsia" w:hAnsiTheme="minorEastAsia" w:hint="eastAsia"/>
                <w:szCs w:val="21"/>
              </w:rPr>
              <w:t>主码流</w:t>
            </w:r>
            <w:proofErr w:type="gramEnd"/>
            <w:r w:rsidRPr="00541291">
              <w:rPr>
                <w:rFonts w:asciiTheme="minorEastAsia" w:hAnsiTheme="minorEastAsia" w:hint="eastAsia"/>
                <w:szCs w:val="21"/>
              </w:rPr>
              <w:t>分辨率：3840x2160, 1920x1080, 1280x720, 720x480，360x240。</w:t>
            </w:r>
          </w:p>
          <w:p w14:paraId="5A150325"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lastRenderedPageBreak/>
              <w:t>6、功耗：≤5W。</w:t>
            </w:r>
          </w:p>
        </w:tc>
        <w:tc>
          <w:tcPr>
            <w:tcW w:w="783" w:type="dxa"/>
            <w:tcBorders>
              <w:top w:val="nil"/>
              <w:left w:val="nil"/>
              <w:bottom w:val="single" w:sz="4" w:space="0" w:color="auto"/>
              <w:right w:val="single" w:sz="4" w:space="0" w:color="auto"/>
            </w:tcBorders>
            <w:shd w:val="clear" w:color="auto" w:fill="auto"/>
            <w:vAlign w:val="center"/>
          </w:tcPr>
          <w:p w14:paraId="732692FB"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lastRenderedPageBreak/>
              <w:t>1</w:t>
            </w:r>
          </w:p>
        </w:tc>
        <w:tc>
          <w:tcPr>
            <w:tcW w:w="933" w:type="dxa"/>
            <w:tcBorders>
              <w:top w:val="nil"/>
              <w:left w:val="nil"/>
              <w:bottom w:val="single" w:sz="4" w:space="0" w:color="auto"/>
              <w:right w:val="single" w:sz="4" w:space="0" w:color="auto"/>
            </w:tcBorders>
            <w:shd w:val="clear" w:color="auto" w:fill="auto"/>
            <w:noWrap/>
            <w:vAlign w:val="center"/>
          </w:tcPr>
          <w:p w14:paraId="29E1A0A5"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台</w:t>
            </w:r>
          </w:p>
        </w:tc>
        <w:tc>
          <w:tcPr>
            <w:tcW w:w="1184" w:type="dxa"/>
            <w:tcBorders>
              <w:top w:val="nil"/>
              <w:left w:val="nil"/>
              <w:bottom w:val="single" w:sz="4" w:space="0" w:color="auto"/>
              <w:right w:val="single" w:sz="4" w:space="0" w:color="auto"/>
            </w:tcBorders>
            <w:shd w:val="clear" w:color="auto" w:fill="auto"/>
            <w:vAlign w:val="center"/>
          </w:tcPr>
          <w:p w14:paraId="4FDC9E5A" w14:textId="6EF97DA2" w:rsidR="003A3A3C" w:rsidRPr="00541291" w:rsidRDefault="003A3A3C"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5DB3B650" w14:textId="7455B0BA" w:rsidR="003A3A3C" w:rsidRPr="00541291" w:rsidRDefault="003A3A3C" w:rsidP="00B149C2">
            <w:pPr>
              <w:adjustRightInd w:val="0"/>
              <w:ind w:left="25"/>
              <w:rPr>
                <w:rFonts w:asciiTheme="minorEastAsia" w:hAnsiTheme="minorEastAsia"/>
                <w:szCs w:val="21"/>
              </w:rPr>
            </w:pPr>
          </w:p>
        </w:tc>
      </w:tr>
      <w:tr w:rsidR="003A3A3C" w:rsidRPr="00541291" w14:paraId="4AAE178C"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vAlign w:val="center"/>
          </w:tcPr>
          <w:p w14:paraId="30876484"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5</w:t>
            </w:r>
          </w:p>
        </w:tc>
        <w:tc>
          <w:tcPr>
            <w:tcW w:w="860" w:type="dxa"/>
            <w:tcBorders>
              <w:top w:val="nil"/>
              <w:left w:val="nil"/>
              <w:bottom w:val="single" w:sz="4" w:space="0" w:color="auto"/>
              <w:right w:val="single" w:sz="4" w:space="0" w:color="auto"/>
            </w:tcBorders>
            <w:shd w:val="clear" w:color="auto" w:fill="auto"/>
            <w:vAlign w:val="center"/>
          </w:tcPr>
          <w:p w14:paraId="5527F172"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4K</w:t>
            </w:r>
            <w:proofErr w:type="gramStart"/>
            <w:r w:rsidRPr="00541291">
              <w:rPr>
                <w:rFonts w:asciiTheme="minorEastAsia" w:hAnsiTheme="minorEastAsia" w:hint="eastAsia"/>
                <w:szCs w:val="21"/>
              </w:rPr>
              <w:t>超清云</w:t>
            </w:r>
            <w:proofErr w:type="gramEnd"/>
            <w:r w:rsidRPr="00541291">
              <w:rPr>
                <w:rFonts w:asciiTheme="minorEastAsia" w:hAnsiTheme="minorEastAsia" w:hint="eastAsia"/>
                <w:szCs w:val="21"/>
              </w:rPr>
              <w:t>台摄像机</w:t>
            </w:r>
          </w:p>
        </w:tc>
        <w:tc>
          <w:tcPr>
            <w:tcW w:w="1417" w:type="dxa"/>
            <w:gridSpan w:val="2"/>
            <w:tcBorders>
              <w:top w:val="nil"/>
              <w:left w:val="nil"/>
              <w:bottom w:val="single" w:sz="4" w:space="0" w:color="auto"/>
              <w:right w:val="single" w:sz="4" w:space="0" w:color="auto"/>
            </w:tcBorders>
            <w:shd w:val="clear" w:color="auto" w:fill="auto"/>
            <w:noWrap/>
            <w:vAlign w:val="center"/>
          </w:tcPr>
          <w:p w14:paraId="786685EA"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希沃/</w:t>
            </w:r>
            <w:proofErr w:type="gramStart"/>
            <w:r w:rsidRPr="00541291">
              <w:rPr>
                <w:rFonts w:asciiTheme="minorEastAsia" w:hAnsiTheme="minorEastAsia" w:hint="eastAsia"/>
                <w:szCs w:val="21"/>
              </w:rPr>
              <w:t>鸿合/青鹿/精标/鑫</w:t>
            </w:r>
            <w:proofErr w:type="gramEnd"/>
            <w:r w:rsidRPr="00541291">
              <w:rPr>
                <w:rFonts w:asciiTheme="minorEastAsia" w:hAnsiTheme="minorEastAsia" w:hint="eastAsia"/>
                <w:szCs w:val="21"/>
              </w:rPr>
              <w:t>城/中庆/文香/</w:t>
            </w:r>
            <w:proofErr w:type="gramStart"/>
            <w:r w:rsidRPr="00541291">
              <w:rPr>
                <w:rFonts w:asciiTheme="minorEastAsia" w:hAnsiTheme="minorEastAsia" w:hint="eastAsia"/>
                <w:szCs w:val="21"/>
              </w:rPr>
              <w:t>视隆</w:t>
            </w:r>
            <w:proofErr w:type="gramEnd"/>
          </w:p>
        </w:tc>
        <w:tc>
          <w:tcPr>
            <w:tcW w:w="6953" w:type="dxa"/>
            <w:tcBorders>
              <w:top w:val="nil"/>
              <w:left w:val="nil"/>
              <w:bottom w:val="single" w:sz="4" w:space="0" w:color="auto"/>
              <w:right w:val="single" w:sz="4" w:space="0" w:color="auto"/>
            </w:tcBorders>
            <w:shd w:val="clear" w:color="auto" w:fill="auto"/>
            <w:vAlign w:val="center"/>
          </w:tcPr>
          <w:p w14:paraId="102C6A9B" w14:textId="77777777" w:rsidR="003A3A3C" w:rsidRPr="00541291" w:rsidRDefault="003A3A3C" w:rsidP="00B149C2">
            <w:pPr>
              <w:adjustRightInd w:val="0"/>
              <w:rPr>
                <w:rFonts w:asciiTheme="minorEastAsia" w:hAnsiTheme="minorEastAsia"/>
                <w:szCs w:val="21"/>
              </w:rPr>
            </w:pPr>
            <w:r w:rsidRPr="00541291">
              <w:rPr>
                <w:rFonts w:asciiTheme="minorEastAsia" w:hAnsiTheme="minorEastAsia" w:hint="eastAsia"/>
                <w:szCs w:val="21"/>
              </w:rPr>
              <w:t>1、采用1/2.8英寸、250万全高清 CMOS传感器</w:t>
            </w:r>
          </w:p>
          <w:p w14:paraId="130274E2" w14:textId="77777777" w:rsidR="003A3A3C" w:rsidRPr="00541291" w:rsidRDefault="003A3A3C" w:rsidP="00B149C2">
            <w:pPr>
              <w:adjustRightInd w:val="0"/>
              <w:rPr>
                <w:rFonts w:asciiTheme="minorEastAsia" w:hAnsiTheme="minorEastAsia"/>
                <w:szCs w:val="21"/>
              </w:rPr>
            </w:pPr>
            <w:r w:rsidRPr="00541291">
              <w:rPr>
                <w:rFonts w:asciiTheme="minorEastAsia" w:hAnsiTheme="minorEastAsia" w:hint="eastAsia"/>
                <w:szCs w:val="21"/>
              </w:rPr>
              <w:t>2、摄像机同时支持SDI、HDMI、网络、CVBS四种视频输出接口</w:t>
            </w:r>
          </w:p>
          <w:p w14:paraId="604ABAE5" w14:textId="77777777" w:rsidR="003A3A3C" w:rsidRPr="00541291" w:rsidRDefault="003A3A3C" w:rsidP="00B149C2">
            <w:pPr>
              <w:adjustRightInd w:val="0"/>
              <w:rPr>
                <w:rFonts w:asciiTheme="minorEastAsia" w:hAnsiTheme="minorEastAsia"/>
                <w:szCs w:val="21"/>
              </w:rPr>
            </w:pPr>
            <w:r w:rsidRPr="00541291">
              <w:rPr>
                <w:rFonts w:asciiTheme="minorEastAsia" w:hAnsiTheme="minorEastAsia" w:hint="eastAsia"/>
                <w:szCs w:val="21"/>
              </w:rPr>
              <w:t>3、支持不少于3路1080P画面同时输出</w:t>
            </w:r>
          </w:p>
          <w:p w14:paraId="2DF0D742" w14:textId="77777777" w:rsidR="003A3A3C" w:rsidRPr="00541291" w:rsidRDefault="003A3A3C" w:rsidP="00B149C2">
            <w:pPr>
              <w:adjustRightInd w:val="0"/>
              <w:rPr>
                <w:rFonts w:asciiTheme="minorEastAsia" w:hAnsiTheme="minorEastAsia"/>
                <w:szCs w:val="21"/>
              </w:rPr>
            </w:pPr>
            <w:r w:rsidRPr="00541291">
              <w:rPr>
                <w:rFonts w:asciiTheme="minorEastAsia" w:hAnsiTheme="minorEastAsia" w:hint="eastAsia"/>
                <w:szCs w:val="21"/>
              </w:rPr>
              <w:t>4、支持不少于20倍光学变焦，16倍数字变焦</w:t>
            </w:r>
          </w:p>
          <w:p w14:paraId="0B7EC051" w14:textId="77777777" w:rsidR="003A3A3C" w:rsidRPr="00541291" w:rsidRDefault="003A3A3C" w:rsidP="00B149C2">
            <w:pPr>
              <w:adjustRightInd w:val="0"/>
              <w:rPr>
                <w:rFonts w:asciiTheme="minorEastAsia" w:hAnsiTheme="minorEastAsia"/>
                <w:szCs w:val="21"/>
              </w:rPr>
            </w:pPr>
            <w:r w:rsidRPr="00541291">
              <w:rPr>
                <w:rFonts w:asciiTheme="minorEastAsia" w:hAnsiTheme="minorEastAsia" w:hint="eastAsia"/>
                <w:szCs w:val="21"/>
              </w:rPr>
              <w:t>5、支持背光补偿</w:t>
            </w:r>
          </w:p>
          <w:p w14:paraId="18A4A5E4" w14:textId="77777777" w:rsidR="003A3A3C" w:rsidRPr="00541291" w:rsidRDefault="003A3A3C" w:rsidP="00B149C2">
            <w:pPr>
              <w:adjustRightInd w:val="0"/>
              <w:rPr>
                <w:rFonts w:asciiTheme="minorEastAsia" w:hAnsiTheme="minorEastAsia"/>
                <w:szCs w:val="21"/>
              </w:rPr>
            </w:pPr>
            <w:r w:rsidRPr="00541291">
              <w:rPr>
                <w:rFonts w:asciiTheme="minorEastAsia" w:hAnsiTheme="minorEastAsia" w:hint="eastAsia"/>
                <w:szCs w:val="21"/>
              </w:rPr>
              <w:t>6、信噪比≥55dB</w:t>
            </w:r>
          </w:p>
          <w:p w14:paraId="7F7CD3B9" w14:textId="77777777" w:rsidR="003A3A3C" w:rsidRPr="00541291" w:rsidRDefault="003A3A3C" w:rsidP="00B149C2">
            <w:pPr>
              <w:adjustRightInd w:val="0"/>
              <w:rPr>
                <w:rFonts w:asciiTheme="minorEastAsia" w:hAnsiTheme="minorEastAsia"/>
                <w:szCs w:val="21"/>
              </w:rPr>
            </w:pPr>
            <w:r w:rsidRPr="00541291">
              <w:rPr>
                <w:rFonts w:asciiTheme="minorEastAsia" w:hAnsiTheme="minorEastAsia" w:hint="eastAsia"/>
                <w:szCs w:val="21"/>
              </w:rPr>
              <w:t>7、水平视场角不小于60°</w:t>
            </w:r>
          </w:p>
          <w:p w14:paraId="72D34D60" w14:textId="77777777" w:rsidR="003A3A3C" w:rsidRPr="00541291" w:rsidRDefault="003A3A3C" w:rsidP="00B149C2">
            <w:pPr>
              <w:adjustRightInd w:val="0"/>
              <w:rPr>
                <w:rFonts w:asciiTheme="minorEastAsia" w:hAnsiTheme="minorEastAsia"/>
                <w:szCs w:val="21"/>
              </w:rPr>
            </w:pPr>
            <w:r w:rsidRPr="00541291">
              <w:rPr>
                <w:rFonts w:asciiTheme="minorEastAsia" w:hAnsiTheme="minorEastAsia" w:hint="eastAsia"/>
                <w:szCs w:val="21"/>
              </w:rPr>
              <w:t>8、云</w:t>
            </w:r>
            <w:proofErr w:type="gramStart"/>
            <w:r w:rsidRPr="00541291">
              <w:rPr>
                <w:rFonts w:asciiTheme="minorEastAsia" w:hAnsiTheme="minorEastAsia" w:hint="eastAsia"/>
                <w:szCs w:val="21"/>
              </w:rPr>
              <w:t>台水平</w:t>
            </w:r>
            <w:proofErr w:type="gramEnd"/>
            <w:r w:rsidRPr="00541291">
              <w:rPr>
                <w:rFonts w:asciiTheme="minorEastAsia" w:hAnsiTheme="minorEastAsia" w:hint="eastAsia"/>
                <w:szCs w:val="21"/>
              </w:rPr>
              <w:t>转动范围不小于±170°</w:t>
            </w:r>
          </w:p>
        </w:tc>
        <w:tc>
          <w:tcPr>
            <w:tcW w:w="783" w:type="dxa"/>
            <w:tcBorders>
              <w:top w:val="nil"/>
              <w:left w:val="nil"/>
              <w:bottom w:val="single" w:sz="4" w:space="0" w:color="auto"/>
              <w:right w:val="single" w:sz="4" w:space="0" w:color="auto"/>
            </w:tcBorders>
            <w:shd w:val="clear" w:color="auto" w:fill="auto"/>
            <w:vAlign w:val="center"/>
          </w:tcPr>
          <w:p w14:paraId="2F4C4EBE"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2</w:t>
            </w:r>
          </w:p>
        </w:tc>
        <w:tc>
          <w:tcPr>
            <w:tcW w:w="933" w:type="dxa"/>
            <w:tcBorders>
              <w:top w:val="nil"/>
              <w:left w:val="nil"/>
              <w:bottom w:val="single" w:sz="4" w:space="0" w:color="auto"/>
              <w:right w:val="single" w:sz="4" w:space="0" w:color="auto"/>
            </w:tcBorders>
            <w:shd w:val="clear" w:color="auto" w:fill="auto"/>
            <w:noWrap/>
            <w:vAlign w:val="center"/>
          </w:tcPr>
          <w:p w14:paraId="1D759409"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台</w:t>
            </w:r>
          </w:p>
        </w:tc>
        <w:tc>
          <w:tcPr>
            <w:tcW w:w="1184" w:type="dxa"/>
            <w:tcBorders>
              <w:top w:val="nil"/>
              <w:left w:val="nil"/>
              <w:bottom w:val="single" w:sz="4" w:space="0" w:color="auto"/>
              <w:right w:val="single" w:sz="4" w:space="0" w:color="auto"/>
            </w:tcBorders>
            <w:shd w:val="clear" w:color="auto" w:fill="auto"/>
            <w:vAlign w:val="center"/>
          </w:tcPr>
          <w:p w14:paraId="42BCDBE9" w14:textId="1669B999" w:rsidR="003A3A3C" w:rsidRPr="00541291" w:rsidRDefault="003A3A3C"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624D4DCA" w14:textId="7101D6F4" w:rsidR="003A3A3C" w:rsidRPr="00541291" w:rsidRDefault="003A3A3C" w:rsidP="00B149C2">
            <w:pPr>
              <w:adjustRightInd w:val="0"/>
              <w:ind w:left="25"/>
              <w:rPr>
                <w:rFonts w:asciiTheme="minorEastAsia" w:hAnsiTheme="minorEastAsia"/>
                <w:szCs w:val="21"/>
              </w:rPr>
            </w:pPr>
          </w:p>
        </w:tc>
      </w:tr>
      <w:tr w:rsidR="003A3A3C" w:rsidRPr="00541291" w14:paraId="6062F32A"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vAlign w:val="center"/>
          </w:tcPr>
          <w:p w14:paraId="13CA358C"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6</w:t>
            </w:r>
          </w:p>
        </w:tc>
        <w:tc>
          <w:tcPr>
            <w:tcW w:w="860" w:type="dxa"/>
            <w:tcBorders>
              <w:top w:val="nil"/>
              <w:left w:val="nil"/>
              <w:bottom w:val="single" w:sz="4" w:space="0" w:color="auto"/>
              <w:right w:val="single" w:sz="4" w:space="0" w:color="auto"/>
            </w:tcBorders>
            <w:shd w:val="clear" w:color="auto" w:fill="auto"/>
            <w:vAlign w:val="center"/>
          </w:tcPr>
          <w:p w14:paraId="4F74ED9C"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学生摄像机</w:t>
            </w:r>
          </w:p>
        </w:tc>
        <w:tc>
          <w:tcPr>
            <w:tcW w:w="1417" w:type="dxa"/>
            <w:gridSpan w:val="2"/>
            <w:tcBorders>
              <w:top w:val="nil"/>
              <w:left w:val="nil"/>
              <w:bottom w:val="single" w:sz="4" w:space="0" w:color="auto"/>
              <w:right w:val="single" w:sz="4" w:space="0" w:color="auto"/>
            </w:tcBorders>
            <w:shd w:val="clear" w:color="auto" w:fill="auto"/>
            <w:noWrap/>
            <w:vAlign w:val="center"/>
          </w:tcPr>
          <w:p w14:paraId="53CC6AE3"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希沃/</w:t>
            </w:r>
            <w:proofErr w:type="gramStart"/>
            <w:r w:rsidRPr="00541291">
              <w:rPr>
                <w:rFonts w:asciiTheme="minorEastAsia" w:hAnsiTheme="minorEastAsia" w:hint="eastAsia"/>
                <w:szCs w:val="21"/>
              </w:rPr>
              <w:t>鸿合/青鹿/精标/鑫</w:t>
            </w:r>
            <w:proofErr w:type="gramEnd"/>
            <w:r w:rsidRPr="00541291">
              <w:rPr>
                <w:rFonts w:asciiTheme="minorEastAsia" w:hAnsiTheme="minorEastAsia" w:hint="eastAsia"/>
                <w:szCs w:val="21"/>
              </w:rPr>
              <w:t>城/中庆/文香/</w:t>
            </w:r>
            <w:proofErr w:type="gramStart"/>
            <w:r w:rsidRPr="00541291">
              <w:rPr>
                <w:rFonts w:asciiTheme="minorEastAsia" w:hAnsiTheme="minorEastAsia" w:hint="eastAsia"/>
                <w:szCs w:val="21"/>
              </w:rPr>
              <w:t>视隆</w:t>
            </w:r>
            <w:proofErr w:type="gramEnd"/>
          </w:p>
        </w:tc>
        <w:tc>
          <w:tcPr>
            <w:tcW w:w="6953" w:type="dxa"/>
            <w:tcBorders>
              <w:top w:val="nil"/>
              <w:left w:val="nil"/>
              <w:bottom w:val="single" w:sz="4" w:space="0" w:color="auto"/>
              <w:right w:val="single" w:sz="4" w:space="0" w:color="auto"/>
            </w:tcBorders>
            <w:shd w:val="clear" w:color="auto" w:fill="auto"/>
            <w:vAlign w:val="center"/>
          </w:tcPr>
          <w:p w14:paraId="642D71E9"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1、4K摄像机镜头水平视场角≥ 80°。</w:t>
            </w:r>
          </w:p>
          <w:p w14:paraId="3E77E39E"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2、一体化集成设计，支持4K超高清，最大可提供4K@30fps图像编码输出，同时向下兼容1080p，720p等分辨率。</w:t>
            </w:r>
          </w:p>
          <w:p w14:paraId="1863F46D"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3、传感器有效像素≥850万。</w:t>
            </w:r>
          </w:p>
          <w:p w14:paraId="4DA4ACC6"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4、支持H.264、H.265视频编码格式。</w:t>
            </w:r>
          </w:p>
          <w:p w14:paraId="41850417"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5、</w:t>
            </w:r>
            <w:proofErr w:type="gramStart"/>
            <w:r w:rsidRPr="00541291">
              <w:rPr>
                <w:rFonts w:asciiTheme="minorEastAsia" w:hAnsiTheme="minorEastAsia" w:hint="eastAsia"/>
                <w:szCs w:val="21"/>
              </w:rPr>
              <w:t>主码流</w:t>
            </w:r>
            <w:proofErr w:type="gramEnd"/>
            <w:r w:rsidRPr="00541291">
              <w:rPr>
                <w:rFonts w:asciiTheme="minorEastAsia" w:hAnsiTheme="minorEastAsia" w:hint="eastAsia"/>
                <w:szCs w:val="21"/>
              </w:rPr>
              <w:t>分辨率：3840x2160, 1920x1080, 1280x720, 720x480，360x240。</w:t>
            </w:r>
          </w:p>
          <w:p w14:paraId="26FAD03B"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6、功耗：≤5W。</w:t>
            </w:r>
          </w:p>
        </w:tc>
        <w:tc>
          <w:tcPr>
            <w:tcW w:w="783" w:type="dxa"/>
            <w:tcBorders>
              <w:top w:val="nil"/>
              <w:left w:val="nil"/>
              <w:bottom w:val="single" w:sz="4" w:space="0" w:color="auto"/>
              <w:right w:val="single" w:sz="4" w:space="0" w:color="auto"/>
            </w:tcBorders>
            <w:shd w:val="clear" w:color="auto" w:fill="auto"/>
            <w:vAlign w:val="center"/>
          </w:tcPr>
          <w:p w14:paraId="7F133428"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1</w:t>
            </w:r>
          </w:p>
        </w:tc>
        <w:tc>
          <w:tcPr>
            <w:tcW w:w="933" w:type="dxa"/>
            <w:tcBorders>
              <w:top w:val="nil"/>
              <w:left w:val="nil"/>
              <w:bottom w:val="single" w:sz="4" w:space="0" w:color="auto"/>
              <w:right w:val="single" w:sz="4" w:space="0" w:color="auto"/>
            </w:tcBorders>
            <w:shd w:val="clear" w:color="auto" w:fill="auto"/>
            <w:noWrap/>
            <w:vAlign w:val="center"/>
          </w:tcPr>
          <w:p w14:paraId="1EC4E2BC"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台</w:t>
            </w:r>
          </w:p>
        </w:tc>
        <w:tc>
          <w:tcPr>
            <w:tcW w:w="1184" w:type="dxa"/>
            <w:tcBorders>
              <w:top w:val="nil"/>
              <w:left w:val="nil"/>
              <w:bottom w:val="single" w:sz="4" w:space="0" w:color="auto"/>
              <w:right w:val="single" w:sz="4" w:space="0" w:color="auto"/>
            </w:tcBorders>
            <w:shd w:val="clear" w:color="auto" w:fill="auto"/>
            <w:vAlign w:val="center"/>
          </w:tcPr>
          <w:p w14:paraId="023B180C" w14:textId="6EA04D91" w:rsidR="003A3A3C" w:rsidRPr="00541291" w:rsidRDefault="003A3A3C"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30163E5B" w14:textId="16CCA87E" w:rsidR="003A3A3C" w:rsidRPr="00541291" w:rsidRDefault="003A3A3C" w:rsidP="00B149C2">
            <w:pPr>
              <w:adjustRightInd w:val="0"/>
              <w:ind w:left="25"/>
              <w:rPr>
                <w:rFonts w:asciiTheme="minorEastAsia" w:hAnsiTheme="minorEastAsia"/>
                <w:szCs w:val="21"/>
              </w:rPr>
            </w:pPr>
          </w:p>
        </w:tc>
      </w:tr>
      <w:tr w:rsidR="003A3A3C" w:rsidRPr="00541291" w14:paraId="05D9F33E"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vAlign w:val="center"/>
          </w:tcPr>
          <w:p w14:paraId="4F177563"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7</w:t>
            </w:r>
          </w:p>
        </w:tc>
        <w:tc>
          <w:tcPr>
            <w:tcW w:w="860" w:type="dxa"/>
            <w:tcBorders>
              <w:top w:val="nil"/>
              <w:left w:val="nil"/>
              <w:bottom w:val="single" w:sz="4" w:space="0" w:color="auto"/>
              <w:right w:val="single" w:sz="4" w:space="0" w:color="auto"/>
            </w:tcBorders>
            <w:shd w:val="clear" w:color="auto" w:fill="auto"/>
            <w:vAlign w:val="center"/>
          </w:tcPr>
          <w:p w14:paraId="51FF3CB7"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智能图像跟踪定位系统</w:t>
            </w:r>
          </w:p>
        </w:tc>
        <w:tc>
          <w:tcPr>
            <w:tcW w:w="1417" w:type="dxa"/>
            <w:gridSpan w:val="2"/>
            <w:tcBorders>
              <w:top w:val="nil"/>
              <w:left w:val="nil"/>
              <w:bottom w:val="single" w:sz="4" w:space="0" w:color="auto"/>
              <w:right w:val="single" w:sz="4" w:space="0" w:color="auto"/>
            </w:tcBorders>
            <w:shd w:val="clear" w:color="auto" w:fill="auto"/>
            <w:noWrap/>
            <w:vAlign w:val="center"/>
          </w:tcPr>
          <w:p w14:paraId="47C92BF2"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希沃/</w:t>
            </w:r>
            <w:proofErr w:type="gramStart"/>
            <w:r w:rsidRPr="00541291">
              <w:rPr>
                <w:rFonts w:asciiTheme="minorEastAsia" w:hAnsiTheme="minorEastAsia" w:hint="eastAsia"/>
                <w:szCs w:val="21"/>
              </w:rPr>
              <w:t>鸿合/青鹿/精标/鑫</w:t>
            </w:r>
            <w:proofErr w:type="gramEnd"/>
            <w:r w:rsidRPr="00541291">
              <w:rPr>
                <w:rFonts w:asciiTheme="minorEastAsia" w:hAnsiTheme="minorEastAsia" w:hint="eastAsia"/>
                <w:szCs w:val="21"/>
              </w:rPr>
              <w:t>城/中庆/文香/</w:t>
            </w:r>
            <w:proofErr w:type="gramStart"/>
            <w:r w:rsidRPr="00541291">
              <w:rPr>
                <w:rFonts w:asciiTheme="minorEastAsia" w:hAnsiTheme="minorEastAsia" w:hint="eastAsia"/>
                <w:szCs w:val="21"/>
              </w:rPr>
              <w:t>视隆</w:t>
            </w:r>
            <w:proofErr w:type="gramEnd"/>
          </w:p>
        </w:tc>
        <w:tc>
          <w:tcPr>
            <w:tcW w:w="6953" w:type="dxa"/>
            <w:tcBorders>
              <w:top w:val="nil"/>
              <w:left w:val="nil"/>
              <w:bottom w:val="single" w:sz="4" w:space="0" w:color="auto"/>
              <w:right w:val="single" w:sz="4" w:space="0" w:color="auto"/>
            </w:tcBorders>
            <w:shd w:val="clear" w:color="auto" w:fill="auto"/>
            <w:vAlign w:val="center"/>
          </w:tcPr>
          <w:p w14:paraId="0BA7B93C"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1、4K高清摄像机内嵌智能跟踪算法，无需单独安装定位跟踪主机及其他任何辅助拍摄设备，即可实现跟踪定位控制功能。</w:t>
            </w:r>
          </w:p>
          <w:p w14:paraId="3C79EFDD" w14:textId="18638805" w:rsidR="003A3A3C" w:rsidRPr="00541291" w:rsidRDefault="003A3A3C" w:rsidP="00B149C2">
            <w:pPr>
              <w:adjustRightInd w:val="0"/>
              <w:ind w:left="25"/>
              <w:rPr>
                <w:rFonts w:asciiTheme="minorEastAsia" w:hAnsiTheme="minorEastAsia"/>
                <w:szCs w:val="21"/>
              </w:rPr>
            </w:pPr>
            <w:r>
              <w:rPr>
                <w:rFonts w:asciiTheme="minorEastAsia" w:hAnsiTheme="minorEastAsia" w:hint="eastAsia"/>
                <w:szCs w:val="21"/>
              </w:rPr>
              <w:t>▲</w:t>
            </w:r>
            <w:r w:rsidRPr="00541291">
              <w:rPr>
                <w:rFonts w:asciiTheme="minorEastAsia" w:hAnsiTheme="minorEastAsia" w:hint="eastAsia"/>
                <w:szCs w:val="21"/>
              </w:rPr>
              <w:t>2、系统应通过两台4K高清摄像机即可实现4路视频场景的跟踪定位功能；教师、学生的特写和全景画面。</w:t>
            </w:r>
          </w:p>
          <w:p w14:paraId="2CF3CC8D"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3、系统应采用智能图像识别算法，每台高清摄像机同时输出2路场景画面并分析计算，实现1台摄像机的2</w:t>
            </w:r>
            <w:proofErr w:type="gramStart"/>
            <w:r w:rsidRPr="00541291">
              <w:rPr>
                <w:rFonts w:asciiTheme="minorEastAsia" w:hAnsiTheme="minorEastAsia" w:hint="eastAsia"/>
                <w:szCs w:val="21"/>
              </w:rPr>
              <w:t>景位拍摄</w:t>
            </w:r>
            <w:proofErr w:type="gramEnd"/>
            <w:r w:rsidRPr="00541291">
              <w:rPr>
                <w:rFonts w:asciiTheme="minorEastAsia" w:hAnsiTheme="minorEastAsia" w:hint="eastAsia"/>
                <w:szCs w:val="21"/>
              </w:rPr>
              <w:t>，通过导播跟踪系统，实现所有画面的自动导播切换：</w:t>
            </w:r>
          </w:p>
          <w:p w14:paraId="1FFAF9D8"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a、当教师在讲台区域站立授课时，自动切换为教师特写，当教师在讲台区域进行走动时，自动切换到教师全景；</w:t>
            </w:r>
          </w:p>
          <w:p w14:paraId="7A4F84EB"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b、学生起立发言时，首先切换为学生全景，再过渡为发言学生的特写画面，当多名学生站立时，自动切换到学生全景；</w:t>
            </w:r>
          </w:p>
          <w:p w14:paraId="57AB2714"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c、当教师切换多媒体授课时，自动切换为多媒体特写画面；</w:t>
            </w:r>
          </w:p>
          <w:p w14:paraId="5C06FFE8"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lastRenderedPageBreak/>
              <w:t>d、学生跟踪具备人脸检测辅助识别功能。</w:t>
            </w:r>
          </w:p>
        </w:tc>
        <w:tc>
          <w:tcPr>
            <w:tcW w:w="783" w:type="dxa"/>
            <w:tcBorders>
              <w:top w:val="nil"/>
              <w:left w:val="nil"/>
              <w:bottom w:val="single" w:sz="4" w:space="0" w:color="auto"/>
              <w:right w:val="single" w:sz="4" w:space="0" w:color="auto"/>
            </w:tcBorders>
            <w:shd w:val="clear" w:color="auto" w:fill="auto"/>
            <w:vAlign w:val="center"/>
          </w:tcPr>
          <w:p w14:paraId="139458BA"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szCs w:val="21"/>
              </w:rPr>
              <w:lastRenderedPageBreak/>
              <w:t>1</w:t>
            </w:r>
          </w:p>
        </w:tc>
        <w:tc>
          <w:tcPr>
            <w:tcW w:w="933" w:type="dxa"/>
            <w:tcBorders>
              <w:top w:val="nil"/>
              <w:left w:val="nil"/>
              <w:bottom w:val="single" w:sz="4" w:space="0" w:color="auto"/>
              <w:right w:val="single" w:sz="4" w:space="0" w:color="auto"/>
            </w:tcBorders>
            <w:shd w:val="clear" w:color="auto" w:fill="auto"/>
            <w:noWrap/>
            <w:vAlign w:val="center"/>
          </w:tcPr>
          <w:p w14:paraId="3D1C8B32"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套</w:t>
            </w:r>
          </w:p>
        </w:tc>
        <w:tc>
          <w:tcPr>
            <w:tcW w:w="1184" w:type="dxa"/>
            <w:tcBorders>
              <w:top w:val="nil"/>
              <w:left w:val="nil"/>
              <w:bottom w:val="single" w:sz="4" w:space="0" w:color="auto"/>
              <w:right w:val="single" w:sz="4" w:space="0" w:color="auto"/>
            </w:tcBorders>
            <w:shd w:val="clear" w:color="auto" w:fill="auto"/>
            <w:vAlign w:val="center"/>
          </w:tcPr>
          <w:p w14:paraId="0B14DCC7" w14:textId="4468A425" w:rsidR="003A3A3C" w:rsidRPr="00541291" w:rsidRDefault="003A3A3C"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3A666914" w14:textId="7D6DE605" w:rsidR="003A3A3C" w:rsidRPr="00541291" w:rsidRDefault="003A3A3C" w:rsidP="00B149C2">
            <w:pPr>
              <w:adjustRightInd w:val="0"/>
              <w:ind w:left="25"/>
              <w:rPr>
                <w:rFonts w:asciiTheme="minorEastAsia" w:hAnsiTheme="minorEastAsia"/>
                <w:szCs w:val="21"/>
              </w:rPr>
            </w:pPr>
          </w:p>
        </w:tc>
      </w:tr>
      <w:tr w:rsidR="003A3A3C" w:rsidRPr="00541291" w14:paraId="0BD6F5E6"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vAlign w:val="center"/>
          </w:tcPr>
          <w:p w14:paraId="1555563C"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8</w:t>
            </w:r>
          </w:p>
        </w:tc>
        <w:tc>
          <w:tcPr>
            <w:tcW w:w="860" w:type="dxa"/>
            <w:tcBorders>
              <w:top w:val="nil"/>
              <w:left w:val="nil"/>
              <w:bottom w:val="single" w:sz="4" w:space="0" w:color="auto"/>
              <w:right w:val="single" w:sz="4" w:space="0" w:color="auto"/>
            </w:tcBorders>
            <w:shd w:val="clear" w:color="auto" w:fill="auto"/>
            <w:vAlign w:val="center"/>
          </w:tcPr>
          <w:p w14:paraId="05DA04EE"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远程互动软件</w:t>
            </w:r>
          </w:p>
        </w:tc>
        <w:tc>
          <w:tcPr>
            <w:tcW w:w="1417" w:type="dxa"/>
            <w:gridSpan w:val="2"/>
            <w:tcBorders>
              <w:top w:val="nil"/>
              <w:left w:val="nil"/>
              <w:bottom w:val="single" w:sz="4" w:space="0" w:color="auto"/>
              <w:right w:val="single" w:sz="4" w:space="0" w:color="auto"/>
            </w:tcBorders>
            <w:shd w:val="clear" w:color="auto" w:fill="auto"/>
            <w:noWrap/>
            <w:vAlign w:val="center"/>
          </w:tcPr>
          <w:p w14:paraId="17FBDCBB"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希沃/</w:t>
            </w:r>
            <w:proofErr w:type="gramStart"/>
            <w:r w:rsidRPr="00541291">
              <w:rPr>
                <w:rFonts w:asciiTheme="minorEastAsia" w:hAnsiTheme="minorEastAsia" w:hint="eastAsia"/>
                <w:szCs w:val="21"/>
              </w:rPr>
              <w:t>鸿合/青鹿/精标/鑫</w:t>
            </w:r>
            <w:proofErr w:type="gramEnd"/>
            <w:r w:rsidRPr="00541291">
              <w:rPr>
                <w:rFonts w:asciiTheme="minorEastAsia" w:hAnsiTheme="minorEastAsia" w:hint="eastAsia"/>
                <w:szCs w:val="21"/>
              </w:rPr>
              <w:t>城/中庆/文香/</w:t>
            </w:r>
            <w:proofErr w:type="gramStart"/>
            <w:r w:rsidRPr="00541291">
              <w:rPr>
                <w:rFonts w:asciiTheme="minorEastAsia" w:hAnsiTheme="minorEastAsia" w:hint="eastAsia"/>
                <w:szCs w:val="21"/>
              </w:rPr>
              <w:t>视隆</w:t>
            </w:r>
            <w:proofErr w:type="gramEnd"/>
          </w:p>
        </w:tc>
        <w:tc>
          <w:tcPr>
            <w:tcW w:w="6953" w:type="dxa"/>
            <w:tcBorders>
              <w:top w:val="nil"/>
              <w:left w:val="nil"/>
              <w:bottom w:val="single" w:sz="4" w:space="0" w:color="auto"/>
              <w:right w:val="single" w:sz="4" w:space="0" w:color="auto"/>
            </w:tcBorders>
            <w:shd w:val="clear" w:color="auto" w:fill="auto"/>
            <w:vAlign w:val="center"/>
          </w:tcPr>
          <w:p w14:paraId="344FA33D"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1、支持</w:t>
            </w:r>
            <w:proofErr w:type="gramStart"/>
            <w:r w:rsidRPr="00541291">
              <w:rPr>
                <w:rFonts w:asciiTheme="minorEastAsia" w:hAnsiTheme="minorEastAsia" w:hint="eastAsia"/>
                <w:szCs w:val="21"/>
              </w:rPr>
              <w:t>微信扫码</w:t>
            </w:r>
            <w:proofErr w:type="gramEnd"/>
            <w:r w:rsidRPr="00541291">
              <w:rPr>
                <w:rFonts w:asciiTheme="minorEastAsia" w:hAnsiTheme="minorEastAsia" w:hint="eastAsia"/>
                <w:szCs w:val="21"/>
              </w:rPr>
              <w:t>登录，无需输入</w:t>
            </w:r>
            <w:proofErr w:type="gramStart"/>
            <w:r w:rsidRPr="00541291">
              <w:rPr>
                <w:rFonts w:asciiTheme="minorEastAsia" w:hAnsiTheme="minorEastAsia" w:hint="eastAsia"/>
                <w:szCs w:val="21"/>
              </w:rPr>
              <w:t>帐号</w:t>
            </w:r>
            <w:proofErr w:type="gramEnd"/>
            <w:r w:rsidRPr="00541291">
              <w:rPr>
                <w:rFonts w:asciiTheme="minorEastAsia" w:hAnsiTheme="minorEastAsia" w:hint="eastAsia"/>
                <w:szCs w:val="21"/>
              </w:rPr>
              <w:t>密码即可实现登录，用户可便捷、快速进入互动课堂。</w:t>
            </w:r>
          </w:p>
          <w:p w14:paraId="6E362290"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2、互动课堂连接支持按键拨号形式，可直接拨号呼叫。</w:t>
            </w:r>
          </w:p>
          <w:p w14:paraId="2DD8F27D"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3、 授课过程中，老师只需在悬浮工具条上单击听课用户名，即可与该教室</w:t>
            </w:r>
            <w:proofErr w:type="gramStart"/>
            <w:r w:rsidRPr="00541291">
              <w:rPr>
                <w:rFonts w:asciiTheme="minorEastAsia" w:hAnsiTheme="minorEastAsia" w:hint="eastAsia"/>
                <w:szCs w:val="21"/>
              </w:rPr>
              <w:t>实时连麦</w:t>
            </w:r>
            <w:proofErr w:type="gramEnd"/>
            <w:r w:rsidRPr="00541291">
              <w:rPr>
                <w:rFonts w:asciiTheme="minorEastAsia" w:hAnsiTheme="minorEastAsia" w:hint="eastAsia"/>
                <w:szCs w:val="21"/>
              </w:rPr>
              <w:t>对讲，实现异地互动。</w:t>
            </w:r>
          </w:p>
          <w:p w14:paraId="76DB68C5"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4、 请求发言：支持听课端一键主动请求发言，请求后在授课端进行提示，</w:t>
            </w:r>
            <w:proofErr w:type="gramStart"/>
            <w:r w:rsidRPr="00541291">
              <w:rPr>
                <w:rFonts w:asciiTheme="minorEastAsia" w:hAnsiTheme="minorEastAsia" w:hint="eastAsia"/>
                <w:szCs w:val="21"/>
              </w:rPr>
              <w:t>授课端可选择</w:t>
            </w:r>
            <w:proofErr w:type="gramEnd"/>
            <w:r w:rsidRPr="00541291">
              <w:rPr>
                <w:rFonts w:asciiTheme="minorEastAsia" w:hAnsiTheme="minorEastAsia" w:hint="eastAsia"/>
                <w:szCs w:val="21"/>
              </w:rPr>
              <w:t>接受或拒绝，不影响正常授课。</w:t>
            </w:r>
          </w:p>
          <w:p w14:paraId="5A4F32B8"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5、板书同步：授课过程中支持用户调起白板工具，在大屏上进行板书，板书内容将在听课端实时同步；且支持听课端在大屏上板书，反向实时同步至授课</w:t>
            </w:r>
            <w:proofErr w:type="gramStart"/>
            <w:r w:rsidRPr="00541291">
              <w:rPr>
                <w:rFonts w:asciiTheme="minorEastAsia" w:hAnsiTheme="minorEastAsia" w:hint="eastAsia"/>
                <w:szCs w:val="21"/>
              </w:rPr>
              <w:t>端及其</w:t>
            </w:r>
            <w:proofErr w:type="gramEnd"/>
            <w:r w:rsidRPr="00541291">
              <w:rPr>
                <w:rFonts w:asciiTheme="minorEastAsia" w:hAnsiTheme="minorEastAsia" w:hint="eastAsia"/>
                <w:szCs w:val="21"/>
              </w:rPr>
              <w:t>他听课端。</w:t>
            </w:r>
          </w:p>
        </w:tc>
        <w:tc>
          <w:tcPr>
            <w:tcW w:w="783" w:type="dxa"/>
            <w:tcBorders>
              <w:top w:val="nil"/>
              <w:left w:val="nil"/>
              <w:bottom w:val="single" w:sz="4" w:space="0" w:color="auto"/>
              <w:right w:val="single" w:sz="4" w:space="0" w:color="auto"/>
            </w:tcBorders>
            <w:shd w:val="clear" w:color="auto" w:fill="auto"/>
            <w:vAlign w:val="center"/>
          </w:tcPr>
          <w:p w14:paraId="2B599F14"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szCs w:val="21"/>
              </w:rPr>
              <w:t>1</w:t>
            </w:r>
          </w:p>
        </w:tc>
        <w:tc>
          <w:tcPr>
            <w:tcW w:w="933" w:type="dxa"/>
            <w:tcBorders>
              <w:top w:val="nil"/>
              <w:left w:val="nil"/>
              <w:bottom w:val="single" w:sz="4" w:space="0" w:color="auto"/>
              <w:right w:val="single" w:sz="4" w:space="0" w:color="auto"/>
            </w:tcBorders>
            <w:shd w:val="clear" w:color="auto" w:fill="auto"/>
            <w:noWrap/>
            <w:vAlign w:val="center"/>
          </w:tcPr>
          <w:p w14:paraId="28387AC3"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套</w:t>
            </w:r>
          </w:p>
        </w:tc>
        <w:tc>
          <w:tcPr>
            <w:tcW w:w="1184" w:type="dxa"/>
            <w:tcBorders>
              <w:top w:val="nil"/>
              <w:left w:val="nil"/>
              <w:bottom w:val="single" w:sz="4" w:space="0" w:color="auto"/>
              <w:right w:val="single" w:sz="4" w:space="0" w:color="auto"/>
            </w:tcBorders>
            <w:shd w:val="clear" w:color="auto" w:fill="auto"/>
            <w:vAlign w:val="center"/>
          </w:tcPr>
          <w:p w14:paraId="19CA6308" w14:textId="7C1E5210" w:rsidR="003A3A3C" w:rsidRPr="00541291" w:rsidRDefault="003A3A3C"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0445FBBB" w14:textId="323F2095" w:rsidR="003A3A3C" w:rsidRPr="00541291" w:rsidRDefault="003A3A3C" w:rsidP="00B149C2">
            <w:pPr>
              <w:adjustRightInd w:val="0"/>
              <w:ind w:left="25"/>
              <w:rPr>
                <w:rFonts w:asciiTheme="minorEastAsia" w:hAnsiTheme="minorEastAsia"/>
                <w:szCs w:val="21"/>
              </w:rPr>
            </w:pPr>
          </w:p>
        </w:tc>
      </w:tr>
      <w:tr w:rsidR="003A3A3C" w:rsidRPr="00541291" w14:paraId="474C553A"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vAlign w:val="center"/>
          </w:tcPr>
          <w:p w14:paraId="50A43E89"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9</w:t>
            </w:r>
          </w:p>
        </w:tc>
        <w:tc>
          <w:tcPr>
            <w:tcW w:w="860" w:type="dxa"/>
            <w:tcBorders>
              <w:top w:val="nil"/>
              <w:left w:val="nil"/>
              <w:bottom w:val="single" w:sz="4" w:space="0" w:color="auto"/>
              <w:right w:val="single" w:sz="4" w:space="0" w:color="auto"/>
            </w:tcBorders>
            <w:shd w:val="clear" w:color="auto" w:fill="auto"/>
            <w:vAlign w:val="center"/>
          </w:tcPr>
          <w:p w14:paraId="480000A2"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波束拾音麦克风</w:t>
            </w:r>
          </w:p>
        </w:tc>
        <w:tc>
          <w:tcPr>
            <w:tcW w:w="1417" w:type="dxa"/>
            <w:gridSpan w:val="2"/>
            <w:tcBorders>
              <w:top w:val="nil"/>
              <w:left w:val="nil"/>
              <w:bottom w:val="single" w:sz="4" w:space="0" w:color="auto"/>
              <w:right w:val="single" w:sz="4" w:space="0" w:color="auto"/>
            </w:tcBorders>
            <w:shd w:val="clear" w:color="auto" w:fill="auto"/>
            <w:noWrap/>
            <w:vAlign w:val="center"/>
          </w:tcPr>
          <w:p w14:paraId="43253226"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希沃/</w:t>
            </w:r>
            <w:proofErr w:type="gramStart"/>
            <w:r w:rsidRPr="00541291">
              <w:rPr>
                <w:rFonts w:asciiTheme="minorEastAsia" w:hAnsiTheme="minorEastAsia" w:hint="eastAsia"/>
                <w:szCs w:val="21"/>
              </w:rPr>
              <w:t>鸿合/青鹿/精标/鑫</w:t>
            </w:r>
            <w:proofErr w:type="gramEnd"/>
            <w:r w:rsidRPr="00541291">
              <w:rPr>
                <w:rFonts w:asciiTheme="minorEastAsia" w:hAnsiTheme="minorEastAsia" w:hint="eastAsia"/>
                <w:szCs w:val="21"/>
              </w:rPr>
              <w:t>城/中庆/文香/</w:t>
            </w:r>
            <w:proofErr w:type="gramStart"/>
            <w:r w:rsidRPr="00541291">
              <w:rPr>
                <w:rFonts w:asciiTheme="minorEastAsia" w:hAnsiTheme="minorEastAsia" w:hint="eastAsia"/>
                <w:szCs w:val="21"/>
              </w:rPr>
              <w:t>视隆</w:t>
            </w:r>
            <w:proofErr w:type="gramEnd"/>
          </w:p>
        </w:tc>
        <w:tc>
          <w:tcPr>
            <w:tcW w:w="6953" w:type="dxa"/>
            <w:tcBorders>
              <w:top w:val="nil"/>
              <w:left w:val="nil"/>
              <w:bottom w:val="single" w:sz="4" w:space="0" w:color="auto"/>
              <w:right w:val="single" w:sz="4" w:space="0" w:color="auto"/>
            </w:tcBorders>
            <w:shd w:val="clear" w:color="auto" w:fill="auto"/>
            <w:vAlign w:val="center"/>
          </w:tcPr>
          <w:p w14:paraId="0501B9D8"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1、频响范围20Hz~20kHz；</w:t>
            </w:r>
          </w:p>
          <w:p w14:paraId="2E43455F"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2、信噪比≥65dB；</w:t>
            </w:r>
          </w:p>
          <w:p w14:paraId="65C9264D"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3、声压级≥132dBspl（10%THD@1Khz）；</w:t>
            </w:r>
          </w:p>
          <w:p w14:paraId="70CF3B2D"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4、线性输入接口≥2；线性输出接口≥2；</w:t>
            </w:r>
          </w:p>
          <w:p w14:paraId="591E1A11"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5、麦克风输入接口≥2；</w:t>
            </w:r>
          </w:p>
          <w:p w14:paraId="72DAED97"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6、USB音频通道数量≥2；</w:t>
            </w:r>
          </w:p>
          <w:p w14:paraId="53D9BDE1"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7、应标配麦克风支架，支架长度≥1m；</w:t>
            </w:r>
          </w:p>
          <w:p w14:paraId="63563CAC"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8、麦克风应支持</w:t>
            </w:r>
            <w:proofErr w:type="spellStart"/>
            <w:r w:rsidRPr="00541291">
              <w:rPr>
                <w:rFonts w:asciiTheme="minorEastAsia" w:hAnsiTheme="minorEastAsia" w:hint="eastAsia"/>
                <w:szCs w:val="21"/>
              </w:rPr>
              <w:t>TypeC</w:t>
            </w:r>
            <w:proofErr w:type="spellEnd"/>
            <w:r w:rsidRPr="00541291">
              <w:rPr>
                <w:rFonts w:asciiTheme="minorEastAsia" w:hAnsiTheme="minorEastAsia" w:hint="eastAsia"/>
                <w:szCs w:val="21"/>
              </w:rPr>
              <w:t>接口，数量≥1；</w:t>
            </w:r>
          </w:p>
          <w:p w14:paraId="7E628DD0"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9、麦克风内置传感器数量应≥6。</w:t>
            </w:r>
          </w:p>
        </w:tc>
        <w:tc>
          <w:tcPr>
            <w:tcW w:w="783" w:type="dxa"/>
            <w:tcBorders>
              <w:top w:val="nil"/>
              <w:left w:val="nil"/>
              <w:bottom w:val="single" w:sz="4" w:space="0" w:color="auto"/>
              <w:right w:val="single" w:sz="4" w:space="0" w:color="auto"/>
            </w:tcBorders>
            <w:shd w:val="clear" w:color="auto" w:fill="auto"/>
            <w:vAlign w:val="center"/>
          </w:tcPr>
          <w:p w14:paraId="25E76404"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2</w:t>
            </w:r>
          </w:p>
        </w:tc>
        <w:tc>
          <w:tcPr>
            <w:tcW w:w="933" w:type="dxa"/>
            <w:tcBorders>
              <w:top w:val="nil"/>
              <w:left w:val="nil"/>
              <w:bottom w:val="single" w:sz="4" w:space="0" w:color="auto"/>
              <w:right w:val="single" w:sz="4" w:space="0" w:color="auto"/>
            </w:tcBorders>
            <w:shd w:val="clear" w:color="auto" w:fill="auto"/>
            <w:noWrap/>
            <w:vAlign w:val="center"/>
          </w:tcPr>
          <w:p w14:paraId="38F4C63E"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支</w:t>
            </w:r>
          </w:p>
        </w:tc>
        <w:tc>
          <w:tcPr>
            <w:tcW w:w="1184" w:type="dxa"/>
            <w:tcBorders>
              <w:top w:val="nil"/>
              <w:left w:val="nil"/>
              <w:bottom w:val="single" w:sz="4" w:space="0" w:color="auto"/>
              <w:right w:val="single" w:sz="4" w:space="0" w:color="auto"/>
            </w:tcBorders>
            <w:shd w:val="clear" w:color="auto" w:fill="auto"/>
            <w:vAlign w:val="center"/>
          </w:tcPr>
          <w:p w14:paraId="21661BBB" w14:textId="3AD1B5D7" w:rsidR="003A3A3C" w:rsidRPr="00541291" w:rsidRDefault="003A3A3C"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65429B4A" w14:textId="1A39DE69" w:rsidR="003A3A3C" w:rsidRPr="00541291" w:rsidRDefault="003A3A3C" w:rsidP="00B149C2">
            <w:pPr>
              <w:adjustRightInd w:val="0"/>
              <w:ind w:left="25"/>
              <w:rPr>
                <w:rFonts w:asciiTheme="minorEastAsia" w:hAnsiTheme="minorEastAsia"/>
                <w:szCs w:val="21"/>
              </w:rPr>
            </w:pPr>
          </w:p>
        </w:tc>
      </w:tr>
      <w:tr w:rsidR="003A3A3C" w:rsidRPr="00541291" w14:paraId="64B5E0BF" w14:textId="77777777" w:rsidTr="00B149C2">
        <w:trPr>
          <w:trHeight w:val="357"/>
        </w:trPr>
        <w:tc>
          <w:tcPr>
            <w:tcW w:w="13996"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566E68C3" w14:textId="77777777" w:rsidR="003A3A3C" w:rsidRPr="00541291" w:rsidRDefault="003A3A3C" w:rsidP="00B149C2">
            <w:pPr>
              <w:adjustRightInd w:val="0"/>
              <w:ind w:left="25"/>
              <w:jc w:val="center"/>
              <w:rPr>
                <w:rFonts w:asciiTheme="minorEastAsia" w:hAnsiTheme="minorEastAsia"/>
                <w:szCs w:val="21"/>
              </w:rPr>
            </w:pPr>
            <w:r w:rsidRPr="00541291">
              <w:rPr>
                <w:rFonts w:asciiTheme="minorEastAsia" w:hAnsiTheme="minorEastAsia" w:hint="eastAsia"/>
                <w:szCs w:val="21"/>
              </w:rPr>
              <w:t>三、教室桌椅</w:t>
            </w:r>
          </w:p>
        </w:tc>
      </w:tr>
      <w:tr w:rsidR="003A3A3C" w:rsidRPr="00541291" w14:paraId="5349FE04"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307BEC69"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1</w:t>
            </w:r>
          </w:p>
        </w:tc>
        <w:tc>
          <w:tcPr>
            <w:tcW w:w="860" w:type="dxa"/>
            <w:tcBorders>
              <w:top w:val="nil"/>
              <w:left w:val="nil"/>
              <w:bottom w:val="single" w:sz="4" w:space="0" w:color="auto"/>
              <w:right w:val="single" w:sz="4" w:space="0" w:color="auto"/>
            </w:tcBorders>
            <w:shd w:val="clear" w:color="auto" w:fill="auto"/>
            <w:noWrap/>
            <w:vAlign w:val="center"/>
          </w:tcPr>
          <w:p w14:paraId="1D2936A3" w14:textId="77777777" w:rsidR="003A3A3C" w:rsidRPr="00541291" w:rsidRDefault="003A3A3C" w:rsidP="00B149C2">
            <w:pPr>
              <w:adjustRightInd w:val="0"/>
              <w:ind w:left="25"/>
              <w:rPr>
                <w:rFonts w:asciiTheme="minorEastAsia" w:hAnsiTheme="minorEastAsia"/>
                <w:szCs w:val="21"/>
              </w:rPr>
            </w:pPr>
            <w:r w:rsidRPr="00541291">
              <w:rPr>
                <w:rFonts w:ascii="宋体" w:eastAsia="宋体" w:hAnsi="宋体" w:cs="宋体" w:hint="eastAsia"/>
                <w:kern w:val="0"/>
                <w:sz w:val="20"/>
                <w:szCs w:val="20"/>
                <w:lang w:bidi="ar"/>
              </w:rPr>
              <w:t>智能讲台</w:t>
            </w:r>
          </w:p>
        </w:tc>
        <w:tc>
          <w:tcPr>
            <w:tcW w:w="1417" w:type="dxa"/>
            <w:gridSpan w:val="2"/>
            <w:tcBorders>
              <w:top w:val="nil"/>
              <w:left w:val="nil"/>
              <w:bottom w:val="single" w:sz="4" w:space="0" w:color="auto"/>
              <w:right w:val="single" w:sz="4" w:space="0" w:color="auto"/>
            </w:tcBorders>
            <w:shd w:val="clear" w:color="auto" w:fill="auto"/>
            <w:noWrap/>
            <w:vAlign w:val="center"/>
          </w:tcPr>
          <w:p w14:paraId="5121D16C" w14:textId="77777777" w:rsidR="003A3A3C" w:rsidRPr="00541291" w:rsidRDefault="003A3A3C" w:rsidP="00B149C2">
            <w:pPr>
              <w:widowControl/>
              <w:jc w:val="left"/>
              <w:textAlignment w:val="center"/>
              <w:rPr>
                <w:rFonts w:ascii="宋体" w:eastAsia="宋体" w:hAnsi="宋体" w:cs="宋体"/>
                <w:sz w:val="20"/>
                <w:szCs w:val="20"/>
              </w:rPr>
            </w:pPr>
            <w:r w:rsidRPr="00541291">
              <w:rPr>
                <w:rFonts w:asciiTheme="minorEastAsia" w:hAnsiTheme="minorEastAsia" w:hint="eastAsia"/>
                <w:szCs w:val="21"/>
              </w:rPr>
              <w:t>希沃/</w:t>
            </w:r>
            <w:proofErr w:type="gramStart"/>
            <w:r w:rsidRPr="00541291">
              <w:rPr>
                <w:rFonts w:asciiTheme="minorEastAsia" w:hAnsiTheme="minorEastAsia" w:hint="eastAsia"/>
                <w:szCs w:val="21"/>
              </w:rPr>
              <w:t>鸿合/青鹿/精标</w:t>
            </w:r>
            <w:proofErr w:type="gramEnd"/>
          </w:p>
        </w:tc>
        <w:tc>
          <w:tcPr>
            <w:tcW w:w="6953" w:type="dxa"/>
            <w:tcBorders>
              <w:top w:val="nil"/>
              <w:left w:val="nil"/>
              <w:bottom w:val="single" w:sz="4" w:space="0" w:color="auto"/>
              <w:right w:val="single" w:sz="4" w:space="0" w:color="auto"/>
            </w:tcBorders>
            <w:shd w:val="clear" w:color="auto" w:fill="auto"/>
            <w:vAlign w:val="center"/>
          </w:tcPr>
          <w:p w14:paraId="196BFDA5" w14:textId="77777777" w:rsidR="003A3A3C" w:rsidRPr="00541291" w:rsidRDefault="003A3A3C" w:rsidP="00B149C2">
            <w:pPr>
              <w:widowControl/>
              <w:jc w:val="left"/>
              <w:textAlignment w:val="center"/>
              <w:rPr>
                <w:rFonts w:ascii="宋体" w:eastAsia="宋体" w:hAnsi="宋体" w:cs="宋体"/>
                <w:sz w:val="20"/>
                <w:szCs w:val="20"/>
              </w:rPr>
            </w:pPr>
            <w:r w:rsidRPr="00541291">
              <w:rPr>
                <w:rFonts w:ascii="宋体" w:eastAsia="宋体" w:hAnsi="宋体" w:cs="宋体" w:hint="eastAsia"/>
                <w:kern w:val="0"/>
                <w:sz w:val="20"/>
                <w:szCs w:val="20"/>
                <w:lang w:bidi="ar"/>
              </w:rPr>
              <w:t>1、显示屏与控制面板合二为一，超大集成触控面板，上覆钢化玻璃防护。</w:t>
            </w:r>
            <w:r w:rsidRPr="00541291">
              <w:rPr>
                <w:rFonts w:ascii="宋体" w:eastAsia="宋体" w:hAnsi="宋体" w:cs="宋体" w:hint="eastAsia"/>
                <w:kern w:val="0"/>
                <w:sz w:val="20"/>
                <w:szCs w:val="20"/>
                <w:lang w:bidi="ar"/>
              </w:rPr>
              <w:br/>
              <w:t>2、轻量级</w:t>
            </w:r>
            <w:proofErr w:type="gramStart"/>
            <w:r w:rsidRPr="00541291">
              <w:rPr>
                <w:rFonts w:ascii="宋体" w:eastAsia="宋体" w:hAnsi="宋体" w:cs="宋体" w:hint="eastAsia"/>
                <w:kern w:val="0"/>
                <w:sz w:val="20"/>
                <w:szCs w:val="20"/>
                <w:lang w:bidi="ar"/>
              </w:rPr>
              <w:t>物联控制</w:t>
            </w:r>
            <w:proofErr w:type="gramEnd"/>
            <w:r w:rsidRPr="00541291">
              <w:rPr>
                <w:rFonts w:ascii="宋体" w:eastAsia="宋体" w:hAnsi="宋体" w:cs="宋体" w:hint="eastAsia"/>
                <w:kern w:val="0"/>
                <w:sz w:val="20"/>
                <w:szCs w:val="20"/>
                <w:lang w:bidi="ar"/>
              </w:rPr>
              <w:t>组件，支持对接多种交互智能显示设备，教师可直接在讲台面板将触控、书写信号同步传输至交互智能显示设备。</w:t>
            </w:r>
            <w:r w:rsidRPr="00541291">
              <w:rPr>
                <w:rFonts w:ascii="宋体" w:eastAsia="宋体" w:hAnsi="宋体" w:cs="宋体" w:hint="eastAsia"/>
                <w:kern w:val="0"/>
                <w:sz w:val="20"/>
                <w:szCs w:val="20"/>
                <w:lang w:bidi="ar"/>
              </w:rPr>
              <w:br/>
              <w:t>3、可通过触控面板按键快捷实现交互显示设备的开关、教学音频系统音量的加减等操作。</w:t>
            </w:r>
            <w:r w:rsidRPr="00541291">
              <w:rPr>
                <w:rFonts w:ascii="宋体" w:eastAsia="宋体" w:hAnsi="宋体" w:cs="宋体" w:hint="eastAsia"/>
                <w:kern w:val="0"/>
                <w:sz w:val="20"/>
                <w:szCs w:val="20"/>
                <w:lang w:bidi="ar"/>
              </w:rPr>
              <w:br/>
              <w:t>4、大容量收纳空间，可供教师放置无线麦克风、粉笔、键盘鼠标、试卷等教学用具。</w:t>
            </w:r>
          </w:p>
        </w:tc>
        <w:tc>
          <w:tcPr>
            <w:tcW w:w="783" w:type="dxa"/>
            <w:tcBorders>
              <w:top w:val="nil"/>
              <w:left w:val="nil"/>
              <w:bottom w:val="single" w:sz="4" w:space="0" w:color="auto"/>
              <w:right w:val="single" w:sz="4" w:space="0" w:color="auto"/>
            </w:tcBorders>
            <w:shd w:val="clear" w:color="auto" w:fill="auto"/>
            <w:vAlign w:val="center"/>
          </w:tcPr>
          <w:p w14:paraId="5EEE5B83"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1</w:t>
            </w:r>
          </w:p>
        </w:tc>
        <w:tc>
          <w:tcPr>
            <w:tcW w:w="933" w:type="dxa"/>
            <w:tcBorders>
              <w:top w:val="nil"/>
              <w:left w:val="nil"/>
              <w:bottom w:val="single" w:sz="4" w:space="0" w:color="auto"/>
              <w:right w:val="single" w:sz="4" w:space="0" w:color="auto"/>
            </w:tcBorders>
            <w:shd w:val="clear" w:color="auto" w:fill="auto"/>
            <w:vAlign w:val="center"/>
          </w:tcPr>
          <w:p w14:paraId="79398FBF"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张</w:t>
            </w:r>
          </w:p>
        </w:tc>
        <w:tc>
          <w:tcPr>
            <w:tcW w:w="1184" w:type="dxa"/>
            <w:tcBorders>
              <w:top w:val="nil"/>
              <w:left w:val="nil"/>
              <w:bottom w:val="single" w:sz="4" w:space="0" w:color="auto"/>
              <w:right w:val="single" w:sz="4" w:space="0" w:color="auto"/>
            </w:tcBorders>
            <w:shd w:val="clear" w:color="auto" w:fill="auto"/>
            <w:noWrap/>
            <w:vAlign w:val="center"/>
          </w:tcPr>
          <w:p w14:paraId="304C8674" w14:textId="39162BCD" w:rsidR="003A3A3C" w:rsidRPr="00541291" w:rsidRDefault="003A3A3C"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vAlign w:val="center"/>
          </w:tcPr>
          <w:p w14:paraId="02CED18F" w14:textId="229B2028" w:rsidR="003A3A3C" w:rsidRPr="00541291" w:rsidRDefault="003A3A3C" w:rsidP="00B149C2">
            <w:pPr>
              <w:adjustRightInd w:val="0"/>
              <w:ind w:left="25"/>
              <w:rPr>
                <w:rFonts w:asciiTheme="minorEastAsia" w:hAnsiTheme="minorEastAsia"/>
                <w:szCs w:val="21"/>
              </w:rPr>
            </w:pPr>
          </w:p>
        </w:tc>
      </w:tr>
      <w:tr w:rsidR="003A3A3C" w:rsidRPr="00541291" w14:paraId="421DA20E"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58A2B998"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lastRenderedPageBreak/>
              <w:t>2</w:t>
            </w:r>
          </w:p>
        </w:tc>
        <w:tc>
          <w:tcPr>
            <w:tcW w:w="860" w:type="dxa"/>
            <w:tcBorders>
              <w:top w:val="nil"/>
              <w:left w:val="nil"/>
              <w:bottom w:val="single" w:sz="4" w:space="0" w:color="auto"/>
              <w:right w:val="single" w:sz="4" w:space="0" w:color="auto"/>
            </w:tcBorders>
            <w:shd w:val="clear" w:color="auto" w:fill="auto"/>
            <w:noWrap/>
            <w:vAlign w:val="center"/>
          </w:tcPr>
          <w:p w14:paraId="75B6DA67" w14:textId="77777777" w:rsidR="003A3A3C" w:rsidRPr="00541291" w:rsidRDefault="003A3A3C" w:rsidP="00B149C2">
            <w:pPr>
              <w:adjustRightInd w:val="0"/>
              <w:ind w:left="25"/>
              <w:rPr>
                <w:rFonts w:asciiTheme="minorEastAsia" w:hAnsiTheme="minorEastAsia"/>
                <w:szCs w:val="21"/>
              </w:rPr>
            </w:pPr>
            <w:r w:rsidRPr="007D66E2">
              <w:rPr>
                <w:rFonts w:asciiTheme="minorEastAsia" w:hAnsiTheme="minorEastAsia" w:hint="eastAsia"/>
                <w:szCs w:val="21"/>
                <w:highlight w:val="yellow"/>
              </w:rPr>
              <w:t>学生课桌椅</w:t>
            </w:r>
          </w:p>
        </w:tc>
        <w:tc>
          <w:tcPr>
            <w:tcW w:w="1417" w:type="dxa"/>
            <w:gridSpan w:val="2"/>
            <w:tcBorders>
              <w:top w:val="nil"/>
              <w:left w:val="nil"/>
              <w:bottom w:val="single" w:sz="4" w:space="0" w:color="auto"/>
              <w:right w:val="single" w:sz="4" w:space="0" w:color="auto"/>
            </w:tcBorders>
            <w:shd w:val="clear" w:color="auto" w:fill="auto"/>
            <w:noWrap/>
            <w:vAlign w:val="center"/>
          </w:tcPr>
          <w:p w14:paraId="39712098" w14:textId="77777777" w:rsidR="003A3A3C" w:rsidRPr="007D66E2" w:rsidRDefault="003A3A3C" w:rsidP="006B18B8">
            <w:pPr>
              <w:adjustRightInd w:val="0"/>
              <w:spacing w:before="240"/>
              <w:ind w:left="25"/>
              <w:rPr>
                <w:rFonts w:asciiTheme="minorEastAsia" w:hAnsiTheme="minorEastAsia"/>
                <w:szCs w:val="21"/>
                <w:highlight w:val="yellow"/>
              </w:rPr>
            </w:pPr>
            <w:r w:rsidRPr="007D66E2">
              <w:rPr>
                <w:rFonts w:asciiTheme="minorEastAsia" w:hAnsiTheme="minorEastAsia" w:hint="eastAsia"/>
                <w:szCs w:val="21"/>
                <w:highlight w:val="yellow"/>
              </w:rPr>
              <w:t>国产（域诗）</w:t>
            </w:r>
          </w:p>
          <w:p w14:paraId="02E587A0" w14:textId="3FED4307" w:rsidR="003A3A3C" w:rsidRPr="007D66E2" w:rsidRDefault="003A3A3C" w:rsidP="006B18B8">
            <w:pPr>
              <w:adjustRightInd w:val="0"/>
              <w:spacing w:before="240"/>
              <w:ind w:left="25"/>
              <w:rPr>
                <w:rFonts w:asciiTheme="minorEastAsia" w:hAnsiTheme="minorEastAsia"/>
                <w:szCs w:val="21"/>
              </w:rPr>
            </w:pPr>
            <w:r w:rsidRPr="007D66E2">
              <w:rPr>
                <w:rFonts w:asciiTheme="minorEastAsia" w:hAnsiTheme="minorEastAsia" w:hint="eastAsia"/>
                <w:szCs w:val="21"/>
                <w:highlight w:val="yellow"/>
              </w:rPr>
              <w:t>学习椅（带写字板）</w:t>
            </w:r>
          </w:p>
        </w:tc>
        <w:tc>
          <w:tcPr>
            <w:tcW w:w="6953" w:type="dxa"/>
            <w:tcBorders>
              <w:top w:val="nil"/>
              <w:left w:val="nil"/>
              <w:bottom w:val="single" w:sz="4" w:space="0" w:color="auto"/>
              <w:right w:val="single" w:sz="4" w:space="0" w:color="auto"/>
            </w:tcBorders>
            <w:shd w:val="clear" w:color="auto" w:fill="auto"/>
            <w:vAlign w:val="center"/>
          </w:tcPr>
          <w:p w14:paraId="3A90AF4F" w14:textId="77777777" w:rsidR="003A3A3C" w:rsidRPr="007D66E2" w:rsidRDefault="003A3A3C" w:rsidP="00B149C2">
            <w:pPr>
              <w:adjustRightInd w:val="0"/>
              <w:ind w:left="25"/>
              <w:rPr>
                <w:rFonts w:asciiTheme="minorEastAsia" w:hAnsiTheme="minorEastAsia"/>
                <w:szCs w:val="21"/>
                <w:highlight w:val="yellow"/>
              </w:rPr>
            </w:pPr>
            <w:r w:rsidRPr="007D66E2">
              <w:rPr>
                <w:rFonts w:asciiTheme="minorEastAsia" w:hAnsiTheme="minorEastAsia" w:hint="eastAsia"/>
                <w:szCs w:val="21"/>
              </w:rPr>
              <w:t>1</w:t>
            </w:r>
            <w:r w:rsidRPr="007D66E2">
              <w:rPr>
                <w:rFonts w:asciiTheme="minorEastAsia" w:hAnsiTheme="minorEastAsia" w:hint="eastAsia"/>
                <w:szCs w:val="21"/>
                <w:highlight w:val="yellow"/>
              </w:rPr>
              <w:t>、规格：梯形桌，8个桌子拼接圆的直径不超过2.2m，桌子高度75cm，梯形上底为40cm，下底为80cm，高为40cm。</w:t>
            </w:r>
          </w:p>
          <w:p w14:paraId="5BA24DA8" w14:textId="77777777" w:rsidR="003A3A3C" w:rsidRPr="007D66E2" w:rsidRDefault="003A3A3C" w:rsidP="00B149C2">
            <w:pPr>
              <w:adjustRightInd w:val="0"/>
              <w:ind w:left="25"/>
              <w:rPr>
                <w:rFonts w:asciiTheme="minorEastAsia" w:hAnsiTheme="minorEastAsia"/>
                <w:szCs w:val="21"/>
                <w:highlight w:val="yellow"/>
              </w:rPr>
            </w:pPr>
            <w:r w:rsidRPr="007D66E2">
              <w:rPr>
                <w:rFonts w:asciiTheme="minorEastAsia" w:hAnsiTheme="minorEastAsia" w:hint="eastAsia"/>
                <w:szCs w:val="21"/>
                <w:highlight w:val="yellow"/>
              </w:rPr>
              <w:t>2、层板、桌斗全部采用优质冷轧钢板，高频焊接各钢件经除锈、酸洗、磷化等工序，经防锈处理，防腐蚀功能强。</w:t>
            </w:r>
          </w:p>
          <w:p w14:paraId="61BA342F" w14:textId="71D45F45" w:rsidR="003A3A3C" w:rsidRPr="007D66E2" w:rsidRDefault="003A3A3C" w:rsidP="006B18B8">
            <w:pPr>
              <w:adjustRightInd w:val="0"/>
              <w:ind w:left="25"/>
              <w:rPr>
                <w:rFonts w:asciiTheme="minorEastAsia" w:hAnsiTheme="minorEastAsia"/>
                <w:szCs w:val="21"/>
                <w:highlight w:val="yellow"/>
              </w:rPr>
            </w:pPr>
            <w:r w:rsidRPr="007D66E2">
              <w:rPr>
                <w:rFonts w:asciiTheme="minorEastAsia" w:hAnsiTheme="minorEastAsia" w:hint="eastAsia"/>
                <w:szCs w:val="21"/>
                <w:highlight w:val="yellow"/>
              </w:rPr>
              <w:t>3、规格：方形桌/椭圆形桌，3200W*1200D*750H（1650H）（整体晨曦白、中间带走线功能）</w:t>
            </w:r>
          </w:p>
          <w:p w14:paraId="46DE7889" w14:textId="1FB3160E" w:rsidR="003A3A3C" w:rsidRPr="007D66E2" w:rsidRDefault="003A3A3C" w:rsidP="006B18B8">
            <w:pPr>
              <w:adjustRightInd w:val="0"/>
              <w:ind w:left="25"/>
              <w:rPr>
                <w:rFonts w:asciiTheme="minorEastAsia" w:hAnsiTheme="minorEastAsia"/>
                <w:szCs w:val="21"/>
                <w:highlight w:val="yellow"/>
              </w:rPr>
            </w:pPr>
            <w:r w:rsidRPr="007D66E2">
              <w:rPr>
                <w:rFonts w:asciiTheme="minorEastAsia" w:hAnsiTheme="minorEastAsia" w:hint="eastAsia"/>
                <w:szCs w:val="21"/>
                <w:highlight w:val="yellow"/>
              </w:rPr>
              <w:t>4、材质：台面采用优质25MMMFC板饰面，绿色环保产品，经过防腐防虫化学处理，表面耐磨耐刮，防火阻燃效果好,2.0MM近色PVC</w:t>
            </w:r>
            <w:proofErr w:type="gramStart"/>
            <w:r w:rsidRPr="007D66E2">
              <w:rPr>
                <w:rFonts w:asciiTheme="minorEastAsia" w:hAnsiTheme="minorEastAsia" w:hint="eastAsia"/>
                <w:szCs w:val="21"/>
                <w:highlight w:val="yellow"/>
              </w:rPr>
              <w:t>封边</w:t>
            </w:r>
            <w:proofErr w:type="gramEnd"/>
            <w:r w:rsidRPr="007D66E2">
              <w:rPr>
                <w:rFonts w:asciiTheme="minorEastAsia" w:hAnsiTheme="minorEastAsia" w:hint="eastAsia"/>
                <w:szCs w:val="21"/>
                <w:highlight w:val="yellow"/>
              </w:rPr>
              <w:t>,优质绿色环保产品，甲醛释放量≤1.0mg/L，密度≥760kg/m³，静曲张度≥51.2Mpa,吸水膨胀率≤8.1%达到国家E1级环保要求。</w:t>
            </w:r>
          </w:p>
          <w:p w14:paraId="6AAE5FBC" w14:textId="58390CF6" w:rsidR="003A3A3C" w:rsidRPr="007D66E2" w:rsidRDefault="003A3A3C" w:rsidP="006B18B8">
            <w:pPr>
              <w:adjustRightInd w:val="0"/>
              <w:ind w:left="25"/>
              <w:rPr>
                <w:rFonts w:asciiTheme="minorEastAsia" w:hAnsiTheme="minorEastAsia"/>
                <w:szCs w:val="21"/>
                <w:highlight w:val="yellow"/>
              </w:rPr>
            </w:pPr>
            <w:r w:rsidRPr="007D66E2">
              <w:rPr>
                <w:rFonts w:asciiTheme="minorEastAsia" w:hAnsiTheme="minorEastAsia" w:hint="eastAsia"/>
                <w:szCs w:val="21"/>
                <w:highlight w:val="yellow"/>
              </w:rPr>
              <w:t>五金配件：采用优质国产五金配件等。优质五金</w:t>
            </w:r>
            <w:proofErr w:type="gramStart"/>
            <w:r w:rsidRPr="007D66E2">
              <w:rPr>
                <w:rFonts w:asciiTheme="minorEastAsia" w:hAnsiTheme="minorEastAsia" w:hint="eastAsia"/>
                <w:szCs w:val="21"/>
                <w:highlight w:val="yellow"/>
              </w:rPr>
              <w:t>喷涂钢脚白色</w:t>
            </w:r>
            <w:proofErr w:type="gramEnd"/>
            <w:r w:rsidRPr="007D66E2">
              <w:rPr>
                <w:rFonts w:asciiTheme="minorEastAsia" w:hAnsiTheme="minorEastAsia" w:hint="eastAsia"/>
                <w:szCs w:val="21"/>
                <w:highlight w:val="yellow"/>
              </w:rPr>
              <w:t>,厚度1.2MM,酸洗工艺，</w:t>
            </w:r>
            <w:proofErr w:type="gramStart"/>
            <w:r w:rsidRPr="007D66E2">
              <w:rPr>
                <w:rFonts w:asciiTheme="minorEastAsia" w:hAnsiTheme="minorEastAsia" w:hint="eastAsia"/>
                <w:szCs w:val="21"/>
                <w:highlight w:val="yellow"/>
              </w:rPr>
              <w:t>台面含走线</w:t>
            </w:r>
            <w:proofErr w:type="gramEnd"/>
            <w:r w:rsidRPr="007D66E2">
              <w:rPr>
                <w:rFonts w:asciiTheme="minorEastAsia" w:hAnsiTheme="minorEastAsia" w:hint="eastAsia"/>
                <w:szCs w:val="21"/>
                <w:highlight w:val="yellow"/>
              </w:rPr>
              <w:t>功能。</w:t>
            </w:r>
          </w:p>
          <w:p w14:paraId="0C313D89" w14:textId="5C70FC11" w:rsidR="003A3A3C" w:rsidRPr="007D66E2" w:rsidRDefault="003A3A3C" w:rsidP="003332B6">
            <w:pPr>
              <w:pStyle w:val="aff6"/>
              <w:numPr>
                <w:ilvl w:val="0"/>
                <w:numId w:val="13"/>
              </w:numPr>
              <w:adjustRightInd w:val="0"/>
              <w:ind w:firstLineChars="0"/>
              <w:rPr>
                <w:rFonts w:asciiTheme="minorEastAsia" w:hAnsiTheme="minorEastAsia"/>
                <w:szCs w:val="21"/>
                <w:highlight w:val="yellow"/>
              </w:rPr>
            </w:pPr>
            <w:r w:rsidRPr="007D66E2">
              <w:rPr>
                <w:rFonts w:asciiTheme="minorEastAsia" w:hAnsiTheme="minorEastAsia" w:hint="eastAsia"/>
                <w:szCs w:val="21"/>
                <w:highlight w:val="yellow"/>
              </w:rPr>
              <w:t>常规（绿色坐垫、灰白色靠背\带写字板）</w:t>
            </w:r>
          </w:p>
          <w:p w14:paraId="4C838185" w14:textId="48D992D1" w:rsidR="003A3A3C" w:rsidRPr="007D66E2" w:rsidRDefault="003A3A3C" w:rsidP="007D66E2">
            <w:pPr>
              <w:adjustRightInd w:val="0"/>
              <w:ind w:left="25"/>
              <w:rPr>
                <w:rFonts w:asciiTheme="minorEastAsia" w:hAnsiTheme="minorEastAsia"/>
                <w:szCs w:val="21"/>
                <w:highlight w:val="yellow"/>
              </w:rPr>
            </w:pPr>
            <w:r w:rsidRPr="007D66E2">
              <w:rPr>
                <w:rFonts w:asciiTheme="minorEastAsia" w:hAnsiTheme="minorEastAsia" w:hint="eastAsia"/>
                <w:szCs w:val="21"/>
                <w:highlight w:val="yellow"/>
              </w:rPr>
              <w:t>背架全新进口PP+玻纤，一体注塑成型，环保防火；靠背</w:t>
            </w:r>
            <w:proofErr w:type="gramStart"/>
            <w:r w:rsidRPr="007D66E2">
              <w:rPr>
                <w:rFonts w:asciiTheme="minorEastAsia" w:hAnsiTheme="minorEastAsia" w:hint="eastAsia"/>
                <w:szCs w:val="21"/>
                <w:highlight w:val="yellow"/>
              </w:rPr>
              <w:t>倾仰机构</w:t>
            </w:r>
            <w:proofErr w:type="gramEnd"/>
            <w:r w:rsidRPr="007D66E2">
              <w:rPr>
                <w:rFonts w:asciiTheme="minorEastAsia" w:hAnsiTheme="minorEastAsia" w:hint="eastAsia"/>
                <w:szCs w:val="21"/>
                <w:highlight w:val="yellow"/>
              </w:rPr>
              <w:t>设计，有效缓解疲劳；</w:t>
            </w:r>
            <w:proofErr w:type="gramStart"/>
            <w:r w:rsidRPr="007D66E2">
              <w:rPr>
                <w:rFonts w:asciiTheme="minorEastAsia" w:hAnsiTheme="minorEastAsia" w:hint="eastAsia"/>
                <w:szCs w:val="21"/>
                <w:highlight w:val="yellow"/>
              </w:rPr>
              <w:t>座垫</w:t>
            </w:r>
            <w:proofErr w:type="gramEnd"/>
            <w:r w:rsidRPr="007D66E2">
              <w:rPr>
                <w:rFonts w:asciiTheme="minorEastAsia" w:hAnsiTheme="minorEastAsia" w:hint="eastAsia"/>
                <w:szCs w:val="21"/>
                <w:highlight w:val="yellow"/>
              </w:rPr>
              <w:t>采用</w:t>
            </w:r>
            <w:proofErr w:type="gramStart"/>
            <w:r w:rsidRPr="007D66E2">
              <w:rPr>
                <w:rFonts w:asciiTheme="minorEastAsia" w:hAnsiTheme="minorEastAsia" w:hint="eastAsia"/>
                <w:szCs w:val="21"/>
                <w:highlight w:val="yellow"/>
              </w:rPr>
              <w:t>美标防阻燃</w:t>
            </w:r>
            <w:proofErr w:type="gramEnd"/>
            <w:r w:rsidRPr="007D66E2">
              <w:rPr>
                <w:rFonts w:asciiTheme="minorEastAsia" w:hAnsiTheme="minorEastAsia" w:hint="eastAsia"/>
                <w:szCs w:val="21"/>
                <w:highlight w:val="yellow"/>
              </w:rPr>
              <w:t>定型海绵，舒适透气；T1.5mm定制异型管，喷涂支架，金属质感，稳固性强，可折叠收纳；PA材质</w:t>
            </w:r>
            <w:proofErr w:type="gramStart"/>
            <w:r w:rsidRPr="007D66E2">
              <w:rPr>
                <w:rFonts w:asciiTheme="minorEastAsia" w:hAnsiTheme="minorEastAsia" w:hint="eastAsia"/>
                <w:szCs w:val="21"/>
                <w:highlight w:val="yellow"/>
              </w:rPr>
              <w:t>写字板配铝合金</w:t>
            </w:r>
            <w:proofErr w:type="gramEnd"/>
            <w:r w:rsidRPr="007D66E2">
              <w:rPr>
                <w:rFonts w:asciiTheme="minorEastAsia" w:hAnsiTheme="minorEastAsia" w:hint="eastAsia"/>
                <w:szCs w:val="21"/>
                <w:highlight w:val="yellow"/>
              </w:rPr>
              <w:t>活动连接件Φ50mm，PU万向滑动轮"</w:t>
            </w:r>
          </w:p>
          <w:p w14:paraId="7C89FC58" w14:textId="0EF833AA" w:rsidR="003A3A3C" w:rsidRPr="007D66E2" w:rsidRDefault="003A3A3C" w:rsidP="00B149C2">
            <w:pPr>
              <w:adjustRightInd w:val="0"/>
              <w:ind w:left="25"/>
              <w:rPr>
                <w:rFonts w:asciiTheme="minorEastAsia" w:hAnsiTheme="minorEastAsia"/>
                <w:szCs w:val="21"/>
              </w:rPr>
            </w:pPr>
            <w:r w:rsidRPr="007D66E2">
              <w:rPr>
                <w:rFonts w:asciiTheme="minorEastAsia" w:hAnsiTheme="minorEastAsia" w:hint="eastAsia"/>
                <w:szCs w:val="21"/>
                <w:highlight w:val="yellow"/>
              </w:rPr>
              <w:t>6、配套靠背椅子（共104张桌子和104张椅子）。</w:t>
            </w:r>
          </w:p>
        </w:tc>
        <w:tc>
          <w:tcPr>
            <w:tcW w:w="783" w:type="dxa"/>
            <w:tcBorders>
              <w:top w:val="nil"/>
              <w:left w:val="nil"/>
              <w:bottom w:val="single" w:sz="4" w:space="0" w:color="auto"/>
              <w:right w:val="single" w:sz="4" w:space="0" w:color="auto"/>
            </w:tcBorders>
            <w:shd w:val="clear" w:color="auto" w:fill="auto"/>
            <w:vAlign w:val="center"/>
          </w:tcPr>
          <w:p w14:paraId="54A2C5C3"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10</w:t>
            </w:r>
            <w:r w:rsidRPr="00541291">
              <w:rPr>
                <w:rFonts w:asciiTheme="minorEastAsia" w:hAnsiTheme="minorEastAsia"/>
                <w:szCs w:val="21"/>
              </w:rPr>
              <w:t>4</w:t>
            </w:r>
          </w:p>
        </w:tc>
        <w:tc>
          <w:tcPr>
            <w:tcW w:w="933" w:type="dxa"/>
            <w:tcBorders>
              <w:top w:val="nil"/>
              <w:left w:val="nil"/>
              <w:bottom w:val="single" w:sz="4" w:space="0" w:color="auto"/>
              <w:right w:val="single" w:sz="4" w:space="0" w:color="auto"/>
            </w:tcBorders>
            <w:shd w:val="clear" w:color="auto" w:fill="auto"/>
            <w:vAlign w:val="center"/>
          </w:tcPr>
          <w:p w14:paraId="0389A52E"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套</w:t>
            </w:r>
          </w:p>
        </w:tc>
        <w:tc>
          <w:tcPr>
            <w:tcW w:w="1184" w:type="dxa"/>
            <w:tcBorders>
              <w:top w:val="nil"/>
              <w:left w:val="nil"/>
              <w:bottom w:val="single" w:sz="4" w:space="0" w:color="auto"/>
              <w:right w:val="single" w:sz="4" w:space="0" w:color="auto"/>
            </w:tcBorders>
            <w:shd w:val="clear" w:color="auto" w:fill="auto"/>
            <w:noWrap/>
            <w:vAlign w:val="center"/>
          </w:tcPr>
          <w:p w14:paraId="5292994C" w14:textId="342D595A" w:rsidR="003A3A3C" w:rsidRPr="00541291" w:rsidRDefault="003A3A3C"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vAlign w:val="center"/>
          </w:tcPr>
          <w:p w14:paraId="5D0FCC4E" w14:textId="4AC99BB9" w:rsidR="003A3A3C" w:rsidRPr="00541291" w:rsidRDefault="003A3A3C" w:rsidP="00B149C2">
            <w:pPr>
              <w:adjustRightInd w:val="0"/>
              <w:ind w:left="25"/>
              <w:rPr>
                <w:rFonts w:asciiTheme="minorEastAsia" w:hAnsiTheme="minorEastAsia"/>
                <w:szCs w:val="21"/>
              </w:rPr>
            </w:pPr>
          </w:p>
        </w:tc>
      </w:tr>
      <w:tr w:rsidR="003A3A3C" w:rsidRPr="00541291" w14:paraId="27BC2260"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05DEC523"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3</w:t>
            </w:r>
          </w:p>
        </w:tc>
        <w:tc>
          <w:tcPr>
            <w:tcW w:w="860" w:type="dxa"/>
            <w:tcBorders>
              <w:top w:val="nil"/>
              <w:left w:val="nil"/>
              <w:bottom w:val="single" w:sz="4" w:space="0" w:color="auto"/>
              <w:right w:val="single" w:sz="4" w:space="0" w:color="auto"/>
            </w:tcBorders>
            <w:shd w:val="clear" w:color="auto" w:fill="auto"/>
            <w:noWrap/>
            <w:vAlign w:val="center"/>
          </w:tcPr>
          <w:p w14:paraId="4E3D7F38"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移动式白板</w:t>
            </w:r>
          </w:p>
        </w:tc>
        <w:tc>
          <w:tcPr>
            <w:tcW w:w="1417" w:type="dxa"/>
            <w:gridSpan w:val="2"/>
            <w:tcBorders>
              <w:top w:val="nil"/>
              <w:left w:val="nil"/>
              <w:bottom w:val="single" w:sz="4" w:space="0" w:color="auto"/>
              <w:right w:val="single" w:sz="4" w:space="0" w:color="auto"/>
            </w:tcBorders>
            <w:shd w:val="clear" w:color="auto" w:fill="auto"/>
            <w:noWrap/>
            <w:vAlign w:val="center"/>
          </w:tcPr>
          <w:p w14:paraId="28466754"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得力/紫微星/傲视</w:t>
            </w:r>
          </w:p>
        </w:tc>
        <w:tc>
          <w:tcPr>
            <w:tcW w:w="6953" w:type="dxa"/>
            <w:tcBorders>
              <w:top w:val="nil"/>
              <w:left w:val="nil"/>
              <w:bottom w:val="single" w:sz="4" w:space="0" w:color="auto"/>
              <w:right w:val="single" w:sz="4" w:space="0" w:color="auto"/>
            </w:tcBorders>
            <w:shd w:val="clear" w:color="auto" w:fill="auto"/>
            <w:vAlign w:val="center"/>
          </w:tcPr>
          <w:p w14:paraId="2FF6CF25"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szCs w:val="21"/>
              </w:rPr>
              <w:t>180*90cm</w:t>
            </w:r>
            <w:r w:rsidRPr="00541291">
              <w:rPr>
                <w:rFonts w:asciiTheme="minorEastAsia" w:hAnsiTheme="minorEastAsia" w:hint="eastAsia"/>
                <w:szCs w:val="21"/>
              </w:rPr>
              <w:t xml:space="preserve"> </w:t>
            </w:r>
            <w:r w:rsidRPr="00541291">
              <w:rPr>
                <w:rFonts w:asciiTheme="minorEastAsia" w:hAnsiTheme="minorEastAsia"/>
                <w:szCs w:val="21"/>
              </w:rPr>
              <w:t>H</w:t>
            </w:r>
            <w:proofErr w:type="gramStart"/>
            <w:r w:rsidRPr="00541291">
              <w:rPr>
                <w:rFonts w:asciiTheme="minorEastAsia" w:hAnsiTheme="minorEastAsia" w:hint="eastAsia"/>
                <w:szCs w:val="21"/>
              </w:rPr>
              <w:t>型架可</w:t>
            </w:r>
            <w:proofErr w:type="gramEnd"/>
            <w:r w:rsidRPr="00541291">
              <w:rPr>
                <w:rFonts w:asciiTheme="minorEastAsia" w:hAnsiTheme="minorEastAsia" w:hint="eastAsia"/>
                <w:szCs w:val="21"/>
              </w:rPr>
              <w:t>移动白板</w:t>
            </w:r>
          </w:p>
        </w:tc>
        <w:tc>
          <w:tcPr>
            <w:tcW w:w="783" w:type="dxa"/>
            <w:tcBorders>
              <w:top w:val="nil"/>
              <w:left w:val="nil"/>
              <w:bottom w:val="single" w:sz="4" w:space="0" w:color="auto"/>
              <w:right w:val="single" w:sz="4" w:space="0" w:color="auto"/>
            </w:tcBorders>
            <w:shd w:val="clear" w:color="auto" w:fill="auto"/>
            <w:vAlign w:val="center"/>
          </w:tcPr>
          <w:p w14:paraId="2A7578D0"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1</w:t>
            </w:r>
          </w:p>
        </w:tc>
        <w:tc>
          <w:tcPr>
            <w:tcW w:w="933" w:type="dxa"/>
            <w:tcBorders>
              <w:top w:val="nil"/>
              <w:left w:val="nil"/>
              <w:bottom w:val="single" w:sz="4" w:space="0" w:color="auto"/>
              <w:right w:val="single" w:sz="4" w:space="0" w:color="auto"/>
            </w:tcBorders>
            <w:shd w:val="clear" w:color="auto" w:fill="auto"/>
            <w:vAlign w:val="center"/>
          </w:tcPr>
          <w:p w14:paraId="77A88A24"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张</w:t>
            </w:r>
          </w:p>
        </w:tc>
        <w:tc>
          <w:tcPr>
            <w:tcW w:w="1184" w:type="dxa"/>
            <w:tcBorders>
              <w:top w:val="nil"/>
              <w:left w:val="nil"/>
              <w:bottom w:val="single" w:sz="4" w:space="0" w:color="auto"/>
              <w:right w:val="single" w:sz="4" w:space="0" w:color="auto"/>
            </w:tcBorders>
            <w:shd w:val="clear" w:color="auto" w:fill="auto"/>
            <w:noWrap/>
            <w:vAlign w:val="center"/>
          </w:tcPr>
          <w:p w14:paraId="17C88B54" w14:textId="3367F3BB" w:rsidR="003A3A3C" w:rsidRPr="00541291" w:rsidRDefault="003A3A3C"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vAlign w:val="center"/>
          </w:tcPr>
          <w:p w14:paraId="0395DFEC" w14:textId="35FE1983" w:rsidR="003A3A3C" w:rsidRPr="00541291" w:rsidRDefault="003A3A3C" w:rsidP="00B149C2">
            <w:pPr>
              <w:adjustRightInd w:val="0"/>
              <w:ind w:left="25"/>
              <w:rPr>
                <w:rFonts w:asciiTheme="minorEastAsia" w:hAnsiTheme="minorEastAsia"/>
                <w:szCs w:val="21"/>
              </w:rPr>
            </w:pPr>
          </w:p>
        </w:tc>
      </w:tr>
      <w:tr w:rsidR="003A3A3C" w:rsidRPr="00541291" w14:paraId="059BFC1D"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777F74D8"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4</w:t>
            </w:r>
          </w:p>
        </w:tc>
        <w:tc>
          <w:tcPr>
            <w:tcW w:w="860" w:type="dxa"/>
            <w:tcBorders>
              <w:top w:val="nil"/>
              <w:left w:val="nil"/>
              <w:bottom w:val="single" w:sz="4" w:space="0" w:color="auto"/>
              <w:right w:val="single" w:sz="4" w:space="0" w:color="auto"/>
            </w:tcBorders>
            <w:shd w:val="clear" w:color="auto" w:fill="auto"/>
            <w:noWrap/>
            <w:vAlign w:val="center"/>
          </w:tcPr>
          <w:p w14:paraId="6FB2769B"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多用插线板</w:t>
            </w:r>
          </w:p>
        </w:tc>
        <w:tc>
          <w:tcPr>
            <w:tcW w:w="1417" w:type="dxa"/>
            <w:gridSpan w:val="2"/>
            <w:tcBorders>
              <w:top w:val="nil"/>
              <w:left w:val="nil"/>
              <w:bottom w:val="single" w:sz="4" w:space="0" w:color="auto"/>
              <w:right w:val="single" w:sz="4" w:space="0" w:color="auto"/>
            </w:tcBorders>
            <w:shd w:val="clear" w:color="auto" w:fill="auto"/>
            <w:noWrap/>
            <w:vAlign w:val="center"/>
          </w:tcPr>
          <w:p w14:paraId="2C7D0721"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公牛/小米/飞利浦</w:t>
            </w:r>
          </w:p>
        </w:tc>
        <w:tc>
          <w:tcPr>
            <w:tcW w:w="6953" w:type="dxa"/>
            <w:tcBorders>
              <w:top w:val="nil"/>
              <w:left w:val="nil"/>
              <w:bottom w:val="single" w:sz="4" w:space="0" w:color="auto"/>
              <w:right w:val="single" w:sz="4" w:space="0" w:color="auto"/>
            </w:tcBorders>
            <w:shd w:val="clear" w:color="auto" w:fill="auto"/>
            <w:vAlign w:val="center"/>
          </w:tcPr>
          <w:p w14:paraId="53874957"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带开关，8位（5眼）多用插线板，1.8米（每个小组配1个）</w:t>
            </w:r>
          </w:p>
        </w:tc>
        <w:tc>
          <w:tcPr>
            <w:tcW w:w="783" w:type="dxa"/>
            <w:tcBorders>
              <w:top w:val="nil"/>
              <w:left w:val="nil"/>
              <w:bottom w:val="single" w:sz="4" w:space="0" w:color="auto"/>
              <w:right w:val="single" w:sz="4" w:space="0" w:color="auto"/>
            </w:tcBorders>
            <w:shd w:val="clear" w:color="auto" w:fill="auto"/>
            <w:vAlign w:val="center"/>
          </w:tcPr>
          <w:p w14:paraId="08156BF8"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13</w:t>
            </w:r>
          </w:p>
        </w:tc>
        <w:tc>
          <w:tcPr>
            <w:tcW w:w="933" w:type="dxa"/>
            <w:tcBorders>
              <w:top w:val="nil"/>
              <w:left w:val="nil"/>
              <w:bottom w:val="single" w:sz="4" w:space="0" w:color="auto"/>
              <w:right w:val="single" w:sz="4" w:space="0" w:color="auto"/>
            </w:tcBorders>
            <w:shd w:val="clear" w:color="auto" w:fill="auto"/>
            <w:vAlign w:val="center"/>
          </w:tcPr>
          <w:p w14:paraId="38DBC902" w14:textId="77777777" w:rsidR="003A3A3C" w:rsidRPr="00541291" w:rsidRDefault="003A3A3C" w:rsidP="00B149C2">
            <w:pPr>
              <w:adjustRightInd w:val="0"/>
              <w:ind w:left="25"/>
              <w:rPr>
                <w:rFonts w:asciiTheme="minorEastAsia" w:hAnsiTheme="minorEastAsia"/>
                <w:szCs w:val="21"/>
              </w:rPr>
            </w:pPr>
            <w:proofErr w:type="gramStart"/>
            <w:r w:rsidRPr="00541291">
              <w:rPr>
                <w:rFonts w:asciiTheme="minorEastAsia" w:hAnsiTheme="minorEastAsia" w:hint="eastAsia"/>
                <w:szCs w:val="21"/>
              </w:rPr>
              <w:t>个</w:t>
            </w:r>
            <w:proofErr w:type="gramEnd"/>
          </w:p>
        </w:tc>
        <w:tc>
          <w:tcPr>
            <w:tcW w:w="1184" w:type="dxa"/>
            <w:tcBorders>
              <w:top w:val="nil"/>
              <w:left w:val="nil"/>
              <w:bottom w:val="single" w:sz="4" w:space="0" w:color="auto"/>
              <w:right w:val="single" w:sz="4" w:space="0" w:color="auto"/>
            </w:tcBorders>
            <w:shd w:val="clear" w:color="auto" w:fill="auto"/>
            <w:noWrap/>
            <w:vAlign w:val="center"/>
          </w:tcPr>
          <w:p w14:paraId="62BB293E" w14:textId="7025827D" w:rsidR="003A3A3C" w:rsidRPr="00541291" w:rsidRDefault="003A3A3C"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vAlign w:val="center"/>
          </w:tcPr>
          <w:p w14:paraId="412A0F5B" w14:textId="6A0BF5AF" w:rsidR="003A3A3C" w:rsidRPr="00541291" w:rsidRDefault="003A3A3C" w:rsidP="00B149C2">
            <w:pPr>
              <w:adjustRightInd w:val="0"/>
              <w:ind w:left="25"/>
              <w:rPr>
                <w:rFonts w:asciiTheme="minorEastAsia" w:hAnsiTheme="minorEastAsia"/>
                <w:szCs w:val="21"/>
              </w:rPr>
            </w:pPr>
          </w:p>
        </w:tc>
      </w:tr>
      <w:tr w:rsidR="003A3A3C" w:rsidRPr="00541291" w14:paraId="0ED022A4" w14:textId="77777777" w:rsidTr="00B149C2">
        <w:trPr>
          <w:trHeight w:val="332"/>
        </w:trPr>
        <w:tc>
          <w:tcPr>
            <w:tcW w:w="13996"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4C23A725" w14:textId="77777777" w:rsidR="003A3A3C" w:rsidRPr="00541291" w:rsidRDefault="003A3A3C" w:rsidP="00B149C2">
            <w:pPr>
              <w:adjustRightInd w:val="0"/>
              <w:ind w:left="25"/>
              <w:jc w:val="center"/>
              <w:rPr>
                <w:rFonts w:asciiTheme="minorEastAsia" w:hAnsiTheme="minorEastAsia"/>
                <w:szCs w:val="21"/>
              </w:rPr>
            </w:pPr>
            <w:r w:rsidRPr="00541291">
              <w:rPr>
                <w:rFonts w:asciiTheme="minorEastAsia" w:hAnsiTheme="minorEastAsia" w:hint="eastAsia"/>
                <w:szCs w:val="21"/>
              </w:rPr>
              <w:t>四、场地装修</w:t>
            </w:r>
          </w:p>
        </w:tc>
      </w:tr>
      <w:tr w:rsidR="003A3A3C" w:rsidRPr="00541291" w14:paraId="3946309B"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61CDAC24"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szCs w:val="21"/>
              </w:rPr>
              <w:t>1</w:t>
            </w:r>
          </w:p>
        </w:tc>
        <w:tc>
          <w:tcPr>
            <w:tcW w:w="860" w:type="dxa"/>
            <w:tcBorders>
              <w:top w:val="nil"/>
              <w:left w:val="nil"/>
              <w:bottom w:val="single" w:sz="4" w:space="0" w:color="auto"/>
              <w:right w:val="single" w:sz="4" w:space="0" w:color="auto"/>
            </w:tcBorders>
            <w:shd w:val="clear" w:color="auto" w:fill="auto"/>
            <w:noWrap/>
            <w:vAlign w:val="center"/>
          </w:tcPr>
          <w:p w14:paraId="2A51D49F"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天花工程</w:t>
            </w:r>
          </w:p>
        </w:tc>
        <w:tc>
          <w:tcPr>
            <w:tcW w:w="1417" w:type="dxa"/>
            <w:gridSpan w:val="2"/>
            <w:tcBorders>
              <w:top w:val="nil"/>
              <w:left w:val="nil"/>
              <w:bottom w:val="single" w:sz="4" w:space="0" w:color="auto"/>
              <w:right w:val="single" w:sz="4" w:space="0" w:color="auto"/>
            </w:tcBorders>
            <w:shd w:val="clear" w:color="auto" w:fill="auto"/>
            <w:noWrap/>
            <w:vAlign w:val="center"/>
          </w:tcPr>
          <w:p w14:paraId="20568EB0"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国产</w:t>
            </w:r>
          </w:p>
        </w:tc>
        <w:tc>
          <w:tcPr>
            <w:tcW w:w="6953" w:type="dxa"/>
            <w:tcBorders>
              <w:top w:val="nil"/>
              <w:left w:val="nil"/>
              <w:bottom w:val="single" w:sz="4" w:space="0" w:color="auto"/>
              <w:right w:val="single" w:sz="4" w:space="0" w:color="auto"/>
            </w:tcBorders>
            <w:shd w:val="clear" w:color="auto" w:fill="auto"/>
            <w:noWrap/>
            <w:vAlign w:val="center"/>
          </w:tcPr>
          <w:p w14:paraId="33ACAEE2"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天花喷涂，颜色可选</w:t>
            </w:r>
          </w:p>
        </w:tc>
        <w:tc>
          <w:tcPr>
            <w:tcW w:w="783" w:type="dxa"/>
            <w:tcBorders>
              <w:top w:val="nil"/>
              <w:left w:val="nil"/>
              <w:bottom w:val="single" w:sz="4" w:space="0" w:color="auto"/>
              <w:right w:val="single" w:sz="4" w:space="0" w:color="auto"/>
            </w:tcBorders>
            <w:shd w:val="clear" w:color="auto" w:fill="auto"/>
            <w:noWrap/>
            <w:vAlign w:val="center"/>
          </w:tcPr>
          <w:p w14:paraId="02BDEFBE"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szCs w:val="21"/>
              </w:rPr>
              <w:t>220</w:t>
            </w:r>
          </w:p>
        </w:tc>
        <w:tc>
          <w:tcPr>
            <w:tcW w:w="933" w:type="dxa"/>
            <w:tcBorders>
              <w:top w:val="nil"/>
              <w:left w:val="nil"/>
              <w:bottom w:val="single" w:sz="4" w:space="0" w:color="auto"/>
              <w:right w:val="single" w:sz="4" w:space="0" w:color="auto"/>
            </w:tcBorders>
            <w:shd w:val="clear" w:color="auto" w:fill="auto"/>
            <w:noWrap/>
            <w:vAlign w:val="center"/>
          </w:tcPr>
          <w:p w14:paraId="4BA3051E"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w:t>
            </w:r>
          </w:p>
        </w:tc>
        <w:tc>
          <w:tcPr>
            <w:tcW w:w="1184" w:type="dxa"/>
            <w:tcBorders>
              <w:top w:val="nil"/>
              <w:left w:val="nil"/>
              <w:bottom w:val="single" w:sz="4" w:space="0" w:color="auto"/>
              <w:right w:val="single" w:sz="4" w:space="0" w:color="auto"/>
            </w:tcBorders>
            <w:shd w:val="clear" w:color="auto" w:fill="auto"/>
            <w:noWrap/>
            <w:vAlign w:val="center"/>
          </w:tcPr>
          <w:p w14:paraId="48083979" w14:textId="67DD3993" w:rsidR="003A3A3C" w:rsidRPr="00541291" w:rsidRDefault="003A3A3C"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7E91C52C" w14:textId="2CF6B809" w:rsidR="003A3A3C" w:rsidRPr="00541291" w:rsidRDefault="003A3A3C" w:rsidP="00B149C2">
            <w:pPr>
              <w:adjustRightInd w:val="0"/>
              <w:ind w:left="25"/>
              <w:rPr>
                <w:rFonts w:asciiTheme="minorEastAsia" w:hAnsiTheme="minorEastAsia"/>
                <w:szCs w:val="21"/>
              </w:rPr>
            </w:pPr>
          </w:p>
        </w:tc>
      </w:tr>
      <w:tr w:rsidR="003A3A3C" w:rsidRPr="00541291" w14:paraId="38EB200E"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54C37B74"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szCs w:val="21"/>
              </w:rPr>
              <w:t>2</w:t>
            </w:r>
          </w:p>
        </w:tc>
        <w:tc>
          <w:tcPr>
            <w:tcW w:w="860" w:type="dxa"/>
            <w:tcBorders>
              <w:top w:val="nil"/>
              <w:left w:val="nil"/>
              <w:bottom w:val="single" w:sz="4" w:space="0" w:color="auto"/>
              <w:right w:val="single" w:sz="4" w:space="0" w:color="auto"/>
            </w:tcBorders>
            <w:shd w:val="clear" w:color="auto" w:fill="auto"/>
            <w:noWrap/>
            <w:vAlign w:val="center"/>
          </w:tcPr>
          <w:p w14:paraId="6A64067A"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拆除隔墙</w:t>
            </w:r>
          </w:p>
        </w:tc>
        <w:tc>
          <w:tcPr>
            <w:tcW w:w="1417" w:type="dxa"/>
            <w:gridSpan w:val="2"/>
            <w:tcBorders>
              <w:top w:val="nil"/>
              <w:left w:val="nil"/>
              <w:bottom w:val="single" w:sz="4" w:space="0" w:color="auto"/>
              <w:right w:val="single" w:sz="4" w:space="0" w:color="auto"/>
            </w:tcBorders>
            <w:shd w:val="clear" w:color="auto" w:fill="auto"/>
            <w:noWrap/>
            <w:vAlign w:val="center"/>
          </w:tcPr>
          <w:p w14:paraId="1A596165"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国产</w:t>
            </w:r>
          </w:p>
        </w:tc>
        <w:tc>
          <w:tcPr>
            <w:tcW w:w="6953" w:type="dxa"/>
            <w:tcBorders>
              <w:top w:val="nil"/>
              <w:left w:val="nil"/>
              <w:bottom w:val="single" w:sz="4" w:space="0" w:color="auto"/>
              <w:right w:val="single" w:sz="4" w:space="0" w:color="auto"/>
            </w:tcBorders>
            <w:shd w:val="clear" w:color="auto" w:fill="auto"/>
            <w:vAlign w:val="center"/>
          </w:tcPr>
          <w:p w14:paraId="71FA28D2"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拆除两个教室之间的隔墙；并且修复地面和墙面。</w:t>
            </w:r>
          </w:p>
        </w:tc>
        <w:tc>
          <w:tcPr>
            <w:tcW w:w="783" w:type="dxa"/>
            <w:tcBorders>
              <w:top w:val="nil"/>
              <w:left w:val="nil"/>
              <w:bottom w:val="single" w:sz="4" w:space="0" w:color="auto"/>
              <w:right w:val="single" w:sz="4" w:space="0" w:color="auto"/>
            </w:tcBorders>
            <w:shd w:val="clear" w:color="auto" w:fill="auto"/>
            <w:noWrap/>
            <w:vAlign w:val="center"/>
          </w:tcPr>
          <w:p w14:paraId="24FCE4EB"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szCs w:val="21"/>
              </w:rPr>
              <w:t>1</w:t>
            </w:r>
          </w:p>
        </w:tc>
        <w:tc>
          <w:tcPr>
            <w:tcW w:w="933" w:type="dxa"/>
            <w:tcBorders>
              <w:top w:val="nil"/>
              <w:left w:val="nil"/>
              <w:bottom w:val="single" w:sz="4" w:space="0" w:color="auto"/>
              <w:right w:val="single" w:sz="4" w:space="0" w:color="auto"/>
            </w:tcBorders>
            <w:shd w:val="clear" w:color="auto" w:fill="auto"/>
            <w:noWrap/>
            <w:vAlign w:val="center"/>
          </w:tcPr>
          <w:p w14:paraId="14E6E31D"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宗</w:t>
            </w:r>
          </w:p>
        </w:tc>
        <w:tc>
          <w:tcPr>
            <w:tcW w:w="1184" w:type="dxa"/>
            <w:tcBorders>
              <w:top w:val="nil"/>
              <w:left w:val="nil"/>
              <w:bottom w:val="single" w:sz="4" w:space="0" w:color="auto"/>
              <w:right w:val="single" w:sz="4" w:space="0" w:color="auto"/>
            </w:tcBorders>
            <w:shd w:val="clear" w:color="auto" w:fill="auto"/>
            <w:noWrap/>
            <w:vAlign w:val="center"/>
          </w:tcPr>
          <w:p w14:paraId="78A39DE8" w14:textId="0FFEFFDF" w:rsidR="003A3A3C" w:rsidRPr="00541291" w:rsidRDefault="003A3A3C"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37EDCD56" w14:textId="44AAD63E" w:rsidR="003A3A3C" w:rsidRPr="00541291" w:rsidRDefault="003A3A3C" w:rsidP="00B149C2">
            <w:pPr>
              <w:adjustRightInd w:val="0"/>
              <w:ind w:left="25"/>
              <w:rPr>
                <w:rFonts w:asciiTheme="minorEastAsia" w:hAnsiTheme="minorEastAsia"/>
                <w:szCs w:val="21"/>
              </w:rPr>
            </w:pPr>
          </w:p>
        </w:tc>
      </w:tr>
      <w:tr w:rsidR="003A3A3C" w:rsidRPr="00541291" w14:paraId="08EF3888" w14:textId="77777777" w:rsidTr="00B149C2">
        <w:trPr>
          <w:trHeight w:val="35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2F397B53"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szCs w:val="21"/>
              </w:rPr>
              <w:lastRenderedPageBreak/>
              <w:t>3</w:t>
            </w:r>
          </w:p>
        </w:tc>
        <w:tc>
          <w:tcPr>
            <w:tcW w:w="860" w:type="dxa"/>
            <w:tcBorders>
              <w:top w:val="nil"/>
              <w:left w:val="nil"/>
              <w:bottom w:val="single" w:sz="4" w:space="0" w:color="auto"/>
              <w:right w:val="single" w:sz="4" w:space="0" w:color="auto"/>
            </w:tcBorders>
            <w:shd w:val="clear" w:color="auto" w:fill="auto"/>
            <w:noWrap/>
            <w:vAlign w:val="center"/>
          </w:tcPr>
          <w:p w14:paraId="4B3CE882"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地柜</w:t>
            </w:r>
          </w:p>
        </w:tc>
        <w:tc>
          <w:tcPr>
            <w:tcW w:w="1417" w:type="dxa"/>
            <w:gridSpan w:val="2"/>
            <w:tcBorders>
              <w:top w:val="nil"/>
              <w:left w:val="nil"/>
              <w:bottom w:val="single" w:sz="4" w:space="0" w:color="auto"/>
              <w:right w:val="single" w:sz="4" w:space="0" w:color="auto"/>
            </w:tcBorders>
            <w:shd w:val="clear" w:color="auto" w:fill="auto"/>
            <w:noWrap/>
            <w:vAlign w:val="center"/>
          </w:tcPr>
          <w:p w14:paraId="7AB09665"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国产</w:t>
            </w:r>
          </w:p>
        </w:tc>
        <w:tc>
          <w:tcPr>
            <w:tcW w:w="6953" w:type="dxa"/>
            <w:tcBorders>
              <w:top w:val="nil"/>
              <w:left w:val="nil"/>
              <w:bottom w:val="single" w:sz="4" w:space="0" w:color="auto"/>
              <w:right w:val="single" w:sz="4" w:space="0" w:color="auto"/>
            </w:tcBorders>
            <w:shd w:val="clear" w:color="auto" w:fill="auto"/>
            <w:noWrap/>
            <w:vAlign w:val="center"/>
          </w:tcPr>
          <w:p w14:paraId="6386925B"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1000*1000*40，现场定制</w:t>
            </w:r>
          </w:p>
        </w:tc>
        <w:tc>
          <w:tcPr>
            <w:tcW w:w="783" w:type="dxa"/>
            <w:tcBorders>
              <w:top w:val="nil"/>
              <w:left w:val="nil"/>
              <w:bottom w:val="single" w:sz="4" w:space="0" w:color="auto"/>
              <w:right w:val="single" w:sz="4" w:space="0" w:color="auto"/>
            </w:tcBorders>
            <w:shd w:val="clear" w:color="auto" w:fill="auto"/>
            <w:noWrap/>
            <w:vAlign w:val="center"/>
          </w:tcPr>
          <w:p w14:paraId="3CA99C07"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szCs w:val="21"/>
              </w:rPr>
              <w:t>16</w:t>
            </w:r>
          </w:p>
        </w:tc>
        <w:tc>
          <w:tcPr>
            <w:tcW w:w="933" w:type="dxa"/>
            <w:tcBorders>
              <w:top w:val="nil"/>
              <w:left w:val="nil"/>
              <w:bottom w:val="single" w:sz="4" w:space="0" w:color="auto"/>
              <w:right w:val="single" w:sz="4" w:space="0" w:color="auto"/>
            </w:tcBorders>
            <w:shd w:val="clear" w:color="auto" w:fill="auto"/>
            <w:noWrap/>
            <w:vAlign w:val="center"/>
          </w:tcPr>
          <w:p w14:paraId="51D392C2"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米</w:t>
            </w:r>
          </w:p>
        </w:tc>
        <w:tc>
          <w:tcPr>
            <w:tcW w:w="1184" w:type="dxa"/>
            <w:tcBorders>
              <w:top w:val="nil"/>
              <w:left w:val="nil"/>
              <w:bottom w:val="single" w:sz="4" w:space="0" w:color="auto"/>
              <w:right w:val="single" w:sz="4" w:space="0" w:color="auto"/>
            </w:tcBorders>
            <w:shd w:val="clear" w:color="auto" w:fill="auto"/>
            <w:noWrap/>
            <w:vAlign w:val="center"/>
          </w:tcPr>
          <w:p w14:paraId="3CB1EAA1" w14:textId="68E9E642" w:rsidR="003A3A3C" w:rsidRPr="00541291" w:rsidRDefault="003A3A3C"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1082E747" w14:textId="6C2826C1" w:rsidR="003A3A3C" w:rsidRPr="00541291" w:rsidRDefault="003A3A3C" w:rsidP="00CC06BE">
            <w:pPr>
              <w:adjustRightInd w:val="0"/>
              <w:ind w:left="25"/>
              <w:rPr>
                <w:rFonts w:asciiTheme="minorEastAsia" w:hAnsiTheme="minorEastAsia"/>
                <w:szCs w:val="21"/>
              </w:rPr>
            </w:pPr>
            <w:r w:rsidRPr="00541291">
              <w:rPr>
                <w:rFonts w:asciiTheme="minorEastAsia" w:hAnsiTheme="minorEastAsia"/>
                <w:szCs w:val="21"/>
              </w:rPr>
              <w:t xml:space="preserve"> </w:t>
            </w:r>
          </w:p>
        </w:tc>
      </w:tr>
      <w:tr w:rsidR="003A3A3C" w:rsidRPr="00541291" w14:paraId="4E63D2A3"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5C58738D"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szCs w:val="21"/>
              </w:rPr>
              <w:t>4</w:t>
            </w:r>
          </w:p>
        </w:tc>
        <w:tc>
          <w:tcPr>
            <w:tcW w:w="860" w:type="dxa"/>
            <w:tcBorders>
              <w:top w:val="nil"/>
              <w:left w:val="nil"/>
              <w:bottom w:val="single" w:sz="4" w:space="0" w:color="auto"/>
              <w:right w:val="single" w:sz="4" w:space="0" w:color="auto"/>
            </w:tcBorders>
            <w:shd w:val="clear" w:color="auto" w:fill="auto"/>
            <w:noWrap/>
            <w:vAlign w:val="center"/>
          </w:tcPr>
          <w:p w14:paraId="4855C043"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墙面工程</w:t>
            </w:r>
          </w:p>
        </w:tc>
        <w:tc>
          <w:tcPr>
            <w:tcW w:w="1417" w:type="dxa"/>
            <w:gridSpan w:val="2"/>
            <w:tcBorders>
              <w:top w:val="nil"/>
              <w:left w:val="nil"/>
              <w:bottom w:val="single" w:sz="4" w:space="0" w:color="auto"/>
              <w:right w:val="single" w:sz="4" w:space="0" w:color="auto"/>
            </w:tcBorders>
            <w:shd w:val="clear" w:color="auto" w:fill="auto"/>
            <w:noWrap/>
            <w:vAlign w:val="center"/>
          </w:tcPr>
          <w:p w14:paraId="1CBDB497"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国产</w:t>
            </w:r>
          </w:p>
        </w:tc>
        <w:tc>
          <w:tcPr>
            <w:tcW w:w="6953" w:type="dxa"/>
            <w:tcBorders>
              <w:top w:val="nil"/>
              <w:left w:val="nil"/>
              <w:bottom w:val="single" w:sz="4" w:space="0" w:color="auto"/>
              <w:right w:val="single" w:sz="4" w:space="0" w:color="auto"/>
            </w:tcBorders>
            <w:shd w:val="clear" w:color="auto" w:fill="auto"/>
            <w:noWrap/>
            <w:vAlign w:val="center"/>
          </w:tcPr>
          <w:p w14:paraId="34C5CE10"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墙面乳胶漆+扇灰，对墙面</w:t>
            </w:r>
            <w:proofErr w:type="gramStart"/>
            <w:r w:rsidRPr="00541291">
              <w:rPr>
                <w:rFonts w:asciiTheme="minorEastAsia" w:hAnsiTheme="minorEastAsia" w:hint="eastAsia"/>
                <w:szCs w:val="21"/>
              </w:rPr>
              <w:t>进行扇灰一遍</w:t>
            </w:r>
            <w:proofErr w:type="gramEnd"/>
            <w:r w:rsidRPr="00541291">
              <w:rPr>
                <w:rFonts w:asciiTheme="minorEastAsia" w:hAnsiTheme="minorEastAsia" w:hint="eastAsia"/>
                <w:szCs w:val="21"/>
              </w:rPr>
              <w:t>之后再上乳胶漆</w:t>
            </w:r>
          </w:p>
        </w:tc>
        <w:tc>
          <w:tcPr>
            <w:tcW w:w="783" w:type="dxa"/>
            <w:tcBorders>
              <w:top w:val="nil"/>
              <w:left w:val="nil"/>
              <w:bottom w:val="single" w:sz="4" w:space="0" w:color="auto"/>
              <w:right w:val="single" w:sz="4" w:space="0" w:color="auto"/>
            </w:tcBorders>
            <w:shd w:val="clear" w:color="auto" w:fill="auto"/>
            <w:noWrap/>
            <w:vAlign w:val="center"/>
          </w:tcPr>
          <w:p w14:paraId="237F010C"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szCs w:val="21"/>
              </w:rPr>
              <w:t>250</w:t>
            </w:r>
          </w:p>
        </w:tc>
        <w:tc>
          <w:tcPr>
            <w:tcW w:w="933" w:type="dxa"/>
            <w:tcBorders>
              <w:top w:val="nil"/>
              <w:left w:val="nil"/>
              <w:bottom w:val="single" w:sz="4" w:space="0" w:color="auto"/>
              <w:right w:val="single" w:sz="4" w:space="0" w:color="auto"/>
            </w:tcBorders>
            <w:shd w:val="clear" w:color="auto" w:fill="auto"/>
            <w:noWrap/>
            <w:vAlign w:val="center"/>
          </w:tcPr>
          <w:p w14:paraId="5A57FCE7"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w:t>
            </w:r>
          </w:p>
        </w:tc>
        <w:tc>
          <w:tcPr>
            <w:tcW w:w="1184" w:type="dxa"/>
            <w:tcBorders>
              <w:top w:val="nil"/>
              <w:left w:val="nil"/>
              <w:bottom w:val="single" w:sz="4" w:space="0" w:color="auto"/>
              <w:right w:val="single" w:sz="4" w:space="0" w:color="auto"/>
            </w:tcBorders>
            <w:shd w:val="clear" w:color="auto" w:fill="auto"/>
            <w:noWrap/>
            <w:vAlign w:val="center"/>
          </w:tcPr>
          <w:p w14:paraId="7C8E180F" w14:textId="7C467334" w:rsidR="003A3A3C" w:rsidRPr="00541291" w:rsidRDefault="003A3A3C"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723DF819" w14:textId="35BE9A09" w:rsidR="003A3A3C" w:rsidRPr="00541291" w:rsidRDefault="003A3A3C" w:rsidP="00B149C2">
            <w:pPr>
              <w:adjustRightInd w:val="0"/>
              <w:ind w:left="25"/>
              <w:rPr>
                <w:rFonts w:asciiTheme="minorEastAsia" w:hAnsiTheme="minorEastAsia"/>
                <w:szCs w:val="21"/>
              </w:rPr>
            </w:pPr>
          </w:p>
        </w:tc>
      </w:tr>
      <w:tr w:rsidR="003A3A3C" w:rsidRPr="00541291" w14:paraId="661C6E8C" w14:textId="77777777" w:rsidTr="00B149C2">
        <w:trPr>
          <w:trHeight w:val="346"/>
        </w:trPr>
        <w:tc>
          <w:tcPr>
            <w:tcW w:w="520" w:type="dxa"/>
            <w:tcBorders>
              <w:top w:val="nil"/>
              <w:left w:val="single" w:sz="4" w:space="0" w:color="auto"/>
              <w:bottom w:val="single" w:sz="4" w:space="0" w:color="auto"/>
              <w:right w:val="single" w:sz="4" w:space="0" w:color="auto"/>
            </w:tcBorders>
            <w:shd w:val="clear" w:color="auto" w:fill="auto"/>
            <w:noWrap/>
            <w:vAlign w:val="center"/>
          </w:tcPr>
          <w:p w14:paraId="6694A548"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5</w:t>
            </w:r>
          </w:p>
        </w:tc>
        <w:tc>
          <w:tcPr>
            <w:tcW w:w="860" w:type="dxa"/>
            <w:tcBorders>
              <w:top w:val="nil"/>
              <w:left w:val="nil"/>
              <w:bottom w:val="single" w:sz="4" w:space="0" w:color="auto"/>
              <w:right w:val="single" w:sz="4" w:space="0" w:color="auto"/>
            </w:tcBorders>
            <w:shd w:val="clear" w:color="auto" w:fill="auto"/>
            <w:noWrap/>
            <w:vAlign w:val="center"/>
          </w:tcPr>
          <w:p w14:paraId="6F95B4D6"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插座线路</w:t>
            </w:r>
          </w:p>
        </w:tc>
        <w:tc>
          <w:tcPr>
            <w:tcW w:w="1417" w:type="dxa"/>
            <w:gridSpan w:val="2"/>
            <w:tcBorders>
              <w:top w:val="nil"/>
              <w:left w:val="nil"/>
              <w:bottom w:val="single" w:sz="4" w:space="0" w:color="auto"/>
              <w:right w:val="single" w:sz="4" w:space="0" w:color="auto"/>
            </w:tcBorders>
            <w:shd w:val="clear" w:color="auto" w:fill="auto"/>
            <w:noWrap/>
            <w:vAlign w:val="center"/>
          </w:tcPr>
          <w:p w14:paraId="5D477558"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国标</w:t>
            </w:r>
          </w:p>
        </w:tc>
        <w:tc>
          <w:tcPr>
            <w:tcW w:w="6953" w:type="dxa"/>
            <w:tcBorders>
              <w:top w:val="nil"/>
              <w:left w:val="nil"/>
              <w:bottom w:val="single" w:sz="4" w:space="0" w:color="auto"/>
              <w:right w:val="single" w:sz="4" w:space="0" w:color="auto"/>
            </w:tcBorders>
            <w:shd w:val="clear" w:color="auto" w:fill="auto"/>
            <w:noWrap/>
            <w:vAlign w:val="center"/>
          </w:tcPr>
          <w:p w14:paraId="196D97B3"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符合国家标准的防火PVC材料及电线布线及安装；提供13组，每组4个六孔地插；墙面5孔面板16个。包含原4台5匹空调的电位。</w:t>
            </w:r>
          </w:p>
        </w:tc>
        <w:tc>
          <w:tcPr>
            <w:tcW w:w="783" w:type="dxa"/>
            <w:tcBorders>
              <w:top w:val="nil"/>
              <w:left w:val="nil"/>
              <w:bottom w:val="single" w:sz="4" w:space="0" w:color="auto"/>
              <w:right w:val="single" w:sz="4" w:space="0" w:color="auto"/>
            </w:tcBorders>
            <w:shd w:val="clear" w:color="auto" w:fill="auto"/>
            <w:noWrap/>
            <w:vAlign w:val="center"/>
          </w:tcPr>
          <w:p w14:paraId="1C6162A1"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1</w:t>
            </w:r>
          </w:p>
        </w:tc>
        <w:tc>
          <w:tcPr>
            <w:tcW w:w="933" w:type="dxa"/>
            <w:tcBorders>
              <w:top w:val="nil"/>
              <w:left w:val="nil"/>
              <w:bottom w:val="single" w:sz="4" w:space="0" w:color="auto"/>
              <w:right w:val="single" w:sz="4" w:space="0" w:color="auto"/>
            </w:tcBorders>
            <w:shd w:val="clear" w:color="auto" w:fill="auto"/>
            <w:noWrap/>
            <w:vAlign w:val="center"/>
          </w:tcPr>
          <w:p w14:paraId="5F118198"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项</w:t>
            </w:r>
          </w:p>
        </w:tc>
        <w:tc>
          <w:tcPr>
            <w:tcW w:w="1184" w:type="dxa"/>
            <w:tcBorders>
              <w:top w:val="nil"/>
              <w:left w:val="nil"/>
              <w:bottom w:val="single" w:sz="4" w:space="0" w:color="auto"/>
              <w:right w:val="single" w:sz="4" w:space="0" w:color="auto"/>
            </w:tcBorders>
            <w:shd w:val="clear" w:color="auto" w:fill="auto"/>
            <w:noWrap/>
            <w:vAlign w:val="center"/>
          </w:tcPr>
          <w:p w14:paraId="3DA58C85" w14:textId="5B63B1FF" w:rsidR="003A3A3C" w:rsidRPr="00541291" w:rsidRDefault="003A3A3C"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130C9E2A" w14:textId="1AB07575" w:rsidR="003A3A3C" w:rsidRPr="00541291" w:rsidRDefault="003A3A3C" w:rsidP="00B149C2">
            <w:pPr>
              <w:adjustRightInd w:val="0"/>
              <w:ind w:left="25"/>
              <w:rPr>
                <w:rFonts w:asciiTheme="minorEastAsia" w:hAnsiTheme="minorEastAsia"/>
                <w:szCs w:val="21"/>
              </w:rPr>
            </w:pPr>
          </w:p>
        </w:tc>
      </w:tr>
      <w:tr w:rsidR="003A3A3C" w:rsidRPr="00541291" w14:paraId="7C58C6C0" w14:textId="77777777" w:rsidTr="00B149C2">
        <w:trPr>
          <w:trHeight w:val="346"/>
        </w:trPr>
        <w:tc>
          <w:tcPr>
            <w:tcW w:w="520" w:type="dxa"/>
            <w:vMerge w:val="restart"/>
            <w:tcBorders>
              <w:top w:val="nil"/>
              <w:left w:val="single" w:sz="4" w:space="0" w:color="auto"/>
              <w:right w:val="single" w:sz="4" w:space="0" w:color="auto"/>
            </w:tcBorders>
            <w:shd w:val="clear" w:color="auto" w:fill="auto"/>
            <w:noWrap/>
            <w:vAlign w:val="center"/>
          </w:tcPr>
          <w:p w14:paraId="6BC9E106"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6</w:t>
            </w:r>
          </w:p>
        </w:tc>
        <w:tc>
          <w:tcPr>
            <w:tcW w:w="860" w:type="dxa"/>
            <w:vMerge w:val="restart"/>
            <w:tcBorders>
              <w:top w:val="nil"/>
              <w:left w:val="nil"/>
              <w:right w:val="single" w:sz="4" w:space="0" w:color="auto"/>
            </w:tcBorders>
            <w:shd w:val="clear" w:color="auto" w:fill="auto"/>
            <w:noWrap/>
            <w:vAlign w:val="center"/>
          </w:tcPr>
          <w:p w14:paraId="3ACAA029" w14:textId="77777777" w:rsidR="003A3A3C" w:rsidRPr="0088497D" w:rsidRDefault="003A3A3C" w:rsidP="00B149C2">
            <w:pPr>
              <w:adjustRightInd w:val="0"/>
              <w:ind w:left="25"/>
              <w:rPr>
                <w:rFonts w:asciiTheme="minorEastAsia" w:hAnsiTheme="minorEastAsia"/>
                <w:szCs w:val="21"/>
              </w:rPr>
            </w:pPr>
            <w:r w:rsidRPr="0088497D">
              <w:rPr>
                <w:rFonts w:asciiTheme="minorEastAsia" w:hAnsiTheme="minorEastAsia" w:hint="eastAsia"/>
                <w:szCs w:val="21"/>
              </w:rPr>
              <w:t>地面工程</w:t>
            </w:r>
          </w:p>
        </w:tc>
        <w:tc>
          <w:tcPr>
            <w:tcW w:w="1417" w:type="dxa"/>
            <w:gridSpan w:val="2"/>
            <w:tcBorders>
              <w:top w:val="nil"/>
              <w:left w:val="nil"/>
              <w:bottom w:val="single" w:sz="4" w:space="0" w:color="auto"/>
              <w:right w:val="single" w:sz="4" w:space="0" w:color="auto"/>
            </w:tcBorders>
            <w:shd w:val="clear" w:color="auto" w:fill="auto"/>
            <w:noWrap/>
            <w:vAlign w:val="center"/>
          </w:tcPr>
          <w:p w14:paraId="0A6F1DD7" w14:textId="77777777" w:rsidR="003A3A3C" w:rsidRPr="00541291" w:rsidRDefault="003A3A3C" w:rsidP="00B149C2">
            <w:pPr>
              <w:jc w:val="center"/>
              <w:rPr>
                <w:rFonts w:ascii="Arial" w:eastAsia="宋体" w:hAnsi="Arial" w:cs="Arial"/>
                <w:sz w:val="24"/>
                <w:szCs w:val="24"/>
              </w:rPr>
            </w:pPr>
            <w:proofErr w:type="gramStart"/>
            <w:r w:rsidRPr="00541291">
              <w:rPr>
                <w:rFonts w:cs="Arial" w:hint="eastAsia"/>
              </w:rPr>
              <w:t>自流平</w:t>
            </w:r>
            <w:proofErr w:type="gramEnd"/>
          </w:p>
        </w:tc>
        <w:tc>
          <w:tcPr>
            <w:tcW w:w="6953" w:type="dxa"/>
            <w:tcBorders>
              <w:top w:val="nil"/>
              <w:left w:val="nil"/>
              <w:bottom w:val="single" w:sz="4" w:space="0" w:color="auto"/>
              <w:right w:val="single" w:sz="4" w:space="0" w:color="auto"/>
            </w:tcBorders>
            <w:shd w:val="clear" w:color="auto" w:fill="auto"/>
            <w:noWrap/>
            <w:vAlign w:val="center"/>
          </w:tcPr>
          <w:p w14:paraId="63D86585" w14:textId="77777777" w:rsidR="003A3A3C" w:rsidRPr="00541291" w:rsidRDefault="003A3A3C" w:rsidP="00B149C2">
            <w:pPr>
              <w:jc w:val="center"/>
              <w:rPr>
                <w:rFonts w:ascii="Arial" w:eastAsia="宋体" w:hAnsi="Arial" w:cs="Arial"/>
                <w:sz w:val="24"/>
                <w:szCs w:val="24"/>
              </w:rPr>
            </w:pPr>
            <w:r w:rsidRPr="00541291">
              <w:rPr>
                <w:rFonts w:cs="Arial" w:hint="eastAsia"/>
              </w:rPr>
              <w:t>德高</w:t>
            </w:r>
            <w:proofErr w:type="gramStart"/>
            <w:r w:rsidRPr="00541291">
              <w:rPr>
                <w:rFonts w:cs="Arial" w:hint="eastAsia"/>
              </w:rPr>
              <w:t>自流平材料</w:t>
            </w:r>
            <w:proofErr w:type="gramEnd"/>
          </w:p>
        </w:tc>
        <w:tc>
          <w:tcPr>
            <w:tcW w:w="783" w:type="dxa"/>
            <w:tcBorders>
              <w:top w:val="nil"/>
              <w:left w:val="nil"/>
              <w:bottom w:val="single" w:sz="4" w:space="0" w:color="auto"/>
              <w:right w:val="single" w:sz="4" w:space="0" w:color="auto"/>
            </w:tcBorders>
            <w:shd w:val="clear" w:color="auto" w:fill="auto"/>
            <w:noWrap/>
            <w:vAlign w:val="center"/>
          </w:tcPr>
          <w:p w14:paraId="7FBB83CB" w14:textId="77777777" w:rsidR="003A3A3C" w:rsidRPr="0088497D" w:rsidRDefault="003A3A3C" w:rsidP="00B149C2">
            <w:pPr>
              <w:adjustRightInd w:val="0"/>
              <w:ind w:left="25"/>
              <w:rPr>
                <w:rFonts w:asciiTheme="minorEastAsia" w:hAnsiTheme="minorEastAsia"/>
                <w:szCs w:val="21"/>
              </w:rPr>
            </w:pPr>
            <w:r w:rsidRPr="0088497D">
              <w:rPr>
                <w:rFonts w:asciiTheme="minorEastAsia" w:hAnsiTheme="minorEastAsia" w:hint="eastAsia"/>
                <w:szCs w:val="21"/>
              </w:rPr>
              <w:t>220</w:t>
            </w:r>
          </w:p>
        </w:tc>
        <w:tc>
          <w:tcPr>
            <w:tcW w:w="933" w:type="dxa"/>
            <w:tcBorders>
              <w:top w:val="nil"/>
              <w:left w:val="nil"/>
              <w:bottom w:val="single" w:sz="4" w:space="0" w:color="auto"/>
              <w:right w:val="single" w:sz="4" w:space="0" w:color="auto"/>
            </w:tcBorders>
            <w:shd w:val="clear" w:color="auto" w:fill="auto"/>
            <w:noWrap/>
            <w:vAlign w:val="center"/>
          </w:tcPr>
          <w:p w14:paraId="57BBF2D6" w14:textId="77777777" w:rsidR="003A3A3C" w:rsidRPr="0088497D" w:rsidRDefault="003A3A3C" w:rsidP="00B149C2">
            <w:pPr>
              <w:adjustRightInd w:val="0"/>
              <w:ind w:left="25"/>
              <w:rPr>
                <w:rFonts w:asciiTheme="minorEastAsia" w:hAnsiTheme="minorEastAsia"/>
                <w:szCs w:val="21"/>
              </w:rPr>
            </w:pPr>
            <w:r w:rsidRPr="0088497D">
              <w:rPr>
                <w:rFonts w:asciiTheme="minorEastAsia" w:hAnsiTheme="minorEastAsia" w:hint="eastAsia"/>
                <w:szCs w:val="21"/>
              </w:rPr>
              <w:t>㎡</w:t>
            </w:r>
          </w:p>
        </w:tc>
        <w:tc>
          <w:tcPr>
            <w:tcW w:w="1184" w:type="dxa"/>
            <w:tcBorders>
              <w:top w:val="nil"/>
              <w:left w:val="nil"/>
              <w:bottom w:val="single" w:sz="4" w:space="0" w:color="auto"/>
              <w:right w:val="single" w:sz="4" w:space="0" w:color="auto"/>
            </w:tcBorders>
            <w:shd w:val="clear" w:color="auto" w:fill="auto"/>
            <w:noWrap/>
            <w:vAlign w:val="center"/>
          </w:tcPr>
          <w:p w14:paraId="605FF1C1" w14:textId="7E96B99B" w:rsidR="003A3A3C" w:rsidRPr="0088497D" w:rsidRDefault="003A3A3C"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5BCA562C" w14:textId="775B60AC" w:rsidR="003A3A3C" w:rsidRPr="0088497D" w:rsidRDefault="003A3A3C" w:rsidP="00B149C2">
            <w:pPr>
              <w:adjustRightInd w:val="0"/>
              <w:ind w:left="25"/>
              <w:rPr>
                <w:rFonts w:asciiTheme="minorEastAsia" w:hAnsiTheme="minorEastAsia"/>
                <w:szCs w:val="21"/>
              </w:rPr>
            </w:pPr>
          </w:p>
        </w:tc>
      </w:tr>
      <w:tr w:rsidR="003A3A3C" w:rsidRPr="00541291" w14:paraId="503DF089" w14:textId="77777777" w:rsidTr="00B149C2">
        <w:trPr>
          <w:trHeight w:val="346"/>
        </w:trPr>
        <w:tc>
          <w:tcPr>
            <w:tcW w:w="520" w:type="dxa"/>
            <w:vMerge/>
            <w:tcBorders>
              <w:left w:val="single" w:sz="4" w:space="0" w:color="auto"/>
              <w:bottom w:val="single" w:sz="4" w:space="0" w:color="auto"/>
              <w:right w:val="single" w:sz="4" w:space="0" w:color="auto"/>
            </w:tcBorders>
            <w:shd w:val="clear" w:color="auto" w:fill="auto"/>
            <w:noWrap/>
            <w:vAlign w:val="center"/>
          </w:tcPr>
          <w:p w14:paraId="74CD9BBF" w14:textId="77777777" w:rsidR="003A3A3C" w:rsidRPr="00541291" w:rsidRDefault="003A3A3C" w:rsidP="00B149C2">
            <w:pPr>
              <w:adjustRightInd w:val="0"/>
              <w:ind w:left="25"/>
              <w:rPr>
                <w:rFonts w:asciiTheme="minorEastAsia" w:hAnsiTheme="minorEastAsia"/>
                <w:szCs w:val="21"/>
              </w:rPr>
            </w:pPr>
          </w:p>
        </w:tc>
        <w:tc>
          <w:tcPr>
            <w:tcW w:w="860" w:type="dxa"/>
            <w:vMerge/>
            <w:tcBorders>
              <w:left w:val="nil"/>
              <w:bottom w:val="single" w:sz="4" w:space="0" w:color="auto"/>
              <w:right w:val="single" w:sz="4" w:space="0" w:color="auto"/>
            </w:tcBorders>
            <w:shd w:val="clear" w:color="auto" w:fill="auto"/>
            <w:noWrap/>
            <w:vAlign w:val="center"/>
          </w:tcPr>
          <w:p w14:paraId="0EDCF317" w14:textId="77777777" w:rsidR="003A3A3C" w:rsidRPr="00541291" w:rsidRDefault="003A3A3C" w:rsidP="00B149C2">
            <w:pPr>
              <w:adjustRightInd w:val="0"/>
              <w:ind w:left="25"/>
              <w:rPr>
                <w:rFonts w:asciiTheme="minorEastAsia" w:hAnsiTheme="minorEastAsia"/>
                <w:szCs w:val="21"/>
              </w:rPr>
            </w:pPr>
          </w:p>
        </w:tc>
        <w:tc>
          <w:tcPr>
            <w:tcW w:w="1417" w:type="dxa"/>
            <w:gridSpan w:val="2"/>
            <w:tcBorders>
              <w:top w:val="nil"/>
              <w:left w:val="nil"/>
              <w:bottom w:val="single" w:sz="4" w:space="0" w:color="auto"/>
              <w:right w:val="single" w:sz="4" w:space="0" w:color="auto"/>
            </w:tcBorders>
            <w:shd w:val="clear" w:color="auto" w:fill="auto"/>
            <w:noWrap/>
            <w:vAlign w:val="center"/>
          </w:tcPr>
          <w:p w14:paraId="4D6660D8" w14:textId="77777777" w:rsidR="003A3A3C" w:rsidRPr="00541291" w:rsidRDefault="003A3A3C" w:rsidP="00B149C2">
            <w:pPr>
              <w:adjustRightInd w:val="0"/>
              <w:ind w:left="25"/>
              <w:rPr>
                <w:rFonts w:asciiTheme="minorEastAsia" w:hAnsiTheme="minorEastAsia"/>
                <w:szCs w:val="21"/>
              </w:rPr>
            </w:pPr>
            <w:r w:rsidRPr="00541291">
              <w:rPr>
                <w:rFonts w:cs="Arial" w:hint="eastAsia"/>
              </w:rPr>
              <w:t>地面铺设塑胶地板</w:t>
            </w:r>
          </w:p>
        </w:tc>
        <w:tc>
          <w:tcPr>
            <w:tcW w:w="6953" w:type="dxa"/>
            <w:tcBorders>
              <w:top w:val="nil"/>
              <w:left w:val="nil"/>
              <w:bottom w:val="single" w:sz="4" w:space="0" w:color="auto"/>
              <w:right w:val="single" w:sz="4" w:space="0" w:color="auto"/>
            </w:tcBorders>
            <w:shd w:val="clear" w:color="auto" w:fill="auto"/>
            <w:noWrap/>
            <w:vAlign w:val="center"/>
          </w:tcPr>
          <w:p w14:paraId="6B9E0DBE" w14:textId="77777777" w:rsidR="003A3A3C" w:rsidRPr="00541291" w:rsidRDefault="003A3A3C" w:rsidP="00B149C2">
            <w:pPr>
              <w:adjustRightInd w:val="0"/>
              <w:ind w:left="25"/>
              <w:rPr>
                <w:rFonts w:asciiTheme="minorEastAsia" w:hAnsiTheme="minorEastAsia"/>
                <w:szCs w:val="21"/>
              </w:rPr>
            </w:pPr>
            <w:r w:rsidRPr="00541291">
              <w:rPr>
                <w:rFonts w:ascii="Arial" w:hAnsi="Arial" w:cs="Arial"/>
              </w:rPr>
              <w:t>2.0mmPVC</w:t>
            </w:r>
            <w:r w:rsidRPr="00541291">
              <w:rPr>
                <w:rFonts w:cs="Arial" w:hint="eastAsia"/>
              </w:rPr>
              <w:t>地板，抗化学药品，超耐磨，抗划痕；塑胶地板是以橡胶颗粒和橡胶粉为主要原料，经科学新工艺合成的一种新型环保产品，采用无毒无污染原料，经</w:t>
            </w:r>
            <w:proofErr w:type="gramStart"/>
            <w:r w:rsidRPr="00541291">
              <w:rPr>
                <w:rFonts w:cs="Arial" w:hint="eastAsia"/>
              </w:rPr>
              <w:t>模压热固成型</w:t>
            </w:r>
            <w:proofErr w:type="gramEnd"/>
            <w:r w:rsidRPr="00541291">
              <w:rPr>
                <w:rFonts w:cs="Arial" w:hint="eastAsia"/>
              </w:rPr>
              <w:t>，产品抗压、耐冲击、摩擦系数大、有弹性、减震防滑、防护性能强。耐候性、耐温性能好，抗紫外线性能好，在</w:t>
            </w:r>
            <w:r w:rsidRPr="00541291">
              <w:rPr>
                <w:rFonts w:ascii="Arial" w:hAnsi="Arial" w:cs="Arial"/>
              </w:rPr>
              <w:t>-40</w:t>
            </w:r>
            <w:r w:rsidRPr="00541291">
              <w:rPr>
                <w:rFonts w:cs="Arial" w:hint="eastAsia"/>
              </w:rPr>
              <w:t>℃</w:t>
            </w:r>
            <w:r w:rsidRPr="00541291">
              <w:rPr>
                <w:rFonts w:ascii="Arial" w:hAnsi="Arial" w:cs="Arial"/>
              </w:rPr>
              <w:t>—100</w:t>
            </w:r>
            <w:r w:rsidRPr="00541291">
              <w:rPr>
                <w:rFonts w:cs="Arial" w:hint="eastAsia"/>
              </w:rPr>
              <w:t>℃范围内可正常使用，可满足不同场所的需求。耐水性能好，表面易清洗，好保养。绝缘、隔热、隔音、抗静电、阻燃（可自熄），安全系数大。无毒，对人体无刺激，无污染，防霉，不滋生微生物</w:t>
            </w:r>
          </w:p>
        </w:tc>
        <w:tc>
          <w:tcPr>
            <w:tcW w:w="783" w:type="dxa"/>
            <w:tcBorders>
              <w:top w:val="nil"/>
              <w:left w:val="nil"/>
              <w:bottom w:val="single" w:sz="4" w:space="0" w:color="auto"/>
              <w:right w:val="single" w:sz="4" w:space="0" w:color="auto"/>
            </w:tcBorders>
            <w:shd w:val="clear" w:color="auto" w:fill="auto"/>
            <w:noWrap/>
            <w:vAlign w:val="center"/>
          </w:tcPr>
          <w:p w14:paraId="2982129C" w14:textId="77777777" w:rsidR="003A3A3C" w:rsidRPr="00541291" w:rsidRDefault="003A3A3C" w:rsidP="00B149C2">
            <w:pPr>
              <w:adjustRightInd w:val="0"/>
              <w:ind w:left="25"/>
              <w:rPr>
                <w:rFonts w:asciiTheme="minorEastAsia" w:hAnsiTheme="minorEastAsia"/>
                <w:szCs w:val="21"/>
              </w:rPr>
            </w:pPr>
            <w:r w:rsidRPr="0088497D">
              <w:rPr>
                <w:rFonts w:asciiTheme="minorEastAsia" w:hAnsiTheme="minorEastAsia" w:hint="eastAsia"/>
                <w:szCs w:val="21"/>
              </w:rPr>
              <w:t>220</w:t>
            </w:r>
          </w:p>
        </w:tc>
        <w:tc>
          <w:tcPr>
            <w:tcW w:w="933" w:type="dxa"/>
            <w:tcBorders>
              <w:top w:val="nil"/>
              <w:left w:val="nil"/>
              <w:bottom w:val="single" w:sz="4" w:space="0" w:color="auto"/>
              <w:right w:val="single" w:sz="4" w:space="0" w:color="auto"/>
            </w:tcBorders>
            <w:shd w:val="clear" w:color="auto" w:fill="auto"/>
            <w:noWrap/>
            <w:vAlign w:val="center"/>
          </w:tcPr>
          <w:p w14:paraId="7E10A364" w14:textId="77777777" w:rsidR="003A3A3C" w:rsidRPr="00541291" w:rsidRDefault="003A3A3C" w:rsidP="00B149C2">
            <w:pPr>
              <w:adjustRightInd w:val="0"/>
              <w:ind w:left="25"/>
              <w:rPr>
                <w:rFonts w:asciiTheme="minorEastAsia" w:hAnsiTheme="minorEastAsia"/>
                <w:szCs w:val="21"/>
              </w:rPr>
            </w:pPr>
            <w:r w:rsidRPr="0088497D">
              <w:rPr>
                <w:rFonts w:asciiTheme="minorEastAsia" w:hAnsiTheme="minorEastAsia" w:hint="eastAsia"/>
                <w:szCs w:val="21"/>
              </w:rPr>
              <w:t>㎡</w:t>
            </w:r>
          </w:p>
        </w:tc>
        <w:tc>
          <w:tcPr>
            <w:tcW w:w="1184" w:type="dxa"/>
            <w:tcBorders>
              <w:top w:val="nil"/>
              <w:left w:val="nil"/>
              <w:bottom w:val="single" w:sz="4" w:space="0" w:color="auto"/>
              <w:right w:val="single" w:sz="4" w:space="0" w:color="auto"/>
            </w:tcBorders>
            <w:shd w:val="clear" w:color="auto" w:fill="auto"/>
            <w:noWrap/>
            <w:vAlign w:val="center"/>
          </w:tcPr>
          <w:p w14:paraId="5F59206C" w14:textId="07989FF2" w:rsidR="003A3A3C" w:rsidRPr="00541291" w:rsidRDefault="003A3A3C"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793DBB0E" w14:textId="053CCB54" w:rsidR="003A3A3C" w:rsidRPr="00541291" w:rsidRDefault="003A3A3C" w:rsidP="00B149C2">
            <w:pPr>
              <w:adjustRightInd w:val="0"/>
              <w:ind w:left="25"/>
              <w:rPr>
                <w:rFonts w:asciiTheme="minorEastAsia" w:hAnsiTheme="minorEastAsia"/>
                <w:szCs w:val="21"/>
              </w:rPr>
            </w:pPr>
          </w:p>
        </w:tc>
      </w:tr>
      <w:tr w:rsidR="003A3A3C" w:rsidRPr="00541291" w14:paraId="0AFB18C0"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734199B3"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7</w:t>
            </w:r>
          </w:p>
        </w:tc>
        <w:tc>
          <w:tcPr>
            <w:tcW w:w="860" w:type="dxa"/>
            <w:tcBorders>
              <w:top w:val="nil"/>
              <w:left w:val="nil"/>
              <w:bottom w:val="single" w:sz="4" w:space="0" w:color="auto"/>
              <w:right w:val="single" w:sz="4" w:space="0" w:color="auto"/>
            </w:tcBorders>
            <w:shd w:val="clear" w:color="auto" w:fill="auto"/>
            <w:noWrap/>
            <w:vAlign w:val="center"/>
          </w:tcPr>
          <w:p w14:paraId="36B25161"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照明工程</w:t>
            </w:r>
          </w:p>
        </w:tc>
        <w:tc>
          <w:tcPr>
            <w:tcW w:w="1417" w:type="dxa"/>
            <w:gridSpan w:val="2"/>
            <w:tcBorders>
              <w:top w:val="nil"/>
              <w:left w:val="nil"/>
              <w:bottom w:val="single" w:sz="4" w:space="0" w:color="auto"/>
              <w:right w:val="single" w:sz="4" w:space="0" w:color="auto"/>
            </w:tcBorders>
            <w:shd w:val="clear" w:color="auto" w:fill="auto"/>
            <w:noWrap/>
            <w:vAlign w:val="center"/>
          </w:tcPr>
          <w:p w14:paraId="71E8B8B2"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国产</w:t>
            </w:r>
          </w:p>
        </w:tc>
        <w:tc>
          <w:tcPr>
            <w:tcW w:w="6953" w:type="dxa"/>
            <w:tcBorders>
              <w:top w:val="nil"/>
              <w:left w:val="nil"/>
              <w:bottom w:val="single" w:sz="4" w:space="0" w:color="auto"/>
              <w:right w:val="single" w:sz="4" w:space="0" w:color="auto"/>
            </w:tcBorders>
            <w:shd w:val="clear" w:color="auto" w:fill="auto"/>
            <w:noWrap/>
            <w:vAlign w:val="center"/>
          </w:tcPr>
          <w:p w14:paraId="0802894A"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灯具</w:t>
            </w:r>
            <w:r w:rsidRPr="00541291">
              <w:rPr>
                <w:rFonts w:asciiTheme="minorEastAsia" w:hAnsiTheme="minorEastAsia"/>
                <w:szCs w:val="21"/>
              </w:rPr>
              <w:t>1200×200 LED 48</w:t>
            </w:r>
            <w:r w:rsidRPr="00541291">
              <w:rPr>
                <w:rFonts w:asciiTheme="minorEastAsia" w:hAnsiTheme="minorEastAsia" w:hint="eastAsia"/>
                <w:szCs w:val="21"/>
              </w:rPr>
              <w:t>瓦，根据学校要求布置造型</w:t>
            </w:r>
          </w:p>
        </w:tc>
        <w:tc>
          <w:tcPr>
            <w:tcW w:w="783" w:type="dxa"/>
            <w:tcBorders>
              <w:top w:val="nil"/>
              <w:left w:val="nil"/>
              <w:bottom w:val="single" w:sz="4" w:space="0" w:color="auto"/>
              <w:right w:val="single" w:sz="4" w:space="0" w:color="auto"/>
            </w:tcBorders>
            <w:shd w:val="clear" w:color="auto" w:fill="auto"/>
            <w:noWrap/>
            <w:vAlign w:val="center"/>
          </w:tcPr>
          <w:p w14:paraId="6459A2D7"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szCs w:val="21"/>
              </w:rPr>
              <w:t>40</w:t>
            </w:r>
          </w:p>
        </w:tc>
        <w:tc>
          <w:tcPr>
            <w:tcW w:w="933" w:type="dxa"/>
            <w:tcBorders>
              <w:top w:val="nil"/>
              <w:left w:val="nil"/>
              <w:bottom w:val="single" w:sz="4" w:space="0" w:color="auto"/>
              <w:right w:val="single" w:sz="4" w:space="0" w:color="auto"/>
            </w:tcBorders>
            <w:shd w:val="clear" w:color="auto" w:fill="auto"/>
            <w:noWrap/>
            <w:vAlign w:val="center"/>
          </w:tcPr>
          <w:p w14:paraId="5DC8EC78" w14:textId="77777777" w:rsidR="003A3A3C" w:rsidRPr="00541291" w:rsidRDefault="003A3A3C" w:rsidP="00B149C2">
            <w:pPr>
              <w:adjustRightInd w:val="0"/>
              <w:ind w:left="25"/>
              <w:rPr>
                <w:rFonts w:asciiTheme="minorEastAsia" w:hAnsiTheme="minorEastAsia"/>
                <w:szCs w:val="21"/>
              </w:rPr>
            </w:pPr>
            <w:proofErr w:type="gramStart"/>
            <w:r w:rsidRPr="00541291">
              <w:rPr>
                <w:rFonts w:asciiTheme="minorEastAsia" w:hAnsiTheme="minorEastAsia" w:hint="eastAsia"/>
                <w:szCs w:val="21"/>
              </w:rPr>
              <w:t>个</w:t>
            </w:r>
            <w:proofErr w:type="gramEnd"/>
          </w:p>
        </w:tc>
        <w:tc>
          <w:tcPr>
            <w:tcW w:w="1184" w:type="dxa"/>
            <w:tcBorders>
              <w:top w:val="nil"/>
              <w:left w:val="nil"/>
              <w:bottom w:val="single" w:sz="4" w:space="0" w:color="auto"/>
              <w:right w:val="single" w:sz="4" w:space="0" w:color="auto"/>
            </w:tcBorders>
            <w:shd w:val="clear" w:color="auto" w:fill="auto"/>
            <w:noWrap/>
            <w:vAlign w:val="center"/>
          </w:tcPr>
          <w:p w14:paraId="002493AF" w14:textId="085102C7" w:rsidR="003A3A3C" w:rsidRPr="00541291" w:rsidRDefault="003A3A3C"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16425D1F" w14:textId="26E434AE" w:rsidR="003A3A3C" w:rsidRPr="00541291" w:rsidRDefault="003A3A3C" w:rsidP="00B149C2">
            <w:pPr>
              <w:adjustRightInd w:val="0"/>
              <w:ind w:left="25"/>
              <w:rPr>
                <w:rFonts w:asciiTheme="minorEastAsia" w:hAnsiTheme="minorEastAsia"/>
                <w:szCs w:val="21"/>
              </w:rPr>
            </w:pPr>
          </w:p>
        </w:tc>
      </w:tr>
      <w:tr w:rsidR="003A3A3C" w:rsidRPr="00541291" w14:paraId="5298540D"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5DF13F38"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8</w:t>
            </w:r>
          </w:p>
        </w:tc>
        <w:tc>
          <w:tcPr>
            <w:tcW w:w="860" w:type="dxa"/>
            <w:tcBorders>
              <w:top w:val="nil"/>
              <w:left w:val="nil"/>
              <w:bottom w:val="single" w:sz="4" w:space="0" w:color="auto"/>
              <w:right w:val="single" w:sz="4" w:space="0" w:color="auto"/>
            </w:tcBorders>
            <w:shd w:val="clear" w:color="auto" w:fill="auto"/>
            <w:noWrap/>
            <w:vAlign w:val="center"/>
          </w:tcPr>
          <w:p w14:paraId="0B131F98"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弱电工程</w:t>
            </w:r>
          </w:p>
        </w:tc>
        <w:tc>
          <w:tcPr>
            <w:tcW w:w="1417" w:type="dxa"/>
            <w:gridSpan w:val="2"/>
            <w:tcBorders>
              <w:top w:val="nil"/>
              <w:left w:val="nil"/>
              <w:bottom w:val="single" w:sz="4" w:space="0" w:color="auto"/>
              <w:right w:val="single" w:sz="4" w:space="0" w:color="auto"/>
            </w:tcBorders>
            <w:shd w:val="clear" w:color="auto" w:fill="auto"/>
            <w:noWrap/>
            <w:vAlign w:val="center"/>
          </w:tcPr>
          <w:p w14:paraId="77AFC483"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国产</w:t>
            </w:r>
          </w:p>
        </w:tc>
        <w:tc>
          <w:tcPr>
            <w:tcW w:w="6953" w:type="dxa"/>
            <w:tcBorders>
              <w:top w:val="nil"/>
              <w:left w:val="nil"/>
              <w:bottom w:val="single" w:sz="4" w:space="0" w:color="auto"/>
              <w:right w:val="single" w:sz="4" w:space="0" w:color="auto"/>
            </w:tcBorders>
            <w:shd w:val="clear" w:color="auto" w:fill="auto"/>
            <w:noWrap/>
            <w:vAlign w:val="center"/>
          </w:tcPr>
          <w:p w14:paraId="2D12BB92"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szCs w:val="21"/>
              </w:rPr>
              <w:t>6</w:t>
            </w:r>
            <w:r w:rsidRPr="00541291">
              <w:rPr>
                <w:rFonts w:asciiTheme="minorEastAsia" w:hAnsiTheme="minorEastAsia" w:hint="eastAsia"/>
                <w:szCs w:val="21"/>
              </w:rPr>
              <w:t>类</w:t>
            </w:r>
            <w:r w:rsidRPr="00541291">
              <w:rPr>
                <w:rFonts w:asciiTheme="minorEastAsia" w:hAnsiTheme="minorEastAsia"/>
                <w:szCs w:val="21"/>
              </w:rPr>
              <w:t>UTP</w:t>
            </w:r>
            <w:r w:rsidRPr="00541291">
              <w:rPr>
                <w:rFonts w:asciiTheme="minorEastAsia" w:hAnsiTheme="minorEastAsia" w:hint="eastAsia"/>
                <w:szCs w:val="21"/>
              </w:rPr>
              <w:t>网线，面板，模块，一体机及13组课桌位置的网线安装</w:t>
            </w:r>
          </w:p>
        </w:tc>
        <w:tc>
          <w:tcPr>
            <w:tcW w:w="783" w:type="dxa"/>
            <w:tcBorders>
              <w:top w:val="nil"/>
              <w:left w:val="nil"/>
              <w:bottom w:val="single" w:sz="4" w:space="0" w:color="auto"/>
              <w:right w:val="single" w:sz="4" w:space="0" w:color="auto"/>
            </w:tcBorders>
            <w:shd w:val="clear" w:color="auto" w:fill="auto"/>
            <w:noWrap/>
            <w:vAlign w:val="center"/>
          </w:tcPr>
          <w:p w14:paraId="42B28BC2"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12</w:t>
            </w:r>
          </w:p>
        </w:tc>
        <w:tc>
          <w:tcPr>
            <w:tcW w:w="933" w:type="dxa"/>
            <w:tcBorders>
              <w:top w:val="nil"/>
              <w:left w:val="nil"/>
              <w:bottom w:val="single" w:sz="4" w:space="0" w:color="auto"/>
              <w:right w:val="single" w:sz="4" w:space="0" w:color="auto"/>
            </w:tcBorders>
            <w:shd w:val="clear" w:color="auto" w:fill="auto"/>
            <w:noWrap/>
            <w:vAlign w:val="center"/>
          </w:tcPr>
          <w:p w14:paraId="56A86266"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位</w:t>
            </w:r>
          </w:p>
        </w:tc>
        <w:tc>
          <w:tcPr>
            <w:tcW w:w="1184" w:type="dxa"/>
            <w:tcBorders>
              <w:top w:val="nil"/>
              <w:left w:val="nil"/>
              <w:bottom w:val="single" w:sz="4" w:space="0" w:color="auto"/>
              <w:right w:val="single" w:sz="4" w:space="0" w:color="auto"/>
            </w:tcBorders>
            <w:shd w:val="clear" w:color="auto" w:fill="auto"/>
            <w:noWrap/>
            <w:vAlign w:val="center"/>
          </w:tcPr>
          <w:p w14:paraId="14D3C37E" w14:textId="1BC5CD62" w:rsidR="003A3A3C" w:rsidRPr="00541291" w:rsidRDefault="003A3A3C"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1AFF637C" w14:textId="61473B9F" w:rsidR="003A3A3C" w:rsidRPr="00541291" w:rsidRDefault="003A3A3C" w:rsidP="00B149C2">
            <w:pPr>
              <w:adjustRightInd w:val="0"/>
              <w:ind w:left="25"/>
              <w:rPr>
                <w:rFonts w:asciiTheme="minorEastAsia" w:hAnsiTheme="minorEastAsia"/>
                <w:szCs w:val="21"/>
              </w:rPr>
            </w:pPr>
          </w:p>
        </w:tc>
      </w:tr>
      <w:tr w:rsidR="003A3A3C" w:rsidRPr="00541291" w14:paraId="7EB5831B" w14:textId="77777777" w:rsidTr="00B149C2">
        <w:trPr>
          <w:trHeight w:val="258"/>
        </w:trPr>
        <w:tc>
          <w:tcPr>
            <w:tcW w:w="520" w:type="dxa"/>
            <w:tcBorders>
              <w:top w:val="nil"/>
              <w:left w:val="single" w:sz="4" w:space="0" w:color="auto"/>
              <w:bottom w:val="single" w:sz="4" w:space="0" w:color="auto"/>
              <w:right w:val="single" w:sz="4" w:space="0" w:color="auto"/>
            </w:tcBorders>
            <w:shd w:val="clear" w:color="auto" w:fill="auto"/>
            <w:noWrap/>
            <w:vAlign w:val="center"/>
          </w:tcPr>
          <w:p w14:paraId="38DD65EB"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9</w:t>
            </w:r>
          </w:p>
        </w:tc>
        <w:tc>
          <w:tcPr>
            <w:tcW w:w="860" w:type="dxa"/>
            <w:tcBorders>
              <w:top w:val="nil"/>
              <w:left w:val="nil"/>
              <w:bottom w:val="single" w:sz="4" w:space="0" w:color="auto"/>
              <w:right w:val="single" w:sz="4" w:space="0" w:color="auto"/>
            </w:tcBorders>
            <w:shd w:val="clear" w:color="auto" w:fill="auto"/>
            <w:noWrap/>
            <w:vAlign w:val="center"/>
          </w:tcPr>
          <w:p w14:paraId="209BB121"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线材</w:t>
            </w:r>
          </w:p>
        </w:tc>
        <w:tc>
          <w:tcPr>
            <w:tcW w:w="1417" w:type="dxa"/>
            <w:gridSpan w:val="2"/>
            <w:tcBorders>
              <w:top w:val="nil"/>
              <w:left w:val="nil"/>
              <w:bottom w:val="single" w:sz="4" w:space="0" w:color="auto"/>
              <w:right w:val="single" w:sz="4" w:space="0" w:color="auto"/>
            </w:tcBorders>
            <w:shd w:val="clear" w:color="auto" w:fill="auto"/>
            <w:noWrap/>
            <w:vAlign w:val="center"/>
          </w:tcPr>
          <w:p w14:paraId="0FE700C7"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国产</w:t>
            </w:r>
          </w:p>
        </w:tc>
        <w:tc>
          <w:tcPr>
            <w:tcW w:w="6953" w:type="dxa"/>
            <w:tcBorders>
              <w:top w:val="nil"/>
              <w:left w:val="nil"/>
              <w:bottom w:val="single" w:sz="4" w:space="0" w:color="auto"/>
              <w:right w:val="single" w:sz="4" w:space="0" w:color="auto"/>
            </w:tcBorders>
            <w:shd w:val="clear" w:color="auto" w:fill="auto"/>
            <w:vAlign w:val="center"/>
          </w:tcPr>
          <w:p w14:paraId="2C159834"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录播设备连接视频线材、控制线、网线、插座等相关线材</w:t>
            </w:r>
          </w:p>
        </w:tc>
        <w:tc>
          <w:tcPr>
            <w:tcW w:w="783" w:type="dxa"/>
            <w:tcBorders>
              <w:top w:val="nil"/>
              <w:left w:val="nil"/>
              <w:bottom w:val="single" w:sz="4" w:space="0" w:color="auto"/>
              <w:right w:val="single" w:sz="4" w:space="0" w:color="auto"/>
            </w:tcBorders>
            <w:shd w:val="clear" w:color="auto" w:fill="auto"/>
            <w:noWrap/>
            <w:vAlign w:val="center"/>
          </w:tcPr>
          <w:p w14:paraId="537CC86C"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szCs w:val="21"/>
              </w:rPr>
              <w:t>1</w:t>
            </w:r>
          </w:p>
        </w:tc>
        <w:tc>
          <w:tcPr>
            <w:tcW w:w="933" w:type="dxa"/>
            <w:tcBorders>
              <w:top w:val="nil"/>
              <w:left w:val="nil"/>
              <w:bottom w:val="single" w:sz="4" w:space="0" w:color="auto"/>
              <w:right w:val="single" w:sz="4" w:space="0" w:color="auto"/>
            </w:tcBorders>
            <w:shd w:val="clear" w:color="auto" w:fill="auto"/>
            <w:noWrap/>
            <w:vAlign w:val="center"/>
          </w:tcPr>
          <w:p w14:paraId="7521C6A6"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批</w:t>
            </w:r>
          </w:p>
        </w:tc>
        <w:tc>
          <w:tcPr>
            <w:tcW w:w="1184" w:type="dxa"/>
            <w:tcBorders>
              <w:top w:val="nil"/>
              <w:left w:val="nil"/>
              <w:bottom w:val="single" w:sz="4" w:space="0" w:color="auto"/>
              <w:right w:val="single" w:sz="4" w:space="0" w:color="auto"/>
            </w:tcBorders>
            <w:shd w:val="clear" w:color="auto" w:fill="auto"/>
            <w:noWrap/>
            <w:vAlign w:val="center"/>
          </w:tcPr>
          <w:p w14:paraId="2BCED254" w14:textId="0E64D7BC" w:rsidR="003A3A3C" w:rsidRPr="00541291" w:rsidRDefault="003A3A3C"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3867BC74" w14:textId="04C73B07" w:rsidR="003A3A3C" w:rsidRPr="00541291" w:rsidRDefault="003A3A3C" w:rsidP="00B149C2">
            <w:pPr>
              <w:adjustRightInd w:val="0"/>
              <w:ind w:left="25"/>
              <w:rPr>
                <w:rFonts w:asciiTheme="minorEastAsia" w:hAnsiTheme="minorEastAsia"/>
                <w:szCs w:val="21"/>
              </w:rPr>
            </w:pPr>
          </w:p>
        </w:tc>
      </w:tr>
      <w:tr w:rsidR="003A3A3C" w:rsidRPr="00541291" w14:paraId="3CC88442" w14:textId="77777777" w:rsidTr="00B149C2">
        <w:trPr>
          <w:trHeight w:val="362"/>
        </w:trPr>
        <w:tc>
          <w:tcPr>
            <w:tcW w:w="520" w:type="dxa"/>
            <w:tcBorders>
              <w:top w:val="nil"/>
              <w:left w:val="single" w:sz="4" w:space="0" w:color="auto"/>
              <w:bottom w:val="single" w:sz="4" w:space="0" w:color="auto"/>
              <w:right w:val="single" w:sz="4" w:space="0" w:color="auto"/>
            </w:tcBorders>
            <w:shd w:val="clear" w:color="auto" w:fill="auto"/>
            <w:noWrap/>
            <w:vAlign w:val="center"/>
          </w:tcPr>
          <w:p w14:paraId="1473A244"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10</w:t>
            </w:r>
          </w:p>
        </w:tc>
        <w:tc>
          <w:tcPr>
            <w:tcW w:w="860" w:type="dxa"/>
            <w:tcBorders>
              <w:top w:val="nil"/>
              <w:left w:val="nil"/>
              <w:bottom w:val="single" w:sz="4" w:space="0" w:color="auto"/>
              <w:right w:val="single" w:sz="4" w:space="0" w:color="auto"/>
            </w:tcBorders>
            <w:shd w:val="clear" w:color="auto" w:fill="auto"/>
            <w:noWrap/>
            <w:vAlign w:val="center"/>
          </w:tcPr>
          <w:p w14:paraId="3324BD22"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窗帘</w:t>
            </w:r>
          </w:p>
        </w:tc>
        <w:tc>
          <w:tcPr>
            <w:tcW w:w="1417" w:type="dxa"/>
            <w:gridSpan w:val="2"/>
            <w:tcBorders>
              <w:top w:val="nil"/>
              <w:left w:val="nil"/>
              <w:bottom w:val="single" w:sz="4" w:space="0" w:color="auto"/>
              <w:right w:val="single" w:sz="4" w:space="0" w:color="auto"/>
            </w:tcBorders>
            <w:shd w:val="clear" w:color="auto" w:fill="auto"/>
            <w:noWrap/>
            <w:vAlign w:val="center"/>
          </w:tcPr>
          <w:p w14:paraId="23787E32"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国产</w:t>
            </w:r>
          </w:p>
        </w:tc>
        <w:tc>
          <w:tcPr>
            <w:tcW w:w="6953" w:type="dxa"/>
            <w:tcBorders>
              <w:top w:val="nil"/>
              <w:left w:val="nil"/>
              <w:bottom w:val="single" w:sz="4" w:space="0" w:color="auto"/>
              <w:right w:val="single" w:sz="4" w:space="0" w:color="auto"/>
            </w:tcBorders>
            <w:shd w:val="clear" w:color="auto" w:fill="auto"/>
            <w:vAlign w:val="center"/>
          </w:tcPr>
          <w:p w14:paraId="608E0A85"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szCs w:val="21"/>
              </w:rPr>
              <w:t xml:space="preserve">　颜色可选，按实际尺寸计费</w:t>
            </w:r>
          </w:p>
        </w:tc>
        <w:tc>
          <w:tcPr>
            <w:tcW w:w="783" w:type="dxa"/>
            <w:tcBorders>
              <w:top w:val="nil"/>
              <w:left w:val="nil"/>
              <w:bottom w:val="single" w:sz="4" w:space="0" w:color="auto"/>
              <w:right w:val="single" w:sz="4" w:space="0" w:color="auto"/>
            </w:tcBorders>
            <w:shd w:val="clear" w:color="auto" w:fill="auto"/>
            <w:noWrap/>
            <w:vAlign w:val="center"/>
          </w:tcPr>
          <w:p w14:paraId="44367FA9"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40</w:t>
            </w:r>
          </w:p>
        </w:tc>
        <w:tc>
          <w:tcPr>
            <w:tcW w:w="933" w:type="dxa"/>
            <w:tcBorders>
              <w:top w:val="nil"/>
              <w:left w:val="nil"/>
              <w:bottom w:val="single" w:sz="4" w:space="0" w:color="auto"/>
              <w:right w:val="single" w:sz="4" w:space="0" w:color="auto"/>
            </w:tcBorders>
            <w:shd w:val="clear" w:color="auto" w:fill="auto"/>
            <w:noWrap/>
            <w:vAlign w:val="center"/>
          </w:tcPr>
          <w:p w14:paraId="79CC4D15" w14:textId="77777777" w:rsidR="003A3A3C" w:rsidRPr="00541291" w:rsidRDefault="003A3A3C" w:rsidP="00B149C2">
            <w:pPr>
              <w:adjustRightInd w:val="0"/>
              <w:ind w:left="25"/>
              <w:rPr>
                <w:rFonts w:asciiTheme="minorEastAsia" w:hAnsiTheme="minorEastAsia"/>
                <w:szCs w:val="21"/>
              </w:rPr>
            </w:pPr>
            <w:r w:rsidRPr="00541291">
              <w:rPr>
                <w:rFonts w:asciiTheme="minorEastAsia" w:hAnsiTheme="minorEastAsia" w:hint="eastAsia"/>
                <w:szCs w:val="21"/>
              </w:rPr>
              <w:t>米</w:t>
            </w:r>
          </w:p>
        </w:tc>
        <w:tc>
          <w:tcPr>
            <w:tcW w:w="1184" w:type="dxa"/>
            <w:tcBorders>
              <w:top w:val="nil"/>
              <w:left w:val="nil"/>
              <w:bottom w:val="single" w:sz="4" w:space="0" w:color="auto"/>
              <w:right w:val="single" w:sz="4" w:space="0" w:color="auto"/>
            </w:tcBorders>
            <w:shd w:val="clear" w:color="auto" w:fill="auto"/>
            <w:noWrap/>
            <w:vAlign w:val="center"/>
          </w:tcPr>
          <w:p w14:paraId="2DB624E7" w14:textId="4DB50470" w:rsidR="003A3A3C" w:rsidRPr="00541291" w:rsidRDefault="003A3A3C"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3FB27893" w14:textId="6A301D1C" w:rsidR="003A3A3C" w:rsidRPr="00541291" w:rsidRDefault="003A3A3C" w:rsidP="00B149C2">
            <w:pPr>
              <w:adjustRightInd w:val="0"/>
              <w:ind w:left="25"/>
              <w:rPr>
                <w:rFonts w:asciiTheme="minorEastAsia" w:hAnsiTheme="minorEastAsia"/>
                <w:szCs w:val="21"/>
              </w:rPr>
            </w:pPr>
          </w:p>
        </w:tc>
      </w:tr>
      <w:tr w:rsidR="0060292E" w:rsidRPr="00541291" w14:paraId="0E30E14A" w14:textId="77777777" w:rsidTr="00B149C2">
        <w:trPr>
          <w:trHeight w:val="362"/>
        </w:trPr>
        <w:tc>
          <w:tcPr>
            <w:tcW w:w="520" w:type="dxa"/>
            <w:tcBorders>
              <w:top w:val="nil"/>
              <w:left w:val="single" w:sz="4" w:space="0" w:color="auto"/>
              <w:bottom w:val="single" w:sz="4" w:space="0" w:color="auto"/>
              <w:right w:val="single" w:sz="4" w:space="0" w:color="auto"/>
            </w:tcBorders>
            <w:shd w:val="clear" w:color="auto" w:fill="auto"/>
            <w:noWrap/>
            <w:vAlign w:val="center"/>
          </w:tcPr>
          <w:p w14:paraId="7216C715" w14:textId="7914B946" w:rsidR="0060292E" w:rsidRPr="00541291" w:rsidRDefault="0060292E" w:rsidP="0060292E">
            <w:pPr>
              <w:adjustRightInd w:val="0"/>
              <w:ind w:left="25"/>
              <w:rPr>
                <w:rFonts w:asciiTheme="minorEastAsia" w:hAnsiTheme="minorEastAsia"/>
                <w:szCs w:val="21"/>
              </w:rPr>
            </w:pPr>
            <w:r>
              <w:rPr>
                <w:rFonts w:asciiTheme="minorEastAsia" w:hAnsiTheme="minorEastAsia" w:hint="eastAsia"/>
                <w:szCs w:val="21"/>
              </w:rPr>
              <w:t>11</w:t>
            </w:r>
          </w:p>
        </w:tc>
        <w:tc>
          <w:tcPr>
            <w:tcW w:w="860" w:type="dxa"/>
            <w:tcBorders>
              <w:top w:val="nil"/>
              <w:left w:val="nil"/>
              <w:bottom w:val="single" w:sz="4" w:space="0" w:color="auto"/>
              <w:right w:val="single" w:sz="4" w:space="0" w:color="auto"/>
            </w:tcBorders>
            <w:shd w:val="clear" w:color="auto" w:fill="auto"/>
            <w:noWrap/>
            <w:vAlign w:val="center"/>
          </w:tcPr>
          <w:p w14:paraId="6EE06BE2" w14:textId="1FF7D607" w:rsidR="0060292E" w:rsidRPr="00541291" w:rsidRDefault="0060292E" w:rsidP="00B149C2">
            <w:pPr>
              <w:adjustRightInd w:val="0"/>
              <w:ind w:left="25"/>
              <w:rPr>
                <w:rFonts w:asciiTheme="minorEastAsia" w:hAnsiTheme="minorEastAsia"/>
                <w:szCs w:val="21"/>
              </w:rPr>
            </w:pPr>
            <w:r>
              <w:rPr>
                <w:rFonts w:asciiTheme="minorEastAsia" w:hAnsiTheme="minorEastAsia" w:hint="eastAsia"/>
                <w:szCs w:val="21"/>
              </w:rPr>
              <w:t>拆原有课桌椅、讲台、多媒体设</w:t>
            </w:r>
            <w:r>
              <w:rPr>
                <w:rFonts w:asciiTheme="minorEastAsia" w:hAnsiTheme="minorEastAsia" w:hint="eastAsia"/>
                <w:szCs w:val="21"/>
              </w:rPr>
              <w:lastRenderedPageBreak/>
              <w:t>备</w:t>
            </w:r>
          </w:p>
        </w:tc>
        <w:tc>
          <w:tcPr>
            <w:tcW w:w="1417" w:type="dxa"/>
            <w:gridSpan w:val="2"/>
            <w:tcBorders>
              <w:top w:val="nil"/>
              <w:left w:val="nil"/>
              <w:bottom w:val="single" w:sz="4" w:space="0" w:color="auto"/>
              <w:right w:val="single" w:sz="4" w:space="0" w:color="auto"/>
            </w:tcBorders>
            <w:shd w:val="clear" w:color="auto" w:fill="auto"/>
            <w:noWrap/>
            <w:vAlign w:val="center"/>
          </w:tcPr>
          <w:p w14:paraId="3297B5AA" w14:textId="77777777" w:rsidR="0060292E" w:rsidRPr="00541291" w:rsidRDefault="0060292E" w:rsidP="00B149C2">
            <w:pPr>
              <w:adjustRightInd w:val="0"/>
              <w:ind w:left="25"/>
              <w:rPr>
                <w:rFonts w:asciiTheme="minorEastAsia" w:hAnsiTheme="minorEastAsia"/>
                <w:szCs w:val="21"/>
              </w:rPr>
            </w:pPr>
          </w:p>
        </w:tc>
        <w:tc>
          <w:tcPr>
            <w:tcW w:w="6953" w:type="dxa"/>
            <w:tcBorders>
              <w:top w:val="nil"/>
              <w:left w:val="nil"/>
              <w:bottom w:val="single" w:sz="4" w:space="0" w:color="auto"/>
              <w:right w:val="single" w:sz="4" w:space="0" w:color="auto"/>
            </w:tcBorders>
            <w:shd w:val="clear" w:color="auto" w:fill="auto"/>
            <w:vAlign w:val="center"/>
          </w:tcPr>
          <w:p w14:paraId="0120F847" w14:textId="01DA915B" w:rsidR="0060292E" w:rsidRPr="00541291" w:rsidRDefault="0060292E" w:rsidP="00B149C2">
            <w:pPr>
              <w:adjustRightInd w:val="0"/>
              <w:ind w:left="25"/>
              <w:rPr>
                <w:rFonts w:asciiTheme="minorEastAsia" w:hAnsiTheme="minorEastAsia"/>
                <w:szCs w:val="21"/>
              </w:rPr>
            </w:pPr>
            <w:r>
              <w:rPr>
                <w:rFonts w:asciiTheme="minorEastAsia" w:hAnsiTheme="minorEastAsia"/>
                <w:szCs w:val="21"/>
              </w:rPr>
              <w:t>放置到指定位置</w:t>
            </w:r>
          </w:p>
        </w:tc>
        <w:tc>
          <w:tcPr>
            <w:tcW w:w="783" w:type="dxa"/>
            <w:tcBorders>
              <w:top w:val="nil"/>
              <w:left w:val="nil"/>
              <w:bottom w:val="single" w:sz="4" w:space="0" w:color="auto"/>
              <w:right w:val="single" w:sz="4" w:space="0" w:color="auto"/>
            </w:tcBorders>
            <w:shd w:val="clear" w:color="auto" w:fill="auto"/>
            <w:noWrap/>
            <w:vAlign w:val="center"/>
          </w:tcPr>
          <w:p w14:paraId="68E17423" w14:textId="3906F61F" w:rsidR="0060292E" w:rsidRPr="00541291" w:rsidRDefault="0060292E" w:rsidP="00B149C2">
            <w:pPr>
              <w:adjustRightInd w:val="0"/>
              <w:ind w:left="25"/>
              <w:rPr>
                <w:rFonts w:asciiTheme="minorEastAsia" w:hAnsiTheme="minorEastAsia"/>
                <w:szCs w:val="21"/>
              </w:rPr>
            </w:pPr>
            <w:r>
              <w:rPr>
                <w:rFonts w:asciiTheme="minorEastAsia" w:hAnsiTheme="minorEastAsia" w:hint="eastAsia"/>
                <w:szCs w:val="21"/>
              </w:rPr>
              <w:t>1</w:t>
            </w:r>
          </w:p>
        </w:tc>
        <w:tc>
          <w:tcPr>
            <w:tcW w:w="933" w:type="dxa"/>
            <w:tcBorders>
              <w:top w:val="nil"/>
              <w:left w:val="nil"/>
              <w:bottom w:val="single" w:sz="4" w:space="0" w:color="auto"/>
              <w:right w:val="single" w:sz="4" w:space="0" w:color="auto"/>
            </w:tcBorders>
            <w:shd w:val="clear" w:color="auto" w:fill="auto"/>
            <w:noWrap/>
            <w:vAlign w:val="center"/>
          </w:tcPr>
          <w:p w14:paraId="2C315356" w14:textId="5B1CE797" w:rsidR="0060292E" w:rsidRPr="00541291" w:rsidRDefault="0060292E" w:rsidP="00B149C2">
            <w:pPr>
              <w:adjustRightInd w:val="0"/>
              <w:ind w:left="25"/>
              <w:rPr>
                <w:rFonts w:asciiTheme="minorEastAsia" w:hAnsiTheme="minorEastAsia"/>
                <w:szCs w:val="21"/>
              </w:rPr>
            </w:pPr>
            <w:r>
              <w:rPr>
                <w:rFonts w:asciiTheme="minorEastAsia" w:hAnsiTheme="minorEastAsia" w:hint="eastAsia"/>
                <w:szCs w:val="21"/>
              </w:rPr>
              <w:t>项</w:t>
            </w:r>
          </w:p>
        </w:tc>
        <w:tc>
          <w:tcPr>
            <w:tcW w:w="1184" w:type="dxa"/>
            <w:tcBorders>
              <w:top w:val="nil"/>
              <w:left w:val="nil"/>
              <w:bottom w:val="single" w:sz="4" w:space="0" w:color="auto"/>
              <w:right w:val="single" w:sz="4" w:space="0" w:color="auto"/>
            </w:tcBorders>
            <w:shd w:val="clear" w:color="auto" w:fill="auto"/>
            <w:noWrap/>
            <w:vAlign w:val="center"/>
          </w:tcPr>
          <w:p w14:paraId="7B56C967" w14:textId="77777777" w:rsidR="0060292E" w:rsidRPr="00541291" w:rsidRDefault="0060292E"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4B797957" w14:textId="77777777" w:rsidR="0060292E" w:rsidRPr="00541291" w:rsidRDefault="0060292E" w:rsidP="00B149C2">
            <w:pPr>
              <w:adjustRightInd w:val="0"/>
              <w:ind w:left="25"/>
              <w:rPr>
                <w:rFonts w:asciiTheme="minorEastAsia" w:hAnsiTheme="minorEastAsia"/>
                <w:szCs w:val="21"/>
              </w:rPr>
            </w:pPr>
          </w:p>
        </w:tc>
      </w:tr>
      <w:tr w:rsidR="0060292E" w:rsidRPr="00541291" w14:paraId="6D5EC1D5"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73869E2E" w14:textId="54943CE8" w:rsidR="0060292E" w:rsidRPr="00541291" w:rsidRDefault="0060292E" w:rsidP="0060292E">
            <w:pPr>
              <w:adjustRightInd w:val="0"/>
              <w:ind w:left="25"/>
              <w:rPr>
                <w:rFonts w:asciiTheme="minorEastAsia" w:hAnsiTheme="minorEastAsia"/>
                <w:szCs w:val="21"/>
              </w:rPr>
            </w:pPr>
            <w:r w:rsidRPr="00541291">
              <w:rPr>
                <w:rFonts w:asciiTheme="minorEastAsia" w:hAnsiTheme="minorEastAsia"/>
                <w:szCs w:val="21"/>
              </w:rPr>
              <w:t>1</w:t>
            </w:r>
            <w:r>
              <w:rPr>
                <w:rFonts w:asciiTheme="minorEastAsia" w:hAnsiTheme="minorEastAsia" w:hint="eastAsia"/>
                <w:szCs w:val="21"/>
              </w:rPr>
              <w:t>2</w:t>
            </w:r>
          </w:p>
        </w:tc>
        <w:tc>
          <w:tcPr>
            <w:tcW w:w="860" w:type="dxa"/>
            <w:tcBorders>
              <w:top w:val="nil"/>
              <w:left w:val="nil"/>
              <w:bottom w:val="single" w:sz="4" w:space="0" w:color="auto"/>
              <w:right w:val="single" w:sz="4" w:space="0" w:color="auto"/>
            </w:tcBorders>
            <w:shd w:val="clear" w:color="auto" w:fill="auto"/>
            <w:noWrap/>
            <w:vAlign w:val="center"/>
          </w:tcPr>
          <w:p w14:paraId="0E6F527C" w14:textId="77777777" w:rsidR="0060292E" w:rsidRPr="00541291" w:rsidRDefault="0060292E" w:rsidP="00B149C2">
            <w:pPr>
              <w:adjustRightInd w:val="0"/>
              <w:ind w:left="25"/>
              <w:rPr>
                <w:rFonts w:asciiTheme="minorEastAsia" w:hAnsiTheme="minorEastAsia"/>
                <w:szCs w:val="21"/>
              </w:rPr>
            </w:pPr>
            <w:r w:rsidRPr="00541291">
              <w:rPr>
                <w:rFonts w:asciiTheme="minorEastAsia" w:hAnsiTheme="minorEastAsia" w:hint="eastAsia"/>
                <w:szCs w:val="21"/>
              </w:rPr>
              <w:t>清垃圾</w:t>
            </w:r>
          </w:p>
        </w:tc>
        <w:tc>
          <w:tcPr>
            <w:tcW w:w="1417" w:type="dxa"/>
            <w:gridSpan w:val="2"/>
            <w:tcBorders>
              <w:top w:val="nil"/>
              <w:left w:val="nil"/>
              <w:bottom w:val="single" w:sz="4" w:space="0" w:color="auto"/>
              <w:right w:val="single" w:sz="4" w:space="0" w:color="auto"/>
            </w:tcBorders>
            <w:shd w:val="clear" w:color="auto" w:fill="auto"/>
            <w:noWrap/>
            <w:vAlign w:val="center"/>
          </w:tcPr>
          <w:p w14:paraId="5FBC179E" w14:textId="77777777" w:rsidR="0060292E" w:rsidRPr="00541291" w:rsidRDefault="0060292E" w:rsidP="00B149C2">
            <w:pPr>
              <w:adjustRightInd w:val="0"/>
              <w:ind w:left="25"/>
              <w:rPr>
                <w:rFonts w:asciiTheme="minorEastAsia" w:hAnsiTheme="minorEastAsia"/>
                <w:szCs w:val="21"/>
              </w:rPr>
            </w:pPr>
            <w:r w:rsidRPr="00541291">
              <w:rPr>
                <w:rFonts w:asciiTheme="minorEastAsia" w:hAnsiTheme="minorEastAsia" w:hint="eastAsia"/>
                <w:szCs w:val="21"/>
              </w:rPr>
              <w:t>国产</w:t>
            </w:r>
          </w:p>
        </w:tc>
        <w:tc>
          <w:tcPr>
            <w:tcW w:w="6953" w:type="dxa"/>
            <w:tcBorders>
              <w:top w:val="nil"/>
              <w:left w:val="nil"/>
              <w:bottom w:val="single" w:sz="4" w:space="0" w:color="auto"/>
              <w:right w:val="single" w:sz="4" w:space="0" w:color="auto"/>
            </w:tcBorders>
            <w:shd w:val="clear" w:color="auto" w:fill="auto"/>
            <w:noWrap/>
            <w:vAlign w:val="center"/>
          </w:tcPr>
          <w:p w14:paraId="4DE2E78F" w14:textId="77777777" w:rsidR="0060292E" w:rsidRPr="00541291" w:rsidRDefault="0060292E" w:rsidP="00B149C2">
            <w:pPr>
              <w:adjustRightInd w:val="0"/>
              <w:ind w:left="25"/>
              <w:rPr>
                <w:rFonts w:asciiTheme="minorEastAsia" w:hAnsiTheme="minorEastAsia"/>
                <w:szCs w:val="21"/>
              </w:rPr>
            </w:pPr>
            <w:r w:rsidRPr="00541291">
              <w:rPr>
                <w:rFonts w:asciiTheme="minorEastAsia" w:hAnsiTheme="minorEastAsia" w:hint="eastAsia"/>
                <w:szCs w:val="21"/>
              </w:rPr>
              <w:t>清理建筑垃圾、拆除旧物、打包外运处理</w:t>
            </w:r>
          </w:p>
        </w:tc>
        <w:tc>
          <w:tcPr>
            <w:tcW w:w="783" w:type="dxa"/>
            <w:tcBorders>
              <w:top w:val="nil"/>
              <w:left w:val="nil"/>
              <w:bottom w:val="single" w:sz="4" w:space="0" w:color="auto"/>
              <w:right w:val="single" w:sz="4" w:space="0" w:color="auto"/>
            </w:tcBorders>
            <w:shd w:val="clear" w:color="auto" w:fill="auto"/>
            <w:noWrap/>
            <w:vAlign w:val="center"/>
          </w:tcPr>
          <w:p w14:paraId="14DA26A7" w14:textId="77777777" w:rsidR="0060292E" w:rsidRPr="00541291" w:rsidRDefault="0060292E" w:rsidP="00B149C2">
            <w:pPr>
              <w:adjustRightInd w:val="0"/>
              <w:ind w:left="25"/>
              <w:rPr>
                <w:rFonts w:asciiTheme="minorEastAsia" w:hAnsiTheme="minorEastAsia"/>
                <w:szCs w:val="21"/>
              </w:rPr>
            </w:pPr>
            <w:r w:rsidRPr="00541291">
              <w:rPr>
                <w:rFonts w:asciiTheme="minorEastAsia" w:hAnsiTheme="minorEastAsia"/>
                <w:szCs w:val="21"/>
              </w:rPr>
              <w:t>1</w:t>
            </w:r>
          </w:p>
        </w:tc>
        <w:tc>
          <w:tcPr>
            <w:tcW w:w="933" w:type="dxa"/>
            <w:tcBorders>
              <w:top w:val="nil"/>
              <w:left w:val="nil"/>
              <w:bottom w:val="single" w:sz="4" w:space="0" w:color="auto"/>
              <w:right w:val="single" w:sz="4" w:space="0" w:color="auto"/>
            </w:tcBorders>
            <w:shd w:val="clear" w:color="auto" w:fill="auto"/>
            <w:noWrap/>
            <w:vAlign w:val="center"/>
          </w:tcPr>
          <w:p w14:paraId="10099602" w14:textId="77777777" w:rsidR="0060292E" w:rsidRPr="00541291" w:rsidRDefault="0060292E" w:rsidP="00B149C2">
            <w:pPr>
              <w:adjustRightInd w:val="0"/>
              <w:ind w:left="25"/>
              <w:rPr>
                <w:rFonts w:asciiTheme="minorEastAsia" w:hAnsiTheme="minorEastAsia"/>
                <w:szCs w:val="21"/>
              </w:rPr>
            </w:pPr>
            <w:r w:rsidRPr="00541291">
              <w:rPr>
                <w:rFonts w:asciiTheme="minorEastAsia" w:hAnsiTheme="minorEastAsia" w:hint="eastAsia"/>
                <w:szCs w:val="21"/>
              </w:rPr>
              <w:t>项</w:t>
            </w:r>
          </w:p>
        </w:tc>
        <w:tc>
          <w:tcPr>
            <w:tcW w:w="1184" w:type="dxa"/>
            <w:tcBorders>
              <w:top w:val="nil"/>
              <w:left w:val="nil"/>
              <w:bottom w:val="single" w:sz="4" w:space="0" w:color="auto"/>
              <w:right w:val="single" w:sz="4" w:space="0" w:color="auto"/>
            </w:tcBorders>
            <w:shd w:val="clear" w:color="auto" w:fill="auto"/>
            <w:noWrap/>
            <w:vAlign w:val="center"/>
          </w:tcPr>
          <w:p w14:paraId="5ACC8D30" w14:textId="34781EEB" w:rsidR="0060292E" w:rsidRPr="00541291" w:rsidRDefault="0060292E"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745148B2" w14:textId="52D9A365" w:rsidR="0060292E" w:rsidRPr="00541291" w:rsidRDefault="0060292E" w:rsidP="00B149C2">
            <w:pPr>
              <w:adjustRightInd w:val="0"/>
              <w:ind w:left="25"/>
              <w:rPr>
                <w:rFonts w:asciiTheme="minorEastAsia" w:hAnsiTheme="minorEastAsia"/>
                <w:szCs w:val="21"/>
              </w:rPr>
            </w:pPr>
          </w:p>
        </w:tc>
      </w:tr>
      <w:tr w:rsidR="0060292E" w:rsidRPr="00541291" w14:paraId="6D31C70A"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noWrap/>
            <w:vAlign w:val="center"/>
          </w:tcPr>
          <w:p w14:paraId="673EFB3E" w14:textId="2C0D7B94" w:rsidR="0060292E" w:rsidRPr="00541291" w:rsidRDefault="0060292E" w:rsidP="0060292E">
            <w:pPr>
              <w:adjustRightInd w:val="0"/>
              <w:ind w:left="25"/>
              <w:rPr>
                <w:rFonts w:asciiTheme="minorEastAsia" w:hAnsiTheme="minorEastAsia"/>
                <w:szCs w:val="21"/>
              </w:rPr>
            </w:pPr>
            <w:r w:rsidRPr="00541291">
              <w:rPr>
                <w:rFonts w:asciiTheme="minorEastAsia" w:hAnsiTheme="minorEastAsia"/>
                <w:szCs w:val="21"/>
              </w:rPr>
              <w:t>1</w:t>
            </w:r>
            <w:r>
              <w:rPr>
                <w:rFonts w:asciiTheme="minorEastAsia" w:hAnsiTheme="minorEastAsia" w:hint="eastAsia"/>
                <w:szCs w:val="21"/>
              </w:rPr>
              <w:t>3</w:t>
            </w:r>
          </w:p>
        </w:tc>
        <w:tc>
          <w:tcPr>
            <w:tcW w:w="860" w:type="dxa"/>
            <w:tcBorders>
              <w:top w:val="nil"/>
              <w:left w:val="nil"/>
              <w:bottom w:val="single" w:sz="4" w:space="0" w:color="auto"/>
              <w:right w:val="single" w:sz="4" w:space="0" w:color="auto"/>
            </w:tcBorders>
            <w:shd w:val="clear" w:color="auto" w:fill="auto"/>
            <w:noWrap/>
            <w:vAlign w:val="center"/>
          </w:tcPr>
          <w:p w14:paraId="763964E5" w14:textId="77777777" w:rsidR="0060292E" w:rsidRPr="00541291" w:rsidRDefault="0060292E" w:rsidP="00B149C2">
            <w:pPr>
              <w:adjustRightInd w:val="0"/>
              <w:ind w:left="25"/>
              <w:rPr>
                <w:rFonts w:asciiTheme="minorEastAsia" w:hAnsiTheme="minorEastAsia"/>
                <w:szCs w:val="21"/>
              </w:rPr>
            </w:pPr>
            <w:r w:rsidRPr="00541291">
              <w:rPr>
                <w:rFonts w:asciiTheme="minorEastAsia" w:hAnsiTheme="minorEastAsia" w:hint="eastAsia"/>
                <w:szCs w:val="21"/>
              </w:rPr>
              <w:t>文明施工</w:t>
            </w:r>
          </w:p>
        </w:tc>
        <w:tc>
          <w:tcPr>
            <w:tcW w:w="1417" w:type="dxa"/>
            <w:gridSpan w:val="2"/>
            <w:tcBorders>
              <w:top w:val="nil"/>
              <w:left w:val="nil"/>
              <w:bottom w:val="single" w:sz="4" w:space="0" w:color="auto"/>
              <w:right w:val="single" w:sz="4" w:space="0" w:color="auto"/>
            </w:tcBorders>
            <w:shd w:val="clear" w:color="auto" w:fill="auto"/>
            <w:noWrap/>
            <w:vAlign w:val="center"/>
          </w:tcPr>
          <w:p w14:paraId="12E08A33" w14:textId="77777777" w:rsidR="0060292E" w:rsidRPr="00541291" w:rsidRDefault="0060292E" w:rsidP="00B149C2">
            <w:pPr>
              <w:adjustRightInd w:val="0"/>
              <w:ind w:left="25"/>
              <w:rPr>
                <w:rFonts w:asciiTheme="minorEastAsia" w:hAnsiTheme="minorEastAsia"/>
                <w:szCs w:val="21"/>
              </w:rPr>
            </w:pPr>
            <w:r w:rsidRPr="00541291">
              <w:rPr>
                <w:rFonts w:asciiTheme="minorEastAsia" w:hAnsiTheme="minorEastAsia" w:hint="eastAsia"/>
                <w:szCs w:val="21"/>
              </w:rPr>
              <w:t>国产</w:t>
            </w:r>
          </w:p>
        </w:tc>
        <w:tc>
          <w:tcPr>
            <w:tcW w:w="6953" w:type="dxa"/>
            <w:tcBorders>
              <w:top w:val="nil"/>
              <w:left w:val="nil"/>
              <w:bottom w:val="single" w:sz="4" w:space="0" w:color="auto"/>
              <w:right w:val="single" w:sz="4" w:space="0" w:color="auto"/>
            </w:tcBorders>
            <w:shd w:val="clear" w:color="auto" w:fill="auto"/>
            <w:noWrap/>
            <w:vAlign w:val="center"/>
          </w:tcPr>
          <w:p w14:paraId="4B22744F" w14:textId="77777777" w:rsidR="0060292E" w:rsidRPr="00541291" w:rsidRDefault="0060292E" w:rsidP="00B149C2">
            <w:pPr>
              <w:adjustRightInd w:val="0"/>
              <w:ind w:left="25"/>
              <w:rPr>
                <w:rFonts w:asciiTheme="minorEastAsia" w:hAnsiTheme="minorEastAsia"/>
                <w:szCs w:val="21"/>
              </w:rPr>
            </w:pPr>
            <w:r w:rsidRPr="00541291">
              <w:rPr>
                <w:rFonts w:asciiTheme="minorEastAsia" w:hAnsiTheme="minorEastAsia" w:hint="eastAsia"/>
                <w:szCs w:val="21"/>
              </w:rPr>
              <w:t>施工地面防护、过道电梯防护等</w:t>
            </w:r>
          </w:p>
        </w:tc>
        <w:tc>
          <w:tcPr>
            <w:tcW w:w="783" w:type="dxa"/>
            <w:tcBorders>
              <w:top w:val="nil"/>
              <w:left w:val="nil"/>
              <w:bottom w:val="single" w:sz="4" w:space="0" w:color="auto"/>
              <w:right w:val="single" w:sz="4" w:space="0" w:color="auto"/>
            </w:tcBorders>
            <w:shd w:val="clear" w:color="auto" w:fill="auto"/>
            <w:noWrap/>
            <w:vAlign w:val="center"/>
          </w:tcPr>
          <w:p w14:paraId="03D4D3DE" w14:textId="77777777" w:rsidR="0060292E" w:rsidRPr="00541291" w:rsidRDefault="0060292E" w:rsidP="00B149C2">
            <w:pPr>
              <w:adjustRightInd w:val="0"/>
              <w:ind w:left="25"/>
              <w:rPr>
                <w:rFonts w:asciiTheme="minorEastAsia" w:hAnsiTheme="minorEastAsia"/>
                <w:szCs w:val="21"/>
              </w:rPr>
            </w:pPr>
            <w:r w:rsidRPr="00541291">
              <w:rPr>
                <w:rFonts w:asciiTheme="minorEastAsia" w:hAnsiTheme="minorEastAsia"/>
                <w:szCs w:val="21"/>
              </w:rPr>
              <w:t>1</w:t>
            </w:r>
          </w:p>
        </w:tc>
        <w:tc>
          <w:tcPr>
            <w:tcW w:w="933" w:type="dxa"/>
            <w:tcBorders>
              <w:top w:val="nil"/>
              <w:left w:val="nil"/>
              <w:bottom w:val="single" w:sz="4" w:space="0" w:color="auto"/>
              <w:right w:val="single" w:sz="4" w:space="0" w:color="auto"/>
            </w:tcBorders>
            <w:shd w:val="clear" w:color="auto" w:fill="auto"/>
            <w:noWrap/>
            <w:vAlign w:val="center"/>
          </w:tcPr>
          <w:p w14:paraId="16D0A4F9" w14:textId="77777777" w:rsidR="0060292E" w:rsidRPr="00541291" w:rsidRDefault="0060292E" w:rsidP="00B149C2">
            <w:pPr>
              <w:adjustRightInd w:val="0"/>
              <w:ind w:left="25"/>
              <w:rPr>
                <w:rFonts w:asciiTheme="minorEastAsia" w:hAnsiTheme="minorEastAsia"/>
                <w:szCs w:val="21"/>
              </w:rPr>
            </w:pPr>
            <w:r w:rsidRPr="00541291">
              <w:rPr>
                <w:rFonts w:asciiTheme="minorEastAsia" w:hAnsiTheme="minorEastAsia" w:hint="eastAsia"/>
                <w:szCs w:val="21"/>
              </w:rPr>
              <w:t>项</w:t>
            </w:r>
          </w:p>
        </w:tc>
        <w:tc>
          <w:tcPr>
            <w:tcW w:w="1184" w:type="dxa"/>
            <w:tcBorders>
              <w:top w:val="nil"/>
              <w:left w:val="nil"/>
              <w:bottom w:val="single" w:sz="4" w:space="0" w:color="auto"/>
              <w:right w:val="single" w:sz="4" w:space="0" w:color="auto"/>
            </w:tcBorders>
            <w:shd w:val="clear" w:color="auto" w:fill="auto"/>
            <w:noWrap/>
            <w:vAlign w:val="center"/>
          </w:tcPr>
          <w:p w14:paraId="5D559635" w14:textId="7F46FC3A" w:rsidR="0060292E" w:rsidRPr="00541291" w:rsidRDefault="0060292E"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37706079" w14:textId="025E4CEF" w:rsidR="0060292E" w:rsidRPr="00541291" w:rsidRDefault="0060292E" w:rsidP="00B149C2">
            <w:pPr>
              <w:adjustRightInd w:val="0"/>
              <w:ind w:left="25"/>
              <w:rPr>
                <w:rFonts w:asciiTheme="minorEastAsia" w:hAnsiTheme="minorEastAsia"/>
                <w:szCs w:val="21"/>
              </w:rPr>
            </w:pPr>
          </w:p>
        </w:tc>
      </w:tr>
      <w:tr w:rsidR="0060292E" w:rsidRPr="00541291" w14:paraId="1371FE4B" w14:textId="77777777" w:rsidTr="00B149C2">
        <w:trPr>
          <w:trHeight w:val="419"/>
        </w:trPr>
        <w:tc>
          <w:tcPr>
            <w:tcW w:w="11466"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9ADB69B" w14:textId="77777777" w:rsidR="0060292E" w:rsidRPr="00541291" w:rsidRDefault="0060292E" w:rsidP="00B149C2">
            <w:pPr>
              <w:adjustRightInd w:val="0"/>
              <w:ind w:left="25"/>
              <w:jc w:val="center"/>
              <w:rPr>
                <w:rFonts w:asciiTheme="minorEastAsia" w:hAnsiTheme="minorEastAsia"/>
                <w:szCs w:val="21"/>
              </w:rPr>
            </w:pPr>
            <w:r w:rsidRPr="00541291">
              <w:rPr>
                <w:rFonts w:asciiTheme="minorEastAsia" w:hAnsiTheme="minorEastAsia" w:hint="eastAsia"/>
                <w:szCs w:val="21"/>
              </w:rPr>
              <w:t>本项小计</w:t>
            </w:r>
          </w:p>
        </w:tc>
        <w:tc>
          <w:tcPr>
            <w:tcW w:w="2530" w:type="dxa"/>
            <w:gridSpan w:val="3"/>
            <w:tcBorders>
              <w:top w:val="single" w:sz="4" w:space="0" w:color="auto"/>
              <w:left w:val="nil"/>
              <w:bottom w:val="single" w:sz="4" w:space="0" w:color="auto"/>
              <w:right w:val="single" w:sz="4" w:space="0" w:color="auto"/>
            </w:tcBorders>
            <w:shd w:val="clear" w:color="auto" w:fill="auto"/>
            <w:noWrap/>
            <w:vAlign w:val="center"/>
          </w:tcPr>
          <w:p w14:paraId="08432869" w14:textId="76BA2E3C" w:rsidR="0060292E" w:rsidRPr="00541291" w:rsidRDefault="0060292E" w:rsidP="00B149C2">
            <w:pPr>
              <w:adjustRightInd w:val="0"/>
              <w:ind w:left="25"/>
              <w:jc w:val="center"/>
              <w:rPr>
                <w:rFonts w:asciiTheme="minorEastAsia" w:hAnsiTheme="minorEastAsia"/>
                <w:szCs w:val="21"/>
              </w:rPr>
            </w:pPr>
          </w:p>
        </w:tc>
      </w:tr>
      <w:tr w:rsidR="0060292E" w:rsidRPr="00541291" w14:paraId="685919D2" w14:textId="77777777" w:rsidTr="00B149C2">
        <w:trPr>
          <w:trHeight w:val="597"/>
        </w:trPr>
        <w:tc>
          <w:tcPr>
            <w:tcW w:w="13996" w:type="dxa"/>
            <w:gridSpan w:val="10"/>
            <w:tcBorders>
              <w:top w:val="nil"/>
              <w:left w:val="nil"/>
              <w:bottom w:val="single" w:sz="4" w:space="0" w:color="auto"/>
              <w:right w:val="nil"/>
            </w:tcBorders>
            <w:shd w:val="clear" w:color="auto" w:fill="auto"/>
            <w:noWrap/>
            <w:vAlign w:val="center"/>
          </w:tcPr>
          <w:p w14:paraId="173534ED" w14:textId="77777777" w:rsidR="0060292E" w:rsidRDefault="0060292E" w:rsidP="00B149C2">
            <w:pPr>
              <w:adjustRightInd w:val="0"/>
              <w:rPr>
                <w:rFonts w:asciiTheme="minorEastAsia" w:hAnsiTheme="minorEastAsia"/>
                <w:szCs w:val="21"/>
              </w:rPr>
            </w:pPr>
          </w:p>
          <w:p w14:paraId="6F3C2BFB" w14:textId="77777777" w:rsidR="0060292E" w:rsidRDefault="0060292E" w:rsidP="00B149C2">
            <w:pPr>
              <w:adjustRightInd w:val="0"/>
              <w:rPr>
                <w:rFonts w:asciiTheme="minorEastAsia" w:hAnsiTheme="minorEastAsia"/>
                <w:szCs w:val="21"/>
              </w:rPr>
            </w:pPr>
          </w:p>
          <w:p w14:paraId="544B506C" w14:textId="77777777" w:rsidR="0060292E" w:rsidRPr="00541291" w:rsidRDefault="0060292E" w:rsidP="00B149C2">
            <w:pPr>
              <w:adjustRightInd w:val="0"/>
              <w:ind w:left="25"/>
              <w:jc w:val="center"/>
              <w:rPr>
                <w:rFonts w:asciiTheme="minorEastAsia" w:hAnsiTheme="minorEastAsia"/>
                <w:szCs w:val="21"/>
              </w:rPr>
            </w:pPr>
            <w:r w:rsidRPr="00541291">
              <w:rPr>
                <w:rFonts w:asciiTheme="minorEastAsia" w:hAnsiTheme="minorEastAsia" w:hint="eastAsia"/>
                <w:szCs w:val="21"/>
              </w:rPr>
              <w:t>信息发布系统清单</w:t>
            </w:r>
          </w:p>
        </w:tc>
      </w:tr>
      <w:tr w:rsidR="0060292E" w:rsidRPr="00541291" w14:paraId="1CF65D99" w14:textId="77777777" w:rsidTr="00B149C2">
        <w:trPr>
          <w:trHeight w:val="597"/>
        </w:trPr>
        <w:tc>
          <w:tcPr>
            <w:tcW w:w="520" w:type="dxa"/>
            <w:tcBorders>
              <w:top w:val="nil"/>
              <w:left w:val="single" w:sz="4" w:space="0" w:color="auto"/>
              <w:bottom w:val="single" w:sz="4" w:space="0" w:color="auto"/>
              <w:right w:val="single" w:sz="4" w:space="0" w:color="auto"/>
            </w:tcBorders>
            <w:shd w:val="clear" w:color="000000" w:fill="92D050"/>
            <w:noWrap/>
            <w:vAlign w:val="center"/>
          </w:tcPr>
          <w:p w14:paraId="3D407E48" w14:textId="77777777" w:rsidR="0060292E" w:rsidRPr="00541291" w:rsidRDefault="0060292E" w:rsidP="00B149C2">
            <w:pPr>
              <w:adjustRightInd w:val="0"/>
              <w:ind w:left="25"/>
              <w:rPr>
                <w:rFonts w:asciiTheme="minorEastAsia" w:hAnsiTheme="minorEastAsia"/>
                <w:szCs w:val="21"/>
              </w:rPr>
            </w:pPr>
            <w:r w:rsidRPr="00541291">
              <w:rPr>
                <w:rFonts w:asciiTheme="minorEastAsia" w:hAnsiTheme="minorEastAsia" w:hint="eastAsia"/>
                <w:szCs w:val="21"/>
              </w:rPr>
              <w:t>序号</w:t>
            </w:r>
          </w:p>
        </w:tc>
        <w:tc>
          <w:tcPr>
            <w:tcW w:w="860" w:type="dxa"/>
            <w:tcBorders>
              <w:top w:val="nil"/>
              <w:left w:val="nil"/>
              <w:bottom w:val="single" w:sz="4" w:space="0" w:color="auto"/>
              <w:right w:val="single" w:sz="4" w:space="0" w:color="auto"/>
            </w:tcBorders>
            <w:shd w:val="clear" w:color="000000" w:fill="92D050"/>
            <w:noWrap/>
            <w:vAlign w:val="center"/>
          </w:tcPr>
          <w:p w14:paraId="6E3966B2" w14:textId="77777777" w:rsidR="0060292E" w:rsidRPr="00541291" w:rsidRDefault="0060292E" w:rsidP="00B149C2">
            <w:pPr>
              <w:adjustRightInd w:val="0"/>
              <w:ind w:left="25"/>
              <w:rPr>
                <w:rFonts w:asciiTheme="minorEastAsia" w:hAnsiTheme="minorEastAsia"/>
                <w:szCs w:val="21"/>
              </w:rPr>
            </w:pPr>
            <w:r w:rsidRPr="00541291">
              <w:rPr>
                <w:rFonts w:asciiTheme="minorEastAsia" w:hAnsiTheme="minorEastAsia" w:hint="eastAsia"/>
                <w:szCs w:val="21"/>
              </w:rPr>
              <w:t>产品名称</w:t>
            </w:r>
          </w:p>
        </w:tc>
        <w:tc>
          <w:tcPr>
            <w:tcW w:w="1417" w:type="dxa"/>
            <w:gridSpan w:val="2"/>
            <w:tcBorders>
              <w:top w:val="nil"/>
              <w:left w:val="nil"/>
              <w:bottom w:val="single" w:sz="4" w:space="0" w:color="auto"/>
              <w:right w:val="single" w:sz="4" w:space="0" w:color="auto"/>
            </w:tcBorders>
            <w:shd w:val="clear" w:color="000000" w:fill="92D050"/>
            <w:noWrap/>
            <w:vAlign w:val="center"/>
          </w:tcPr>
          <w:p w14:paraId="2B25B300" w14:textId="77777777" w:rsidR="0060292E" w:rsidRPr="00541291" w:rsidRDefault="0060292E" w:rsidP="00B149C2">
            <w:pPr>
              <w:adjustRightInd w:val="0"/>
              <w:ind w:left="25"/>
              <w:jc w:val="center"/>
              <w:rPr>
                <w:rFonts w:asciiTheme="minorEastAsia" w:hAnsiTheme="minorEastAsia"/>
                <w:szCs w:val="21"/>
              </w:rPr>
            </w:pPr>
            <w:r w:rsidRPr="00541291">
              <w:rPr>
                <w:rFonts w:asciiTheme="minorEastAsia" w:hAnsiTheme="minorEastAsia" w:hint="eastAsia"/>
                <w:szCs w:val="21"/>
              </w:rPr>
              <w:t>参考品牌</w:t>
            </w:r>
          </w:p>
        </w:tc>
        <w:tc>
          <w:tcPr>
            <w:tcW w:w="6953" w:type="dxa"/>
            <w:tcBorders>
              <w:top w:val="nil"/>
              <w:left w:val="nil"/>
              <w:bottom w:val="single" w:sz="4" w:space="0" w:color="auto"/>
              <w:right w:val="single" w:sz="4" w:space="0" w:color="auto"/>
            </w:tcBorders>
            <w:shd w:val="clear" w:color="000000" w:fill="92D050"/>
            <w:noWrap/>
            <w:vAlign w:val="center"/>
          </w:tcPr>
          <w:p w14:paraId="6050D60C" w14:textId="77777777" w:rsidR="0060292E" w:rsidRPr="00541291" w:rsidRDefault="0060292E" w:rsidP="00B149C2">
            <w:pPr>
              <w:adjustRightInd w:val="0"/>
              <w:ind w:left="25"/>
              <w:jc w:val="center"/>
              <w:rPr>
                <w:rFonts w:asciiTheme="minorEastAsia" w:hAnsiTheme="minorEastAsia"/>
                <w:szCs w:val="21"/>
              </w:rPr>
            </w:pPr>
            <w:r w:rsidRPr="00541291">
              <w:rPr>
                <w:rFonts w:asciiTheme="minorEastAsia" w:hAnsiTheme="minorEastAsia" w:hint="eastAsia"/>
                <w:szCs w:val="21"/>
              </w:rPr>
              <w:t>主要技术参数</w:t>
            </w:r>
          </w:p>
        </w:tc>
        <w:tc>
          <w:tcPr>
            <w:tcW w:w="783" w:type="dxa"/>
            <w:tcBorders>
              <w:top w:val="nil"/>
              <w:left w:val="nil"/>
              <w:bottom w:val="single" w:sz="4" w:space="0" w:color="auto"/>
              <w:right w:val="single" w:sz="4" w:space="0" w:color="auto"/>
            </w:tcBorders>
            <w:shd w:val="clear" w:color="000000" w:fill="92D050"/>
            <w:noWrap/>
            <w:vAlign w:val="center"/>
          </w:tcPr>
          <w:p w14:paraId="18307C67" w14:textId="77777777" w:rsidR="0060292E" w:rsidRPr="00541291" w:rsidRDefault="0060292E" w:rsidP="00B149C2">
            <w:pPr>
              <w:adjustRightInd w:val="0"/>
              <w:ind w:left="25"/>
              <w:rPr>
                <w:rFonts w:asciiTheme="minorEastAsia" w:hAnsiTheme="minorEastAsia"/>
                <w:szCs w:val="21"/>
              </w:rPr>
            </w:pPr>
            <w:r w:rsidRPr="00541291">
              <w:rPr>
                <w:rFonts w:asciiTheme="minorEastAsia" w:hAnsiTheme="minorEastAsia" w:hint="eastAsia"/>
                <w:szCs w:val="21"/>
              </w:rPr>
              <w:t>数量</w:t>
            </w:r>
          </w:p>
        </w:tc>
        <w:tc>
          <w:tcPr>
            <w:tcW w:w="933" w:type="dxa"/>
            <w:tcBorders>
              <w:top w:val="nil"/>
              <w:left w:val="nil"/>
              <w:bottom w:val="single" w:sz="4" w:space="0" w:color="auto"/>
              <w:right w:val="single" w:sz="4" w:space="0" w:color="auto"/>
            </w:tcBorders>
            <w:shd w:val="clear" w:color="000000" w:fill="92D050"/>
            <w:noWrap/>
            <w:vAlign w:val="center"/>
          </w:tcPr>
          <w:p w14:paraId="1721406E" w14:textId="77777777" w:rsidR="0060292E" w:rsidRPr="00541291" w:rsidRDefault="0060292E" w:rsidP="00B149C2">
            <w:pPr>
              <w:adjustRightInd w:val="0"/>
              <w:ind w:left="25"/>
              <w:rPr>
                <w:rFonts w:asciiTheme="minorEastAsia" w:hAnsiTheme="minorEastAsia"/>
                <w:szCs w:val="21"/>
              </w:rPr>
            </w:pPr>
            <w:r w:rsidRPr="00541291">
              <w:rPr>
                <w:rFonts w:asciiTheme="minorEastAsia" w:hAnsiTheme="minorEastAsia" w:hint="eastAsia"/>
                <w:szCs w:val="21"/>
              </w:rPr>
              <w:t>单位</w:t>
            </w:r>
          </w:p>
        </w:tc>
        <w:tc>
          <w:tcPr>
            <w:tcW w:w="1184" w:type="dxa"/>
            <w:tcBorders>
              <w:top w:val="nil"/>
              <w:left w:val="nil"/>
              <w:bottom w:val="single" w:sz="4" w:space="0" w:color="auto"/>
              <w:right w:val="single" w:sz="4" w:space="0" w:color="auto"/>
            </w:tcBorders>
            <w:shd w:val="clear" w:color="000000" w:fill="92D050"/>
            <w:noWrap/>
            <w:vAlign w:val="center"/>
          </w:tcPr>
          <w:p w14:paraId="71B17A99" w14:textId="77777777" w:rsidR="0060292E" w:rsidRPr="00541291" w:rsidRDefault="0060292E" w:rsidP="00B149C2">
            <w:pPr>
              <w:adjustRightInd w:val="0"/>
              <w:ind w:left="25"/>
              <w:rPr>
                <w:rFonts w:asciiTheme="minorEastAsia" w:hAnsiTheme="minorEastAsia"/>
                <w:szCs w:val="21"/>
              </w:rPr>
            </w:pPr>
            <w:r w:rsidRPr="00541291">
              <w:rPr>
                <w:rFonts w:asciiTheme="minorEastAsia" w:hAnsiTheme="minorEastAsia" w:hint="eastAsia"/>
                <w:szCs w:val="21"/>
              </w:rPr>
              <w:t>单价</w:t>
            </w:r>
          </w:p>
        </w:tc>
        <w:tc>
          <w:tcPr>
            <w:tcW w:w="1346" w:type="dxa"/>
            <w:gridSpan w:val="2"/>
            <w:tcBorders>
              <w:top w:val="nil"/>
              <w:left w:val="nil"/>
              <w:bottom w:val="single" w:sz="4" w:space="0" w:color="auto"/>
              <w:right w:val="single" w:sz="4" w:space="0" w:color="auto"/>
            </w:tcBorders>
            <w:shd w:val="clear" w:color="000000" w:fill="92D050"/>
            <w:noWrap/>
            <w:vAlign w:val="center"/>
          </w:tcPr>
          <w:p w14:paraId="40B93A17" w14:textId="77777777" w:rsidR="0060292E" w:rsidRPr="00541291" w:rsidRDefault="0060292E" w:rsidP="00B149C2">
            <w:pPr>
              <w:adjustRightInd w:val="0"/>
              <w:ind w:left="25"/>
              <w:rPr>
                <w:rFonts w:asciiTheme="minorEastAsia" w:hAnsiTheme="minorEastAsia"/>
                <w:szCs w:val="21"/>
              </w:rPr>
            </w:pPr>
            <w:r w:rsidRPr="00541291">
              <w:rPr>
                <w:rFonts w:asciiTheme="minorEastAsia" w:hAnsiTheme="minorEastAsia" w:hint="eastAsia"/>
                <w:szCs w:val="21"/>
              </w:rPr>
              <w:t>总价</w:t>
            </w:r>
          </w:p>
        </w:tc>
      </w:tr>
      <w:tr w:rsidR="0060292E" w:rsidRPr="00541291" w14:paraId="24CC241D" w14:textId="77777777" w:rsidTr="00B149C2">
        <w:trPr>
          <w:trHeight w:val="597"/>
        </w:trPr>
        <w:tc>
          <w:tcPr>
            <w:tcW w:w="520" w:type="dxa"/>
            <w:tcBorders>
              <w:top w:val="nil"/>
              <w:left w:val="single" w:sz="4" w:space="0" w:color="auto"/>
              <w:bottom w:val="single" w:sz="4" w:space="0" w:color="auto"/>
              <w:right w:val="single" w:sz="4" w:space="0" w:color="auto"/>
            </w:tcBorders>
            <w:shd w:val="clear" w:color="auto" w:fill="auto"/>
            <w:vAlign w:val="center"/>
          </w:tcPr>
          <w:p w14:paraId="327176DF" w14:textId="77777777" w:rsidR="0060292E" w:rsidRPr="00541291" w:rsidRDefault="0060292E" w:rsidP="00B149C2">
            <w:pPr>
              <w:adjustRightInd w:val="0"/>
              <w:ind w:left="25"/>
              <w:rPr>
                <w:rFonts w:asciiTheme="minorEastAsia" w:hAnsiTheme="minorEastAsia"/>
                <w:szCs w:val="21"/>
              </w:rPr>
            </w:pPr>
            <w:r w:rsidRPr="00541291">
              <w:rPr>
                <w:rFonts w:asciiTheme="minorEastAsia" w:hAnsiTheme="minorEastAsia"/>
                <w:szCs w:val="21"/>
              </w:rPr>
              <w:t>1</w:t>
            </w:r>
          </w:p>
        </w:tc>
        <w:tc>
          <w:tcPr>
            <w:tcW w:w="860" w:type="dxa"/>
            <w:tcBorders>
              <w:top w:val="nil"/>
              <w:left w:val="nil"/>
              <w:bottom w:val="single" w:sz="4" w:space="0" w:color="auto"/>
              <w:right w:val="single" w:sz="4" w:space="0" w:color="auto"/>
            </w:tcBorders>
            <w:shd w:val="clear" w:color="auto" w:fill="auto"/>
            <w:vAlign w:val="center"/>
          </w:tcPr>
          <w:p w14:paraId="45EA1D02" w14:textId="77777777" w:rsidR="0060292E" w:rsidRPr="00541291" w:rsidRDefault="0060292E" w:rsidP="00B149C2">
            <w:pPr>
              <w:adjustRightInd w:val="0"/>
              <w:ind w:left="25"/>
              <w:rPr>
                <w:rFonts w:asciiTheme="minorEastAsia" w:hAnsiTheme="minorEastAsia"/>
                <w:szCs w:val="21"/>
              </w:rPr>
            </w:pPr>
            <w:r w:rsidRPr="00541291">
              <w:rPr>
                <w:rFonts w:asciiTheme="minorEastAsia" w:hAnsiTheme="minorEastAsia" w:hint="eastAsia"/>
                <w:szCs w:val="21"/>
              </w:rPr>
              <w:t>录播云资源管理平台</w:t>
            </w:r>
          </w:p>
        </w:tc>
        <w:tc>
          <w:tcPr>
            <w:tcW w:w="1417" w:type="dxa"/>
            <w:gridSpan w:val="2"/>
            <w:tcBorders>
              <w:top w:val="nil"/>
              <w:left w:val="nil"/>
              <w:bottom w:val="single" w:sz="4" w:space="0" w:color="auto"/>
              <w:right w:val="single" w:sz="4" w:space="0" w:color="auto"/>
            </w:tcBorders>
            <w:shd w:val="clear" w:color="auto" w:fill="auto"/>
            <w:noWrap/>
            <w:vAlign w:val="center"/>
          </w:tcPr>
          <w:p w14:paraId="4167A0F4" w14:textId="77777777" w:rsidR="0060292E" w:rsidRPr="00541291" w:rsidRDefault="0060292E" w:rsidP="00B149C2">
            <w:pPr>
              <w:adjustRightInd w:val="0"/>
              <w:ind w:left="25"/>
              <w:rPr>
                <w:rFonts w:asciiTheme="minorEastAsia" w:hAnsiTheme="minorEastAsia"/>
                <w:szCs w:val="21"/>
              </w:rPr>
            </w:pPr>
            <w:r w:rsidRPr="00541291">
              <w:rPr>
                <w:rFonts w:asciiTheme="minorEastAsia" w:hAnsiTheme="minorEastAsia" w:hint="eastAsia"/>
                <w:szCs w:val="21"/>
              </w:rPr>
              <w:t>希沃/</w:t>
            </w:r>
            <w:proofErr w:type="gramStart"/>
            <w:r w:rsidRPr="00541291">
              <w:rPr>
                <w:rFonts w:asciiTheme="minorEastAsia" w:hAnsiTheme="minorEastAsia" w:hint="eastAsia"/>
                <w:szCs w:val="21"/>
              </w:rPr>
              <w:t>鸿合/青鹿/精标/鑫</w:t>
            </w:r>
            <w:proofErr w:type="gramEnd"/>
            <w:r w:rsidRPr="00541291">
              <w:rPr>
                <w:rFonts w:asciiTheme="minorEastAsia" w:hAnsiTheme="minorEastAsia" w:hint="eastAsia"/>
                <w:szCs w:val="21"/>
              </w:rPr>
              <w:t>城/中庆/文香/</w:t>
            </w:r>
            <w:proofErr w:type="gramStart"/>
            <w:r w:rsidRPr="00541291">
              <w:rPr>
                <w:rFonts w:asciiTheme="minorEastAsia" w:hAnsiTheme="minorEastAsia" w:hint="eastAsia"/>
                <w:szCs w:val="21"/>
              </w:rPr>
              <w:t>视隆</w:t>
            </w:r>
            <w:proofErr w:type="gramEnd"/>
          </w:p>
        </w:tc>
        <w:tc>
          <w:tcPr>
            <w:tcW w:w="6953" w:type="dxa"/>
            <w:tcBorders>
              <w:top w:val="nil"/>
              <w:left w:val="nil"/>
              <w:bottom w:val="single" w:sz="4" w:space="0" w:color="auto"/>
              <w:right w:val="single" w:sz="4" w:space="0" w:color="auto"/>
            </w:tcBorders>
            <w:shd w:val="clear" w:color="auto" w:fill="auto"/>
            <w:vAlign w:val="center"/>
          </w:tcPr>
          <w:p w14:paraId="3F969891" w14:textId="77777777" w:rsidR="0060292E" w:rsidRPr="00541291" w:rsidRDefault="0060292E" w:rsidP="00B149C2">
            <w:pPr>
              <w:adjustRightInd w:val="0"/>
              <w:ind w:left="25"/>
              <w:rPr>
                <w:rFonts w:asciiTheme="minorEastAsia" w:hAnsiTheme="minorEastAsia"/>
                <w:szCs w:val="21"/>
              </w:rPr>
            </w:pPr>
            <w:r w:rsidRPr="00541291">
              <w:rPr>
                <w:rFonts w:asciiTheme="minorEastAsia" w:hAnsiTheme="minorEastAsia"/>
                <w:szCs w:val="21"/>
              </w:rPr>
              <w:t>1</w:t>
            </w:r>
            <w:r w:rsidRPr="00541291">
              <w:rPr>
                <w:rFonts w:asciiTheme="minorEastAsia" w:hAnsiTheme="minorEastAsia" w:hint="eastAsia"/>
                <w:szCs w:val="21"/>
              </w:rPr>
              <w:t>、系统采用模块化的架构设计，通过浏览器就可实现直播、点播等功能。</w:t>
            </w:r>
          </w:p>
          <w:p w14:paraId="0F67CA0C" w14:textId="77777777" w:rsidR="0060292E" w:rsidRPr="00541291" w:rsidRDefault="0060292E" w:rsidP="00B149C2">
            <w:pPr>
              <w:adjustRightInd w:val="0"/>
              <w:ind w:left="25"/>
              <w:rPr>
                <w:rFonts w:asciiTheme="minorEastAsia" w:hAnsiTheme="minorEastAsia"/>
                <w:szCs w:val="21"/>
              </w:rPr>
            </w:pPr>
            <w:r w:rsidRPr="00541291">
              <w:rPr>
                <w:rFonts w:asciiTheme="minorEastAsia" w:hAnsiTheme="minorEastAsia"/>
                <w:szCs w:val="21"/>
              </w:rPr>
              <w:t>2</w:t>
            </w:r>
            <w:r w:rsidRPr="00541291">
              <w:rPr>
                <w:rFonts w:asciiTheme="minorEastAsia" w:hAnsiTheme="minorEastAsia" w:hint="eastAsia"/>
                <w:szCs w:val="21"/>
              </w:rPr>
              <w:t>、教师可以通过自主账号登录资源平台，可查看个人的录制视频或收藏视频。</w:t>
            </w:r>
          </w:p>
          <w:p w14:paraId="1BBED9E5" w14:textId="77777777" w:rsidR="0060292E" w:rsidRPr="00541291" w:rsidRDefault="0060292E" w:rsidP="00B149C2">
            <w:pPr>
              <w:adjustRightInd w:val="0"/>
              <w:ind w:left="25"/>
              <w:rPr>
                <w:rFonts w:asciiTheme="minorEastAsia" w:hAnsiTheme="minorEastAsia"/>
                <w:szCs w:val="21"/>
              </w:rPr>
            </w:pPr>
            <w:r w:rsidRPr="00541291">
              <w:rPr>
                <w:rFonts w:asciiTheme="minorEastAsia" w:hAnsiTheme="minorEastAsia" w:hint="eastAsia"/>
                <w:szCs w:val="21"/>
              </w:rPr>
              <w:t>3、视频直播：支持内</w:t>
            </w:r>
            <w:r w:rsidRPr="00541291">
              <w:rPr>
                <w:rFonts w:asciiTheme="minorEastAsia" w:hAnsiTheme="minorEastAsia"/>
                <w:szCs w:val="21"/>
              </w:rPr>
              <w:t>/</w:t>
            </w:r>
            <w:r w:rsidRPr="00541291">
              <w:rPr>
                <w:rFonts w:asciiTheme="minorEastAsia" w:hAnsiTheme="minorEastAsia" w:hint="eastAsia"/>
                <w:szCs w:val="21"/>
              </w:rPr>
              <w:t>外网直播，直播界面可查询目前所有已开课的直播课堂。</w:t>
            </w:r>
          </w:p>
          <w:p w14:paraId="03B9EE20" w14:textId="77777777" w:rsidR="0060292E" w:rsidRPr="00541291" w:rsidRDefault="0060292E" w:rsidP="00B149C2">
            <w:pPr>
              <w:adjustRightInd w:val="0"/>
              <w:ind w:left="25"/>
              <w:rPr>
                <w:rFonts w:asciiTheme="minorEastAsia" w:hAnsiTheme="minorEastAsia"/>
                <w:szCs w:val="21"/>
              </w:rPr>
            </w:pPr>
            <w:r w:rsidRPr="00541291">
              <w:rPr>
                <w:rFonts w:asciiTheme="minorEastAsia" w:hAnsiTheme="minorEastAsia" w:hint="eastAsia"/>
                <w:szCs w:val="21"/>
              </w:rPr>
              <w:t>4、直播分享：用户可一键生成直播</w:t>
            </w:r>
            <w:proofErr w:type="gramStart"/>
            <w:r w:rsidRPr="00541291">
              <w:rPr>
                <w:rFonts w:asciiTheme="minorEastAsia" w:hAnsiTheme="minorEastAsia" w:hint="eastAsia"/>
                <w:szCs w:val="21"/>
              </w:rPr>
              <w:t>二维码或</w:t>
            </w:r>
            <w:proofErr w:type="gramEnd"/>
            <w:r w:rsidRPr="00541291">
              <w:rPr>
                <w:rFonts w:asciiTheme="minorEastAsia" w:hAnsiTheme="minorEastAsia" w:hint="eastAsia"/>
                <w:szCs w:val="21"/>
              </w:rPr>
              <w:t>链接并进行分享，其他用户</w:t>
            </w:r>
            <w:proofErr w:type="gramStart"/>
            <w:r w:rsidRPr="00541291">
              <w:rPr>
                <w:rFonts w:asciiTheme="minorEastAsia" w:hAnsiTheme="minorEastAsia" w:hint="eastAsia"/>
                <w:szCs w:val="21"/>
              </w:rPr>
              <w:t>通过扫码或</w:t>
            </w:r>
            <w:proofErr w:type="gramEnd"/>
            <w:r w:rsidRPr="00541291">
              <w:rPr>
                <w:rFonts w:asciiTheme="minorEastAsia" w:hAnsiTheme="minorEastAsia" w:hint="eastAsia"/>
                <w:szCs w:val="21"/>
              </w:rPr>
              <w:t>打开链接的方式，可免登录直接观看直播视频。</w:t>
            </w:r>
          </w:p>
          <w:p w14:paraId="0EF1037E" w14:textId="77777777" w:rsidR="0060292E" w:rsidRPr="00541291" w:rsidRDefault="0060292E" w:rsidP="00B149C2">
            <w:pPr>
              <w:adjustRightInd w:val="0"/>
              <w:ind w:left="25"/>
              <w:rPr>
                <w:rFonts w:asciiTheme="minorEastAsia" w:hAnsiTheme="minorEastAsia"/>
                <w:szCs w:val="21"/>
              </w:rPr>
            </w:pPr>
            <w:r w:rsidRPr="00541291">
              <w:rPr>
                <w:rFonts w:asciiTheme="minorEastAsia" w:hAnsiTheme="minorEastAsia" w:hint="eastAsia"/>
                <w:szCs w:val="21"/>
              </w:rPr>
              <w:t>5、支持直播活动回看及直播评论回看：老师可查看已结束的活动详情，包括活动录制的视频、活动简介、活动时间、主讲人白板课件、直播过程中观众在直播房间内发布的评论内容等。</w:t>
            </w:r>
          </w:p>
        </w:tc>
        <w:tc>
          <w:tcPr>
            <w:tcW w:w="783" w:type="dxa"/>
            <w:tcBorders>
              <w:top w:val="nil"/>
              <w:left w:val="nil"/>
              <w:bottom w:val="single" w:sz="4" w:space="0" w:color="auto"/>
              <w:right w:val="single" w:sz="4" w:space="0" w:color="auto"/>
            </w:tcBorders>
            <w:shd w:val="clear" w:color="auto" w:fill="auto"/>
            <w:vAlign w:val="center"/>
          </w:tcPr>
          <w:p w14:paraId="4F1F9F49" w14:textId="77777777" w:rsidR="0060292E" w:rsidRPr="00541291" w:rsidRDefault="0060292E" w:rsidP="00B149C2">
            <w:pPr>
              <w:adjustRightInd w:val="0"/>
              <w:ind w:left="25"/>
              <w:rPr>
                <w:rFonts w:asciiTheme="minorEastAsia" w:hAnsiTheme="minorEastAsia"/>
                <w:szCs w:val="21"/>
              </w:rPr>
            </w:pPr>
            <w:r w:rsidRPr="00541291">
              <w:rPr>
                <w:rFonts w:asciiTheme="minorEastAsia" w:hAnsiTheme="minorEastAsia"/>
                <w:szCs w:val="21"/>
              </w:rPr>
              <w:t>1</w:t>
            </w:r>
          </w:p>
        </w:tc>
        <w:tc>
          <w:tcPr>
            <w:tcW w:w="933" w:type="dxa"/>
            <w:tcBorders>
              <w:top w:val="nil"/>
              <w:left w:val="nil"/>
              <w:bottom w:val="single" w:sz="4" w:space="0" w:color="auto"/>
              <w:right w:val="single" w:sz="4" w:space="0" w:color="auto"/>
            </w:tcBorders>
            <w:shd w:val="clear" w:color="auto" w:fill="auto"/>
            <w:vAlign w:val="center"/>
          </w:tcPr>
          <w:p w14:paraId="0B2E9B4C" w14:textId="77777777" w:rsidR="0060292E" w:rsidRPr="00541291" w:rsidRDefault="0060292E" w:rsidP="00B149C2">
            <w:pPr>
              <w:adjustRightInd w:val="0"/>
              <w:ind w:left="25"/>
              <w:rPr>
                <w:rFonts w:asciiTheme="minorEastAsia" w:hAnsiTheme="minorEastAsia"/>
                <w:szCs w:val="21"/>
              </w:rPr>
            </w:pPr>
            <w:r w:rsidRPr="00541291">
              <w:rPr>
                <w:rFonts w:asciiTheme="minorEastAsia" w:hAnsiTheme="minorEastAsia" w:hint="eastAsia"/>
                <w:szCs w:val="21"/>
              </w:rPr>
              <w:t>套</w:t>
            </w:r>
          </w:p>
        </w:tc>
        <w:tc>
          <w:tcPr>
            <w:tcW w:w="1184" w:type="dxa"/>
            <w:tcBorders>
              <w:top w:val="nil"/>
              <w:left w:val="nil"/>
              <w:bottom w:val="single" w:sz="4" w:space="0" w:color="auto"/>
              <w:right w:val="single" w:sz="4" w:space="0" w:color="auto"/>
            </w:tcBorders>
            <w:shd w:val="clear" w:color="auto" w:fill="auto"/>
            <w:noWrap/>
            <w:vAlign w:val="center"/>
          </w:tcPr>
          <w:p w14:paraId="16087C0B" w14:textId="5F8CA397" w:rsidR="0060292E" w:rsidRPr="00541291" w:rsidRDefault="0060292E" w:rsidP="00B149C2">
            <w:pPr>
              <w:adjustRightInd w:val="0"/>
              <w:ind w:left="25"/>
              <w:rPr>
                <w:rFonts w:asciiTheme="minorEastAsia" w:hAnsiTheme="minorEastAsia"/>
                <w:szCs w:val="21"/>
              </w:rPr>
            </w:pPr>
          </w:p>
        </w:tc>
        <w:tc>
          <w:tcPr>
            <w:tcW w:w="1346" w:type="dxa"/>
            <w:gridSpan w:val="2"/>
            <w:tcBorders>
              <w:top w:val="nil"/>
              <w:left w:val="nil"/>
              <w:bottom w:val="single" w:sz="4" w:space="0" w:color="auto"/>
              <w:right w:val="single" w:sz="4" w:space="0" w:color="auto"/>
            </w:tcBorders>
            <w:shd w:val="clear" w:color="auto" w:fill="auto"/>
            <w:noWrap/>
            <w:vAlign w:val="center"/>
          </w:tcPr>
          <w:p w14:paraId="5E8B65C5" w14:textId="316CC913" w:rsidR="0060292E" w:rsidRPr="00541291" w:rsidRDefault="0060292E" w:rsidP="00B149C2">
            <w:pPr>
              <w:adjustRightInd w:val="0"/>
              <w:ind w:left="25"/>
              <w:rPr>
                <w:rFonts w:asciiTheme="minorEastAsia" w:hAnsiTheme="minorEastAsia"/>
                <w:szCs w:val="21"/>
              </w:rPr>
            </w:pPr>
          </w:p>
        </w:tc>
      </w:tr>
      <w:tr w:rsidR="0060292E" w:rsidRPr="00541291" w14:paraId="441932F6" w14:textId="77777777" w:rsidTr="00B149C2">
        <w:trPr>
          <w:trHeight w:val="597"/>
        </w:trPr>
        <w:tc>
          <w:tcPr>
            <w:tcW w:w="11466"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6923571" w14:textId="77777777" w:rsidR="0060292E" w:rsidRPr="00541291" w:rsidRDefault="0060292E" w:rsidP="00B149C2">
            <w:pPr>
              <w:adjustRightInd w:val="0"/>
              <w:ind w:left="25"/>
              <w:jc w:val="center"/>
              <w:rPr>
                <w:rFonts w:asciiTheme="minorEastAsia" w:hAnsiTheme="minorEastAsia"/>
                <w:szCs w:val="21"/>
              </w:rPr>
            </w:pPr>
            <w:r w:rsidRPr="00541291">
              <w:rPr>
                <w:rFonts w:asciiTheme="minorEastAsia" w:hAnsiTheme="minorEastAsia" w:hint="eastAsia"/>
                <w:szCs w:val="21"/>
              </w:rPr>
              <w:t>本项小计</w:t>
            </w:r>
          </w:p>
        </w:tc>
        <w:tc>
          <w:tcPr>
            <w:tcW w:w="2530" w:type="dxa"/>
            <w:gridSpan w:val="3"/>
            <w:tcBorders>
              <w:top w:val="single" w:sz="4" w:space="0" w:color="auto"/>
              <w:left w:val="nil"/>
              <w:bottom w:val="single" w:sz="4" w:space="0" w:color="auto"/>
              <w:right w:val="single" w:sz="4" w:space="0" w:color="auto"/>
            </w:tcBorders>
            <w:shd w:val="clear" w:color="auto" w:fill="auto"/>
            <w:noWrap/>
            <w:vAlign w:val="center"/>
          </w:tcPr>
          <w:p w14:paraId="7218FFC6" w14:textId="356AA2FD" w:rsidR="0060292E" w:rsidRPr="00541291" w:rsidRDefault="0060292E" w:rsidP="00B149C2">
            <w:pPr>
              <w:adjustRightInd w:val="0"/>
              <w:ind w:left="25"/>
              <w:jc w:val="center"/>
              <w:rPr>
                <w:rFonts w:asciiTheme="minorEastAsia" w:hAnsiTheme="minorEastAsia"/>
                <w:szCs w:val="21"/>
              </w:rPr>
            </w:pPr>
          </w:p>
        </w:tc>
      </w:tr>
    </w:tbl>
    <w:p w14:paraId="1C5CB735" w14:textId="77777777" w:rsidR="00BD2BE3" w:rsidRPr="00997367" w:rsidRDefault="00BD2BE3">
      <w:pPr>
        <w:rPr>
          <w:rFonts w:ascii="宋体" w:eastAsia="宋体" w:hAnsi="宋体" w:cs="宋体"/>
        </w:rPr>
      </w:pPr>
    </w:p>
    <w:p w14:paraId="031D8690" w14:textId="77777777" w:rsidR="00BD2BE3" w:rsidRPr="00997367" w:rsidRDefault="00BD2BE3">
      <w:pPr>
        <w:rPr>
          <w:rFonts w:ascii="宋体" w:eastAsia="宋体" w:hAnsi="宋体" w:cs="宋体"/>
        </w:rPr>
      </w:pPr>
    </w:p>
    <w:p w14:paraId="1EBFF0B2" w14:textId="77777777" w:rsidR="00BD2BE3" w:rsidRPr="00997367" w:rsidRDefault="00BD2BE3">
      <w:pPr>
        <w:rPr>
          <w:rFonts w:ascii="宋体" w:eastAsia="宋体" w:hAnsi="宋体" w:cs="宋体"/>
        </w:rPr>
      </w:pPr>
    </w:p>
    <w:p w14:paraId="4481A0DA" w14:textId="77777777" w:rsidR="00BD2BE3" w:rsidRPr="00997367" w:rsidRDefault="00BD2BE3">
      <w:pPr>
        <w:rPr>
          <w:rFonts w:ascii="宋体" w:eastAsia="宋体" w:hAnsi="宋体" w:cs="宋体"/>
        </w:rPr>
      </w:pPr>
    </w:p>
    <w:p w14:paraId="00E805F5" w14:textId="77777777" w:rsidR="00F70410" w:rsidRPr="00997367" w:rsidRDefault="00F70410">
      <w:pPr>
        <w:rPr>
          <w:rFonts w:ascii="宋体" w:eastAsia="宋体" w:hAnsi="宋体" w:cs="宋体"/>
        </w:rPr>
        <w:sectPr w:rsidR="00F70410" w:rsidRPr="00997367" w:rsidSect="00BD2BE3">
          <w:pgSz w:w="16838" w:h="11906" w:orient="landscape"/>
          <w:pgMar w:top="1797" w:right="1440" w:bottom="1797" w:left="1440" w:header="851" w:footer="992" w:gutter="0"/>
          <w:cols w:space="425"/>
          <w:docGrid w:linePitch="312"/>
        </w:sectPr>
      </w:pPr>
    </w:p>
    <w:p w14:paraId="6039419F" w14:textId="77777777" w:rsidR="00F14DB1" w:rsidRPr="00997367" w:rsidRDefault="00530B34">
      <w:pPr>
        <w:tabs>
          <w:tab w:val="left" w:pos="1800"/>
        </w:tabs>
        <w:rPr>
          <w:rFonts w:ascii="宋体" w:eastAsia="宋体" w:hAnsi="宋体" w:cs="宋体"/>
          <w:b/>
          <w:sz w:val="36"/>
        </w:rPr>
      </w:pPr>
      <w:r w:rsidRPr="00997367">
        <w:rPr>
          <w:rFonts w:ascii="宋体" w:eastAsia="宋体" w:hAnsi="宋体" w:cs="宋体"/>
          <w:b/>
          <w:sz w:val="36"/>
        </w:rPr>
        <w:lastRenderedPageBreak/>
        <w:t>二       报价文件格式</w:t>
      </w:r>
    </w:p>
    <w:p w14:paraId="0F9764C1" w14:textId="77777777" w:rsidR="00F70410" w:rsidRPr="00997367" w:rsidRDefault="00F70410">
      <w:pPr>
        <w:spacing w:line="360" w:lineRule="auto"/>
        <w:jc w:val="center"/>
        <w:rPr>
          <w:rFonts w:ascii="宋体" w:eastAsia="宋体" w:hAnsi="宋体" w:cs="宋体"/>
          <w:b/>
          <w:sz w:val="30"/>
        </w:rPr>
      </w:pPr>
    </w:p>
    <w:p w14:paraId="3E0105F2" w14:textId="77777777" w:rsidR="00F14DB1" w:rsidRPr="00997367" w:rsidRDefault="00530B34">
      <w:pPr>
        <w:spacing w:line="360" w:lineRule="auto"/>
        <w:jc w:val="center"/>
        <w:rPr>
          <w:rFonts w:ascii="宋体" w:eastAsia="宋体" w:hAnsi="宋体" w:cs="宋体"/>
          <w:b/>
          <w:sz w:val="30"/>
        </w:rPr>
      </w:pPr>
      <w:r w:rsidRPr="00997367">
        <w:rPr>
          <w:rFonts w:ascii="宋体" w:eastAsia="宋体" w:hAnsi="宋体" w:cs="宋体"/>
          <w:b/>
          <w:sz w:val="30"/>
        </w:rPr>
        <w:t>格式</w:t>
      </w:r>
      <w:proofErr w:type="gramStart"/>
      <w:r w:rsidRPr="00997367">
        <w:rPr>
          <w:rFonts w:ascii="宋体" w:eastAsia="宋体" w:hAnsi="宋体" w:cs="宋体"/>
          <w:b/>
          <w:sz w:val="30"/>
        </w:rPr>
        <w:t>一</w:t>
      </w:r>
      <w:proofErr w:type="gramEnd"/>
      <w:r w:rsidRPr="00997367">
        <w:rPr>
          <w:rFonts w:ascii="宋体" w:eastAsia="宋体" w:hAnsi="宋体" w:cs="宋体" w:hint="eastAsia"/>
          <w:b/>
          <w:sz w:val="30"/>
        </w:rPr>
        <w:t xml:space="preserve">  </w:t>
      </w:r>
      <w:r w:rsidRPr="00997367">
        <w:rPr>
          <w:rFonts w:ascii="宋体" w:eastAsia="宋体" w:hAnsi="宋体" w:cs="宋体"/>
          <w:b/>
          <w:sz w:val="30"/>
        </w:rPr>
        <w:t>投标承诺书</w:t>
      </w:r>
    </w:p>
    <w:p w14:paraId="484DF9D8" w14:textId="77777777" w:rsidR="00F14DB1" w:rsidRPr="00997367" w:rsidRDefault="00530B34">
      <w:pPr>
        <w:spacing w:line="360" w:lineRule="auto"/>
        <w:rPr>
          <w:rFonts w:ascii="宋体" w:eastAsia="宋体" w:hAnsi="宋体" w:cs="宋体"/>
        </w:rPr>
      </w:pPr>
      <w:r w:rsidRPr="00997367">
        <w:rPr>
          <w:rFonts w:ascii="宋体" w:eastAsia="宋体" w:hAnsi="宋体" w:cs="宋体"/>
        </w:rPr>
        <w:t>致：东莞理工学院城市学院</w:t>
      </w:r>
    </w:p>
    <w:p w14:paraId="7276A0A4" w14:textId="77777777" w:rsidR="00F14DB1" w:rsidRPr="00997367" w:rsidRDefault="00530B34">
      <w:pPr>
        <w:spacing w:line="360" w:lineRule="auto"/>
        <w:ind w:firstLine="420"/>
        <w:rPr>
          <w:rFonts w:ascii="宋体" w:eastAsia="宋体" w:hAnsi="宋体" w:cs="宋体"/>
        </w:rPr>
      </w:pPr>
      <w:r w:rsidRPr="00997367">
        <w:rPr>
          <w:rFonts w:ascii="宋体" w:eastAsia="宋体" w:hAnsi="宋体" w:cs="宋体"/>
        </w:rPr>
        <w:t>（一）根据贵方为的采购邀请，现提交下列包含下列文件正本____份和副本____份：</w:t>
      </w:r>
    </w:p>
    <w:p w14:paraId="4BFDB73A" w14:textId="77777777" w:rsidR="00F14DB1" w:rsidRPr="00997367" w:rsidRDefault="00530B34">
      <w:pPr>
        <w:numPr>
          <w:ilvl w:val="0"/>
          <w:numId w:val="6"/>
        </w:numPr>
        <w:tabs>
          <w:tab w:val="left" w:pos="780"/>
        </w:tabs>
        <w:spacing w:line="360" w:lineRule="auto"/>
        <w:ind w:left="780" w:hanging="360"/>
        <w:rPr>
          <w:rFonts w:ascii="宋体" w:eastAsia="宋体" w:hAnsi="宋体" w:cs="宋体"/>
        </w:rPr>
      </w:pPr>
      <w:r w:rsidRPr="00997367">
        <w:rPr>
          <w:rFonts w:ascii="宋体" w:eastAsia="宋体" w:hAnsi="宋体" w:cs="宋体"/>
        </w:rPr>
        <w:t>投标承诺书；</w:t>
      </w:r>
    </w:p>
    <w:p w14:paraId="5F6B0B74" w14:textId="77777777" w:rsidR="00F14DB1" w:rsidRPr="00997367" w:rsidRDefault="00530B34">
      <w:pPr>
        <w:numPr>
          <w:ilvl w:val="0"/>
          <w:numId w:val="6"/>
        </w:numPr>
        <w:tabs>
          <w:tab w:val="left" w:pos="780"/>
        </w:tabs>
        <w:spacing w:line="360" w:lineRule="auto"/>
        <w:ind w:left="780" w:hanging="360"/>
        <w:rPr>
          <w:rFonts w:ascii="宋体" w:eastAsia="宋体" w:hAnsi="宋体" w:cs="宋体"/>
        </w:rPr>
      </w:pPr>
      <w:r w:rsidRPr="00997367">
        <w:rPr>
          <w:rFonts w:ascii="宋体" w:eastAsia="宋体" w:hAnsi="宋体" w:cs="宋体"/>
        </w:rPr>
        <w:t>商务技术条款偏离表；</w:t>
      </w:r>
    </w:p>
    <w:p w14:paraId="28A343BF" w14:textId="77777777" w:rsidR="00F14DB1" w:rsidRPr="00997367" w:rsidRDefault="00530B34">
      <w:pPr>
        <w:numPr>
          <w:ilvl w:val="0"/>
          <w:numId w:val="6"/>
        </w:numPr>
        <w:tabs>
          <w:tab w:val="left" w:pos="780"/>
        </w:tabs>
        <w:spacing w:line="360" w:lineRule="auto"/>
        <w:ind w:left="780" w:hanging="360"/>
        <w:rPr>
          <w:rFonts w:ascii="宋体" w:eastAsia="宋体" w:hAnsi="宋体" w:cs="宋体"/>
        </w:rPr>
      </w:pPr>
      <w:r w:rsidRPr="00997367">
        <w:rPr>
          <w:rFonts w:ascii="宋体" w:eastAsia="宋体" w:hAnsi="宋体" w:cs="宋体"/>
        </w:rPr>
        <w:t>报价总表及报价明细表；</w:t>
      </w:r>
    </w:p>
    <w:p w14:paraId="1A6AD1BA" w14:textId="77777777" w:rsidR="00F14DB1" w:rsidRPr="00997367" w:rsidRDefault="00530B34">
      <w:pPr>
        <w:numPr>
          <w:ilvl w:val="0"/>
          <w:numId w:val="6"/>
        </w:numPr>
        <w:tabs>
          <w:tab w:val="left" w:pos="780"/>
        </w:tabs>
        <w:spacing w:line="360" w:lineRule="auto"/>
        <w:ind w:left="780" w:hanging="360"/>
        <w:rPr>
          <w:rFonts w:ascii="宋体" w:eastAsia="宋体" w:hAnsi="宋体" w:cs="宋体"/>
        </w:rPr>
      </w:pPr>
      <w:r w:rsidRPr="00997367">
        <w:rPr>
          <w:rFonts w:ascii="宋体" w:eastAsia="宋体" w:hAnsi="宋体" w:cs="宋体"/>
        </w:rPr>
        <w:t>设备清单及详细报价（需列明品牌、产地、型号、配置、单价、合计等）；</w:t>
      </w:r>
    </w:p>
    <w:p w14:paraId="0EFC9029" w14:textId="77777777" w:rsidR="00F14DB1" w:rsidRPr="00997367" w:rsidRDefault="00530B34">
      <w:pPr>
        <w:numPr>
          <w:ilvl w:val="0"/>
          <w:numId w:val="6"/>
        </w:numPr>
        <w:tabs>
          <w:tab w:val="left" w:pos="780"/>
        </w:tabs>
        <w:spacing w:line="360" w:lineRule="auto"/>
        <w:ind w:left="780" w:hanging="360"/>
        <w:rPr>
          <w:rFonts w:ascii="宋体" w:eastAsia="宋体" w:hAnsi="宋体" w:cs="宋体"/>
        </w:rPr>
      </w:pPr>
      <w:r w:rsidRPr="00997367">
        <w:rPr>
          <w:rFonts w:ascii="宋体" w:eastAsia="宋体" w:hAnsi="宋体" w:cs="宋体"/>
        </w:rPr>
        <w:t>货物详细设计方案及交货期；</w:t>
      </w:r>
    </w:p>
    <w:p w14:paraId="0A33223B" w14:textId="77777777" w:rsidR="00F14DB1" w:rsidRPr="00997367" w:rsidRDefault="00530B34">
      <w:pPr>
        <w:numPr>
          <w:ilvl w:val="0"/>
          <w:numId w:val="6"/>
        </w:numPr>
        <w:tabs>
          <w:tab w:val="left" w:pos="780"/>
        </w:tabs>
        <w:spacing w:line="360" w:lineRule="auto"/>
        <w:ind w:left="780" w:hanging="360"/>
        <w:rPr>
          <w:rFonts w:ascii="宋体" w:eastAsia="宋体" w:hAnsi="宋体" w:cs="宋体"/>
        </w:rPr>
      </w:pPr>
      <w:r w:rsidRPr="00997367">
        <w:rPr>
          <w:rFonts w:ascii="宋体" w:eastAsia="宋体" w:hAnsi="宋体" w:cs="宋体"/>
        </w:rPr>
        <w:t>付款方式；</w:t>
      </w:r>
    </w:p>
    <w:p w14:paraId="66B4E0C9" w14:textId="77777777" w:rsidR="00F14DB1" w:rsidRPr="00997367" w:rsidRDefault="00530B34">
      <w:pPr>
        <w:numPr>
          <w:ilvl w:val="0"/>
          <w:numId w:val="6"/>
        </w:numPr>
        <w:tabs>
          <w:tab w:val="left" w:pos="780"/>
        </w:tabs>
        <w:spacing w:line="360" w:lineRule="auto"/>
        <w:ind w:left="780" w:hanging="360"/>
        <w:rPr>
          <w:rFonts w:ascii="宋体" w:eastAsia="宋体" w:hAnsi="宋体" w:cs="宋体"/>
        </w:rPr>
      </w:pPr>
      <w:r w:rsidRPr="00997367">
        <w:rPr>
          <w:rFonts w:ascii="宋体" w:eastAsia="宋体" w:hAnsi="宋体" w:cs="宋体"/>
        </w:rPr>
        <w:t>售后服务措施及承诺；</w:t>
      </w:r>
    </w:p>
    <w:p w14:paraId="4420776E" w14:textId="77777777" w:rsidR="00F14DB1" w:rsidRPr="00997367" w:rsidRDefault="00530B34">
      <w:pPr>
        <w:numPr>
          <w:ilvl w:val="0"/>
          <w:numId w:val="6"/>
        </w:numPr>
        <w:tabs>
          <w:tab w:val="left" w:pos="1440"/>
          <w:tab w:val="left" w:pos="2310"/>
        </w:tabs>
        <w:spacing w:line="360" w:lineRule="auto"/>
        <w:ind w:left="780" w:hanging="360"/>
        <w:rPr>
          <w:rFonts w:ascii="宋体" w:eastAsia="宋体" w:hAnsi="宋体" w:cs="宋体"/>
        </w:rPr>
      </w:pPr>
      <w:r w:rsidRPr="00997367">
        <w:rPr>
          <w:rFonts w:ascii="宋体" w:eastAsia="宋体" w:hAnsi="宋体" w:cs="宋体"/>
        </w:rPr>
        <w:t>从业人员及技术状况；</w:t>
      </w:r>
    </w:p>
    <w:p w14:paraId="2C928CD5" w14:textId="77777777" w:rsidR="00F14DB1" w:rsidRPr="00997367" w:rsidRDefault="00530B34">
      <w:pPr>
        <w:numPr>
          <w:ilvl w:val="0"/>
          <w:numId w:val="6"/>
        </w:numPr>
        <w:tabs>
          <w:tab w:val="left" w:pos="1440"/>
          <w:tab w:val="left" w:pos="2310"/>
        </w:tabs>
        <w:spacing w:line="360" w:lineRule="auto"/>
        <w:ind w:left="780" w:hanging="360"/>
        <w:rPr>
          <w:rFonts w:ascii="宋体" w:eastAsia="宋体" w:hAnsi="宋体" w:cs="宋体"/>
        </w:rPr>
      </w:pPr>
      <w:r w:rsidRPr="00997367">
        <w:rPr>
          <w:rFonts w:ascii="宋体" w:eastAsia="宋体" w:hAnsi="宋体" w:cs="宋体"/>
        </w:rPr>
        <w:t>资格证明材料，包括营业执照、税务登记证、法定代表人授权委托书、法定代表人及委托代理人身份证明、经营业绩等；</w:t>
      </w:r>
    </w:p>
    <w:p w14:paraId="0D318101" w14:textId="77777777" w:rsidR="00F14DB1" w:rsidRPr="00997367" w:rsidRDefault="00530B34">
      <w:pPr>
        <w:spacing w:line="360" w:lineRule="auto"/>
        <w:ind w:left="420"/>
        <w:rPr>
          <w:rFonts w:ascii="宋体" w:eastAsia="宋体" w:hAnsi="宋体" w:cs="宋体"/>
        </w:rPr>
      </w:pPr>
      <w:r w:rsidRPr="00997367">
        <w:rPr>
          <w:rFonts w:ascii="宋体" w:eastAsia="宋体" w:hAnsi="宋体" w:cs="宋体"/>
        </w:rPr>
        <w:t>10、其它优惠条件或需说明的其他内容。</w:t>
      </w:r>
    </w:p>
    <w:p w14:paraId="3F2EAAA0" w14:textId="77777777" w:rsidR="00F14DB1" w:rsidRPr="00997367" w:rsidRDefault="00530B34">
      <w:pPr>
        <w:spacing w:line="360" w:lineRule="auto"/>
        <w:ind w:firstLine="630"/>
        <w:rPr>
          <w:rFonts w:ascii="宋体" w:eastAsia="宋体" w:hAnsi="宋体" w:cs="宋体"/>
        </w:rPr>
      </w:pPr>
      <w:r w:rsidRPr="00997367">
        <w:rPr>
          <w:rFonts w:ascii="宋体" w:eastAsia="宋体" w:hAnsi="宋体" w:cs="宋体"/>
        </w:rPr>
        <w:t>（二）报价¥____元，大写____（人民币）。</w:t>
      </w:r>
    </w:p>
    <w:p w14:paraId="7C549CDB" w14:textId="77777777" w:rsidR="00F14DB1" w:rsidRPr="00997367" w:rsidRDefault="00530B34">
      <w:pPr>
        <w:spacing w:line="360" w:lineRule="auto"/>
        <w:ind w:firstLine="630"/>
        <w:rPr>
          <w:rFonts w:ascii="宋体" w:eastAsia="宋体" w:hAnsi="宋体" w:cs="宋体"/>
        </w:rPr>
      </w:pPr>
      <w:r w:rsidRPr="00997367">
        <w:rPr>
          <w:rFonts w:ascii="宋体" w:eastAsia="宋体" w:hAnsi="宋体" w:cs="宋体"/>
        </w:rPr>
        <w:t>（三）我方将按采购邀请函的规定履行合同责任和义务。</w:t>
      </w:r>
    </w:p>
    <w:p w14:paraId="55126A81" w14:textId="77777777" w:rsidR="00F14DB1" w:rsidRPr="00997367" w:rsidRDefault="00530B34">
      <w:pPr>
        <w:spacing w:line="360" w:lineRule="auto"/>
        <w:ind w:firstLine="630"/>
        <w:rPr>
          <w:rFonts w:ascii="宋体" w:eastAsia="宋体" w:hAnsi="宋体" w:cs="宋体"/>
        </w:rPr>
      </w:pPr>
      <w:r w:rsidRPr="00997367">
        <w:rPr>
          <w:rFonts w:ascii="宋体" w:eastAsia="宋体" w:hAnsi="宋体" w:cs="宋体"/>
        </w:rPr>
        <w:t>（四）递交谈判文件后我方不撤回谈判文件。</w:t>
      </w:r>
    </w:p>
    <w:p w14:paraId="3E8CB4E6" w14:textId="77777777" w:rsidR="00F14DB1" w:rsidRPr="00997367" w:rsidRDefault="00530B34">
      <w:pPr>
        <w:spacing w:line="360" w:lineRule="auto"/>
        <w:ind w:firstLine="630"/>
        <w:rPr>
          <w:rFonts w:ascii="宋体" w:eastAsia="宋体" w:hAnsi="宋体" w:cs="宋体"/>
        </w:rPr>
      </w:pPr>
      <w:r w:rsidRPr="00997367">
        <w:rPr>
          <w:rFonts w:ascii="宋体" w:eastAsia="宋体" w:hAnsi="宋体" w:cs="宋体"/>
        </w:rPr>
        <w:t>（五）与本次谈判有关的一切正式往来通讯请寄：</w:t>
      </w:r>
    </w:p>
    <w:p w14:paraId="3704B3D2" w14:textId="77777777" w:rsidR="00F14DB1" w:rsidRPr="00997367" w:rsidRDefault="00530B34">
      <w:pPr>
        <w:spacing w:line="360" w:lineRule="auto"/>
        <w:rPr>
          <w:rFonts w:ascii="宋体" w:eastAsia="宋体" w:hAnsi="宋体" w:cs="宋体"/>
          <w:u w:val="single"/>
        </w:rPr>
      </w:pPr>
      <w:r w:rsidRPr="00997367">
        <w:rPr>
          <w:rFonts w:ascii="宋体" w:eastAsia="宋体" w:hAnsi="宋体" w:cs="宋体"/>
        </w:rPr>
        <w:t>地址：开户行：</w:t>
      </w:r>
    </w:p>
    <w:p w14:paraId="4A735814" w14:textId="77777777" w:rsidR="00F14DB1" w:rsidRPr="00997367" w:rsidRDefault="00530B34">
      <w:pPr>
        <w:spacing w:line="360" w:lineRule="auto"/>
        <w:rPr>
          <w:rFonts w:ascii="宋体" w:eastAsia="宋体" w:hAnsi="宋体" w:cs="宋体"/>
          <w:u w:val="single"/>
        </w:rPr>
      </w:pPr>
      <w:r w:rsidRPr="00997367">
        <w:rPr>
          <w:rFonts w:ascii="宋体" w:eastAsia="宋体" w:hAnsi="宋体" w:cs="宋体"/>
        </w:rPr>
        <w:t>电话：</w:t>
      </w:r>
      <w:proofErr w:type="gramStart"/>
      <w:r w:rsidRPr="00997367">
        <w:rPr>
          <w:rFonts w:ascii="宋体" w:eastAsia="宋体" w:hAnsi="宋体" w:cs="宋体"/>
        </w:rPr>
        <w:t>帐户</w:t>
      </w:r>
      <w:proofErr w:type="gramEnd"/>
      <w:r w:rsidRPr="00997367">
        <w:rPr>
          <w:rFonts w:ascii="宋体" w:eastAsia="宋体" w:hAnsi="宋体" w:cs="宋体"/>
        </w:rPr>
        <w:t>名称：</w:t>
      </w:r>
    </w:p>
    <w:p w14:paraId="4606DA78" w14:textId="77777777" w:rsidR="00F14DB1" w:rsidRPr="00997367" w:rsidRDefault="00530B34">
      <w:pPr>
        <w:spacing w:line="360" w:lineRule="auto"/>
        <w:rPr>
          <w:rFonts w:ascii="宋体" w:eastAsia="宋体" w:hAnsi="宋体" w:cs="宋体"/>
          <w:u w:val="single"/>
        </w:rPr>
      </w:pPr>
      <w:r w:rsidRPr="00997367">
        <w:rPr>
          <w:rFonts w:ascii="宋体" w:eastAsia="宋体" w:hAnsi="宋体" w:cs="宋体"/>
        </w:rPr>
        <w:t>传真：</w:t>
      </w:r>
      <w:proofErr w:type="gramStart"/>
      <w:r w:rsidRPr="00997367">
        <w:rPr>
          <w:rFonts w:ascii="宋体" w:eastAsia="宋体" w:hAnsi="宋体" w:cs="宋体"/>
        </w:rPr>
        <w:t>帐号</w:t>
      </w:r>
      <w:proofErr w:type="gramEnd"/>
      <w:r w:rsidRPr="00997367">
        <w:rPr>
          <w:rFonts w:ascii="宋体" w:eastAsia="宋体" w:hAnsi="宋体" w:cs="宋体"/>
        </w:rPr>
        <w:t>：</w:t>
      </w:r>
    </w:p>
    <w:p w14:paraId="0FF81A51" w14:textId="77777777" w:rsidR="00F14DB1" w:rsidRPr="00997367" w:rsidRDefault="00530B34">
      <w:pPr>
        <w:spacing w:line="360" w:lineRule="auto"/>
        <w:rPr>
          <w:rFonts w:ascii="宋体" w:eastAsia="宋体" w:hAnsi="宋体" w:cs="宋体"/>
        </w:rPr>
      </w:pPr>
      <w:r w:rsidRPr="00997367">
        <w:rPr>
          <w:rFonts w:ascii="宋体" w:eastAsia="宋体" w:hAnsi="宋体" w:cs="宋体"/>
        </w:rPr>
        <w:t>电子函件：</w:t>
      </w:r>
    </w:p>
    <w:p w14:paraId="3C165E68" w14:textId="77777777" w:rsidR="00F14DB1" w:rsidRPr="00997367" w:rsidRDefault="00530B34">
      <w:pPr>
        <w:spacing w:line="360" w:lineRule="auto"/>
        <w:rPr>
          <w:rFonts w:ascii="宋体" w:eastAsia="宋体" w:hAnsi="宋体" w:cs="宋体"/>
          <w:u w:val="single"/>
        </w:rPr>
      </w:pPr>
      <w:r w:rsidRPr="00997367">
        <w:rPr>
          <w:rFonts w:ascii="宋体" w:eastAsia="宋体" w:hAnsi="宋体" w:cs="宋体"/>
        </w:rPr>
        <w:t>供应商名称：</w:t>
      </w:r>
    </w:p>
    <w:p w14:paraId="41309279" w14:textId="77777777" w:rsidR="00F14DB1" w:rsidRPr="00997367" w:rsidRDefault="00530B34">
      <w:pPr>
        <w:spacing w:line="360" w:lineRule="auto"/>
        <w:rPr>
          <w:rFonts w:ascii="宋体" w:eastAsia="宋体" w:hAnsi="宋体" w:cs="宋体"/>
          <w:u w:val="single"/>
        </w:rPr>
      </w:pPr>
      <w:r w:rsidRPr="00997367">
        <w:rPr>
          <w:rFonts w:ascii="宋体" w:eastAsia="宋体" w:hAnsi="宋体" w:cs="宋体"/>
        </w:rPr>
        <w:t>法定代表人或委托代理人签字：</w:t>
      </w:r>
    </w:p>
    <w:p w14:paraId="7F700BDD" w14:textId="77777777" w:rsidR="00F14DB1" w:rsidRPr="00997367" w:rsidRDefault="00530B34">
      <w:pPr>
        <w:spacing w:line="360" w:lineRule="auto"/>
        <w:ind w:firstLine="1260"/>
        <w:rPr>
          <w:rFonts w:ascii="宋体" w:eastAsia="宋体" w:hAnsi="宋体" w:cs="宋体"/>
        </w:rPr>
      </w:pPr>
      <w:r w:rsidRPr="00997367">
        <w:rPr>
          <w:rFonts w:ascii="宋体" w:eastAsia="宋体" w:hAnsi="宋体" w:cs="宋体"/>
        </w:rPr>
        <w:t>（公章）</w:t>
      </w:r>
    </w:p>
    <w:p w14:paraId="08840A4F" w14:textId="77777777" w:rsidR="00F14DB1" w:rsidRPr="00997367" w:rsidRDefault="00530B34">
      <w:pPr>
        <w:spacing w:line="360" w:lineRule="auto"/>
        <w:ind w:firstLine="4830"/>
        <w:rPr>
          <w:rFonts w:ascii="宋体" w:eastAsia="宋体" w:hAnsi="宋体" w:cs="宋体"/>
          <w:u w:val="single"/>
        </w:rPr>
      </w:pPr>
      <w:r w:rsidRPr="00997367">
        <w:rPr>
          <w:rFonts w:ascii="宋体" w:eastAsia="宋体" w:hAnsi="宋体" w:cs="宋体"/>
        </w:rPr>
        <w:t>日期：</w:t>
      </w:r>
    </w:p>
    <w:p w14:paraId="4C8C3744" w14:textId="77777777" w:rsidR="00F14DB1" w:rsidRPr="00997367" w:rsidRDefault="00F14DB1">
      <w:pPr>
        <w:spacing w:line="360" w:lineRule="auto"/>
        <w:ind w:firstLine="4830"/>
        <w:rPr>
          <w:rFonts w:ascii="宋体" w:eastAsia="宋体" w:hAnsi="宋体" w:cs="宋体"/>
          <w:u w:val="single"/>
        </w:rPr>
      </w:pPr>
    </w:p>
    <w:p w14:paraId="3A30F8E1" w14:textId="77777777" w:rsidR="00F14DB1" w:rsidRPr="00997367" w:rsidRDefault="00F14DB1">
      <w:pPr>
        <w:spacing w:line="360" w:lineRule="auto"/>
        <w:ind w:firstLine="4830"/>
        <w:rPr>
          <w:rFonts w:ascii="宋体" w:eastAsia="宋体" w:hAnsi="宋体" w:cs="宋体"/>
          <w:u w:val="single"/>
        </w:rPr>
      </w:pPr>
    </w:p>
    <w:p w14:paraId="03C8AD07" w14:textId="77777777" w:rsidR="00F70410" w:rsidRPr="00997367" w:rsidRDefault="00F70410">
      <w:pPr>
        <w:spacing w:line="360" w:lineRule="auto"/>
        <w:ind w:firstLine="4830"/>
        <w:rPr>
          <w:rFonts w:ascii="宋体" w:eastAsia="宋体" w:hAnsi="宋体" w:cs="宋体"/>
          <w:u w:val="single"/>
        </w:rPr>
      </w:pPr>
    </w:p>
    <w:p w14:paraId="44A29E7D" w14:textId="77777777" w:rsidR="00F70410" w:rsidRPr="00997367" w:rsidRDefault="00F70410">
      <w:pPr>
        <w:spacing w:line="360" w:lineRule="auto"/>
        <w:ind w:firstLine="4830"/>
        <w:rPr>
          <w:rFonts w:ascii="宋体" w:eastAsia="宋体" w:hAnsi="宋体" w:cs="宋体"/>
          <w:u w:val="single"/>
        </w:rPr>
      </w:pPr>
    </w:p>
    <w:p w14:paraId="2DA6FD0D" w14:textId="77777777" w:rsidR="00F70410" w:rsidRPr="00997367" w:rsidRDefault="00F70410">
      <w:pPr>
        <w:spacing w:line="360" w:lineRule="auto"/>
        <w:ind w:firstLine="4830"/>
        <w:rPr>
          <w:rFonts w:ascii="宋体" w:eastAsia="宋体" w:hAnsi="宋体" w:cs="宋体"/>
          <w:u w:val="single"/>
        </w:rPr>
      </w:pPr>
    </w:p>
    <w:p w14:paraId="7A4694D1" w14:textId="77777777" w:rsidR="00F70410" w:rsidRPr="00997367" w:rsidRDefault="00F70410">
      <w:pPr>
        <w:spacing w:line="360" w:lineRule="auto"/>
        <w:ind w:firstLine="4830"/>
        <w:rPr>
          <w:rFonts w:ascii="宋体" w:eastAsia="宋体" w:hAnsi="宋体" w:cs="宋体"/>
          <w:u w:val="single"/>
        </w:rPr>
      </w:pPr>
    </w:p>
    <w:p w14:paraId="00C7FF81" w14:textId="77777777" w:rsidR="00F14DB1" w:rsidRPr="00997367" w:rsidRDefault="00530B34">
      <w:pPr>
        <w:spacing w:line="360" w:lineRule="auto"/>
        <w:jc w:val="center"/>
        <w:rPr>
          <w:rFonts w:ascii="宋体" w:eastAsia="宋体" w:hAnsi="宋体" w:cs="宋体"/>
          <w:b/>
          <w:sz w:val="32"/>
        </w:rPr>
      </w:pPr>
      <w:r w:rsidRPr="00997367">
        <w:rPr>
          <w:rFonts w:ascii="宋体" w:eastAsia="宋体" w:hAnsi="宋体" w:cs="宋体"/>
          <w:b/>
          <w:sz w:val="32"/>
        </w:rPr>
        <w:t>格式二</w:t>
      </w:r>
      <w:r w:rsidRPr="00997367">
        <w:rPr>
          <w:rFonts w:ascii="宋体" w:eastAsia="宋体" w:hAnsi="宋体" w:cs="宋体" w:hint="eastAsia"/>
          <w:b/>
          <w:sz w:val="32"/>
        </w:rPr>
        <w:t xml:space="preserve">  </w:t>
      </w:r>
      <w:r w:rsidRPr="00997367">
        <w:rPr>
          <w:rFonts w:ascii="宋体" w:eastAsia="宋体" w:hAnsi="宋体" w:cs="宋体"/>
          <w:b/>
          <w:sz w:val="32"/>
        </w:rPr>
        <w:t>商务技术条款偏离表</w:t>
      </w:r>
    </w:p>
    <w:p w14:paraId="13A1A8CB" w14:textId="77777777" w:rsidR="00F14DB1" w:rsidRPr="00997367" w:rsidRDefault="00F14DB1">
      <w:pPr>
        <w:spacing w:line="360" w:lineRule="auto"/>
        <w:rPr>
          <w:rFonts w:ascii="宋体" w:eastAsia="宋体" w:hAnsi="宋体" w:cs="宋体"/>
          <w:b/>
        </w:rPr>
      </w:pPr>
    </w:p>
    <w:tbl>
      <w:tblPr>
        <w:tblW w:w="0" w:type="auto"/>
        <w:tblInd w:w="98" w:type="dxa"/>
        <w:tblCellMar>
          <w:left w:w="10" w:type="dxa"/>
          <w:right w:w="10" w:type="dxa"/>
        </w:tblCellMar>
        <w:tblLook w:val="04A0" w:firstRow="1" w:lastRow="0" w:firstColumn="1" w:lastColumn="0" w:noHBand="0" w:noVBand="1"/>
      </w:tblPr>
      <w:tblGrid>
        <w:gridCol w:w="1686"/>
        <w:gridCol w:w="1686"/>
        <w:gridCol w:w="1686"/>
        <w:gridCol w:w="1686"/>
        <w:gridCol w:w="1686"/>
      </w:tblGrid>
      <w:tr w:rsidR="00F14DB1" w:rsidRPr="00997367" w14:paraId="08E90D84" w14:textId="77777777">
        <w:trPr>
          <w:trHeight w:val="1"/>
        </w:trPr>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D53EAD" w14:textId="77777777" w:rsidR="00F14DB1" w:rsidRPr="00997367" w:rsidRDefault="00530B34">
            <w:pPr>
              <w:spacing w:line="360" w:lineRule="auto"/>
              <w:jc w:val="center"/>
              <w:rPr>
                <w:rFonts w:ascii="宋体" w:eastAsia="宋体" w:hAnsi="宋体" w:cs="宋体"/>
              </w:rPr>
            </w:pPr>
            <w:r w:rsidRPr="00997367">
              <w:rPr>
                <w:rFonts w:ascii="宋体" w:eastAsia="宋体" w:hAnsi="宋体" w:cs="宋体"/>
                <w:b/>
              </w:rPr>
              <w:t>招标文件内容</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D24A66" w14:textId="77777777" w:rsidR="00F14DB1" w:rsidRPr="00997367" w:rsidRDefault="00530B34">
            <w:pPr>
              <w:spacing w:line="360" w:lineRule="auto"/>
              <w:jc w:val="center"/>
              <w:rPr>
                <w:rFonts w:ascii="宋体" w:eastAsia="宋体" w:hAnsi="宋体" w:cs="宋体"/>
              </w:rPr>
            </w:pPr>
            <w:r w:rsidRPr="00997367">
              <w:rPr>
                <w:rFonts w:ascii="宋体" w:eastAsia="宋体" w:hAnsi="宋体" w:cs="宋体"/>
                <w:b/>
              </w:rPr>
              <w:t>招标文件条款</w:t>
            </w: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7D2197" w14:textId="77777777" w:rsidR="00F14DB1" w:rsidRPr="00997367" w:rsidRDefault="00530B34">
            <w:pPr>
              <w:spacing w:line="360" w:lineRule="auto"/>
              <w:jc w:val="center"/>
              <w:rPr>
                <w:rFonts w:ascii="宋体" w:eastAsia="宋体" w:hAnsi="宋体" w:cs="宋体"/>
              </w:rPr>
            </w:pPr>
            <w:r w:rsidRPr="00997367">
              <w:rPr>
                <w:rFonts w:ascii="宋体" w:eastAsia="宋体" w:hAnsi="宋体" w:cs="宋体"/>
                <w:b/>
              </w:rPr>
              <w:t>投标文件条款</w:t>
            </w: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7E857C" w14:textId="77777777" w:rsidR="00F14DB1" w:rsidRPr="00997367" w:rsidRDefault="00530B34">
            <w:pPr>
              <w:spacing w:line="360" w:lineRule="auto"/>
              <w:jc w:val="center"/>
              <w:rPr>
                <w:rFonts w:ascii="宋体" w:eastAsia="宋体" w:hAnsi="宋体" w:cs="宋体"/>
              </w:rPr>
            </w:pPr>
            <w:r w:rsidRPr="00997367">
              <w:rPr>
                <w:rFonts w:ascii="宋体" w:eastAsia="宋体" w:hAnsi="宋体" w:cs="宋体"/>
                <w:b/>
              </w:rPr>
              <w:t>偏离情况</w:t>
            </w: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D3A18B" w14:textId="77777777" w:rsidR="00F14DB1" w:rsidRPr="00997367" w:rsidRDefault="00530B34">
            <w:pPr>
              <w:spacing w:line="360" w:lineRule="auto"/>
              <w:jc w:val="center"/>
              <w:rPr>
                <w:rFonts w:ascii="宋体" w:eastAsia="宋体" w:hAnsi="宋体" w:cs="宋体"/>
              </w:rPr>
            </w:pPr>
            <w:r w:rsidRPr="00997367">
              <w:rPr>
                <w:rFonts w:ascii="宋体" w:eastAsia="宋体" w:hAnsi="宋体" w:cs="宋体"/>
                <w:b/>
              </w:rPr>
              <w:t>备注</w:t>
            </w:r>
          </w:p>
        </w:tc>
      </w:tr>
      <w:tr w:rsidR="00F14DB1" w:rsidRPr="00997367" w14:paraId="3285B660" w14:textId="77777777">
        <w:trPr>
          <w:trHeight w:val="1"/>
        </w:trPr>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B84762" w14:textId="77777777" w:rsidR="00F14DB1" w:rsidRPr="00997367" w:rsidRDefault="00530B34">
            <w:pPr>
              <w:spacing w:line="360" w:lineRule="auto"/>
              <w:jc w:val="center"/>
              <w:rPr>
                <w:rFonts w:ascii="宋体" w:eastAsia="宋体" w:hAnsi="宋体" w:cs="宋体"/>
              </w:rPr>
            </w:pPr>
            <w:r w:rsidRPr="00997367">
              <w:rPr>
                <w:rFonts w:ascii="宋体" w:eastAsia="宋体" w:hAnsi="宋体" w:cs="宋体"/>
                <w:b/>
              </w:rPr>
              <w:t>资格条件</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9770EB" w14:textId="77777777" w:rsidR="00F14DB1" w:rsidRPr="00997367" w:rsidRDefault="00F14DB1">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D393A7" w14:textId="77777777" w:rsidR="00F14DB1" w:rsidRPr="00997367" w:rsidRDefault="00F14DB1">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D454EC" w14:textId="77777777" w:rsidR="00F14DB1" w:rsidRPr="00997367" w:rsidRDefault="00F14DB1">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CAA0C1" w14:textId="77777777" w:rsidR="00F14DB1" w:rsidRPr="00997367" w:rsidRDefault="00F14DB1">
            <w:pPr>
              <w:spacing w:line="360" w:lineRule="auto"/>
              <w:jc w:val="center"/>
              <w:rPr>
                <w:rFonts w:ascii="宋体" w:eastAsia="宋体" w:hAnsi="宋体" w:cs="宋体"/>
                <w:sz w:val="22"/>
              </w:rPr>
            </w:pPr>
          </w:p>
        </w:tc>
      </w:tr>
      <w:tr w:rsidR="00F14DB1" w:rsidRPr="00997367" w14:paraId="73EA6146" w14:textId="77777777">
        <w:trPr>
          <w:trHeight w:val="1"/>
        </w:trPr>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B24570" w14:textId="77777777" w:rsidR="00F14DB1" w:rsidRPr="00997367" w:rsidRDefault="00530B34">
            <w:pPr>
              <w:spacing w:line="360" w:lineRule="auto"/>
              <w:jc w:val="center"/>
              <w:rPr>
                <w:rFonts w:ascii="宋体" w:eastAsia="宋体" w:hAnsi="宋体" w:cs="宋体"/>
              </w:rPr>
            </w:pPr>
            <w:r w:rsidRPr="00997367">
              <w:rPr>
                <w:rFonts w:ascii="宋体" w:eastAsia="宋体" w:hAnsi="宋体" w:cs="宋体"/>
                <w:b/>
              </w:rPr>
              <w:t>交货日期</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1EABE3" w14:textId="77777777" w:rsidR="00F14DB1" w:rsidRPr="00997367" w:rsidRDefault="00F14DB1">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B4E0E8" w14:textId="77777777" w:rsidR="00F14DB1" w:rsidRPr="00997367" w:rsidRDefault="00F14DB1">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24FC06" w14:textId="77777777" w:rsidR="00F14DB1" w:rsidRPr="00997367" w:rsidRDefault="00F14DB1">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E5408F" w14:textId="77777777" w:rsidR="00F14DB1" w:rsidRPr="00997367" w:rsidRDefault="00F14DB1">
            <w:pPr>
              <w:spacing w:line="360" w:lineRule="auto"/>
              <w:jc w:val="center"/>
              <w:rPr>
                <w:rFonts w:ascii="宋体" w:eastAsia="宋体" w:hAnsi="宋体" w:cs="宋体"/>
                <w:sz w:val="22"/>
              </w:rPr>
            </w:pPr>
          </w:p>
        </w:tc>
      </w:tr>
      <w:tr w:rsidR="00F14DB1" w:rsidRPr="00997367" w14:paraId="586BE4DA" w14:textId="77777777">
        <w:trPr>
          <w:trHeight w:val="1"/>
        </w:trPr>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A2A488" w14:textId="77777777" w:rsidR="00F14DB1" w:rsidRPr="00997367" w:rsidRDefault="00530B34">
            <w:pPr>
              <w:spacing w:line="360" w:lineRule="auto"/>
              <w:jc w:val="center"/>
              <w:rPr>
                <w:rFonts w:ascii="宋体" w:eastAsia="宋体" w:hAnsi="宋体" w:cs="宋体"/>
              </w:rPr>
            </w:pPr>
            <w:r w:rsidRPr="00997367">
              <w:rPr>
                <w:rFonts w:ascii="宋体" w:eastAsia="宋体" w:hAnsi="宋体" w:cs="宋体"/>
                <w:b/>
              </w:rPr>
              <w:t>付款方式</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8EB0AC" w14:textId="77777777" w:rsidR="00F14DB1" w:rsidRPr="00997367" w:rsidRDefault="00F14DB1">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1CAA54" w14:textId="77777777" w:rsidR="00F14DB1" w:rsidRPr="00997367" w:rsidRDefault="00F14DB1">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BF106A" w14:textId="77777777" w:rsidR="00F14DB1" w:rsidRPr="00997367" w:rsidRDefault="00F14DB1">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E57951" w14:textId="77777777" w:rsidR="00F14DB1" w:rsidRPr="00997367" w:rsidRDefault="00F14DB1">
            <w:pPr>
              <w:spacing w:line="360" w:lineRule="auto"/>
              <w:jc w:val="center"/>
              <w:rPr>
                <w:rFonts w:ascii="宋体" w:eastAsia="宋体" w:hAnsi="宋体" w:cs="宋体"/>
                <w:sz w:val="22"/>
              </w:rPr>
            </w:pPr>
          </w:p>
        </w:tc>
      </w:tr>
      <w:tr w:rsidR="00F14DB1" w:rsidRPr="00997367" w14:paraId="6F4FDEFF" w14:textId="77777777">
        <w:trPr>
          <w:trHeight w:val="1"/>
        </w:trPr>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376386" w14:textId="77777777" w:rsidR="00F14DB1" w:rsidRPr="00997367" w:rsidRDefault="00530B34">
            <w:pPr>
              <w:spacing w:line="360" w:lineRule="auto"/>
              <w:jc w:val="center"/>
              <w:rPr>
                <w:rFonts w:ascii="宋体" w:eastAsia="宋体" w:hAnsi="宋体" w:cs="宋体"/>
              </w:rPr>
            </w:pPr>
            <w:r w:rsidRPr="00997367">
              <w:rPr>
                <w:rFonts w:ascii="宋体" w:eastAsia="宋体" w:hAnsi="宋体" w:cs="宋体"/>
                <w:b/>
              </w:rPr>
              <w:t>用户需求</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F1EDD5" w14:textId="77777777" w:rsidR="00F14DB1" w:rsidRPr="00997367" w:rsidRDefault="00F14DB1">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3E02A1" w14:textId="77777777" w:rsidR="00F14DB1" w:rsidRPr="00997367" w:rsidRDefault="00F14DB1">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F7DD3C" w14:textId="77777777" w:rsidR="00F14DB1" w:rsidRPr="00997367" w:rsidRDefault="00F14DB1">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EF45A6" w14:textId="77777777" w:rsidR="00F14DB1" w:rsidRPr="00997367" w:rsidRDefault="00F14DB1">
            <w:pPr>
              <w:spacing w:line="360" w:lineRule="auto"/>
              <w:jc w:val="center"/>
              <w:rPr>
                <w:rFonts w:ascii="宋体" w:eastAsia="宋体" w:hAnsi="宋体" w:cs="宋体"/>
                <w:sz w:val="22"/>
              </w:rPr>
            </w:pPr>
          </w:p>
        </w:tc>
      </w:tr>
    </w:tbl>
    <w:p w14:paraId="662AD9D7" w14:textId="77777777" w:rsidR="00F14DB1" w:rsidRPr="00997367" w:rsidRDefault="00530B34">
      <w:pPr>
        <w:spacing w:after="100" w:line="360" w:lineRule="auto"/>
        <w:ind w:left="840" w:hanging="630"/>
        <w:rPr>
          <w:rFonts w:ascii="宋体" w:eastAsia="宋体" w:hAnsi="宋体" w:cs="宋体"/>
        </w:rPr>
      </w:pPr>
      <w:r w:rsidRPr="00997367">
        <w:rPr>
          <w:rFonts w:ascii="宋体" w:eastAsia="宋体" w:hAnsi="宋体" w:cs="宋体"/>
        </w:rPr>
        <w:t>注：投标人必须严格按照此表格，逐条如实对照填写；若无明确填写偏离情况、填写不实或与其所提供的其它商务资料不符等将可能导致废标。</w:t>
      </w:r>
    </w:p>
    <w:p w14:paraId="14F3FB07" w14:textId="77777777" w:rsidR="00F14DB1" w:rsidRPr="00997367" w:rsidRDefault="00F14DB1">
      <w:pPr>
        <w:spacing w:line="440" w:lineRule="auto"/>
        <w:jc w:val="left"/>
        <w:rPr>
          <w:rFonts w:ascii="宋体" w:eastAsia="宋体" w:hAnsi="宋体" w:cs="宋体"/>
          <w:sz w:val="24"/>
        </w:rPr>
      </w:pPr>
    </w:p>
    <w:p w14:paraId="6EF200ED" w14:textId="77777777" w:rsidR="00F14DB1" w:rsidRPr="00997367" w:rsidRDefault="00F14DB1">
      <w:pPr>
        <w:spacing w:line="440" w:lineRule="auto"/>
        <w:jc w:val="left"/>
        <w:rPr>
          <w:rFonts w:ascii="宋体" w:eastAsia="宋体" w:hAnsi="宋体" w:cs="宋体"/>
          <w:sz w:val="24"/>
        </w:rPr>
      </w:pPr>
    </w:p>
    <w:p w14:paraId="551A6594" w14:textId="77777777" w:rsidR="00F14DB1" w:rsidRPr="00997367" w:rsidRDefault="00530B34">
      <w:pPr>
        <w:spacing w:line="440" w:lineRule="auto"/>
        <w:jc w:val="left"/>
        <w:rPr>
          <w:rFonts w:ascii="宋体" w:eastAsia="宋体" w:hAnsi="宋体" w:cs="宋体"/>
          <w:sz w:val="24"/>
        </w:rPr>
      </w:pPr>
      <w:r w:rsidRPr="00997367">
        <w:rPr>
          <w:rFonts w:ascii="宋体" w:eastAsia="宋体" w:hAnsi="宋体" w:cs="宋体"/>
          <w:sz w:val="24"/>
        </w:rPr>
        <w:t>投标人名称（盖公章）：</w:t>
      </w:r>
    </w:p>
    <w:p w14:paraId="70B7C4BE" w14:textId="77777777" w:rsidR="00F14DB1" w:rsidRPr="00997367" w:rsidRDefault="00530B34">
      <w:pPr>
        <w:spacing w:line="440" w:lineRule="auto"/>
        <w:jc w:val="left"/>
        <w:rPr>
          <w:rFonts w:ascii="宋体" w:eastAsia="宋体" w:hAnsi="宋体" w:cs="宋体"/>
          <w:sz w:val="24"/>
        </w:rPr>
      </w:pPr>
      <w:r w:rsidRPr="00997367">
        <w:rPr>
          <w:rFonts w:ascii="宋体" w:eastAsia="宋体" w:hAnsi="宋体" w:cs="宋体"/>
          <w:sz w:val="24"/>
        </w:rPr>
        <w:t>投标人法定代表人或受委托人（签名）：</w:t>
      </w:r>
    </w:p>
    <w:p w14:paraId="55038F07" w14:textId="77777777" w:rsidR="00F14DB1" w:rsidRPr="00997367" w:rsidRDefault="00530B34">
      <w:pPr>
        <w:spacing w:line="440" w:lineRule="auto"/>
        <w:rPr>
          <w:rFonts w:ascii="宋体" w:eastAsia="宋体" w:hAnsi="宋体" w:cs="宋体"/>
          <w:sz w:val="24"/>
        </w:rPr>
      </w:pPr>
      <w:r w:rsidRPr="00997367">
        <w:rPr>
          <w:rFonts w:ascii="宋体" w:eastAsia="宋体" w:hAnsi="宋体" w:cs="宋体"/>
          <w:sz w:val="24"/>
        </w:rPr>
        <w:t>日期：</w:t>
      </w:r>
    </w:p>
    <w:p w14:paraId="0492EFDD" w14:textId="77777777" w:rsidR="00F14DB1" w:rsidRPr="00997367" w:rsidRDefault="00F14DB1">
      <w:pPr>
        <w:spacing w:line="360" w:lineRule="auto"/>
        <w:rPr>
          <w:rFonts w:ascii="宋体" w:eastAsia="宋体" w:hAnsi="宋体" w:cs="宋体"/>
          <w:u w:val="single"/>
        </w:rPr>
      </w:pPr>
    </w:p>
    <w:p w14:paraId="1408AF7B" w14:textId="77777777" w:rsidR="00F14DB1" w:rsidRPr="00997367" w:rsidRDefault="00F14DB1">
      <w:pPr>
        <w:spacing w:line="360" w:lineRule="auto"/>
        <w:ind w:firstLine="4830"/>
        <w:rPr>
          <w:rFonts w:ascii="宋体" w:eastAsia="宋体" w:hAnsi="宋体" w:cs="宋体"/>
        </w:rPr>
      </w:pPr>
    </w:p>
    <w:p w14:paraId="2C40AC05" w14:textId="77777777" w:rsidR="00F14DB1" w:rsidRPr="00997367" w:rsidRDefault="00F14DB1">
      <w:pPr>
        <w:rPr>
          <w:rFonts w:ascii="宋体" w:eastAsia="宋体" w:hAnsi="宋体" w:cs="宋体"/>
        </w:rPr>
      </w:pPr>
    </w:p>
    <w:p w14:paraId="48140758" w14:textId="77777777" w:rsidR="00F14DB1" w:rsidRPr="00997367" w:rsidRDefault="00530B34">
      <w:pPr>
        <w:widowControl/>
        <w:jc w:val="left"/>
        <w:rPr>
          <w:rFonts w:ascii="宋体" w:eastAsia="宋体" w:hAnsi="宋体" w:cs="宋体"/>
          <w:b/>
          <w:sz w:val="32"/>
        </w:rPr>
      </w:pPr>
      <w:r w:rsidRPr="00997367">
        <w:rPr>
          <w:rFonts w:ascii="宋体" w:eastAsia="宋体" w:hAnsi="宋体" w:cs="宋体"/>
          <w:b/>
          <w:sz w:val="32"/>
        </w:rPr>
        <w:br w:type="page"/>
      </w:r>
    </w:p>
    <w:p w14:paraId="436A9868" w14:textId="77777777" w:rsidR="00F14DB1" w:rsidRPr="00997367" w:rsidRDefault="00530B34">
      <w:pPr>
        <w:spacing w:line="360" w:lineRule="auto"/>
        <w:jc w:val="center"/>
        <w:rPr>
          <w:rFonts w:ascii="宋体" w:eastAsia="宋体" w:hAnsi="宋体" w:cs="宋体"/>
          <w:b/>
          <w:sz w:val="32"/>
        </w:rPr>
      </w:pPr>
      <w:r w:rsidRPr="00997367">
        <w:rPr>
          <w:rFonts w:ascii="宋体" w:eastAsia="宋体" w:hAnsi="宋体" w:cs="宋体"/>
          <w:b/>
          <w:sz w:val="32"/>
        </w:rPr>
        <w:lastRenderedPageBreak/>
        <w:t>格式三</w:t>
      </w:r>
      <w:r w:rsidRPr="00997367">
        <w:rPr>
          <w:rFonts w:ascii="宋体" w:eastAsia="宋体" w:hAnsi="宋体" w:cs="宋体" w:hint="eastAsia"/>
          <w:b/>
          <w:sz w:val="32"/>
        </w:rPr>
        <w:t xml:space="preserve">  </w:t>
      </w:r>
      <w:r w:rsidRPr="00997367">
        <w:rPr>
          <w:rFonts w:ascii="宋体" w:eastAsia="宋体" w:hAnsi="宋体" w:cs="宋体"/>
          <w:b/>
          <w:sz w:val="32"/>
        </w:rPr>
        <w:t>报价总表</w:t>
      </w:r>
    </w:p>
    <w:p w14:paraId="6B6594A9" w14:textId="77777777" w:rsidR="00F14DB1" w:rsidRPr="00997367" w:rsidRDefault="00530B34">
      <w:pPr>
        <w:spacing w:line="360" w:lineRule="auto"/>
        <w:rPr>
          <w:rFonts w:ascii="宋体" w:eastAsia="宋体" w:hAnsi="宋体" w:cs="宋体"/>
          <w:sz w:val="28"/>
        </w:rPr>
      </w:pPr>
      <w:r w:rsidRPr="00997367">
        <w:rPr>
          <w:rFonts w:ascii="宋体" w:eastAsia="宋体" w:hAnsi="宋体" w:cs="宋体"/>
          <w:sz w:val="28"/>
        </w:rPr>
        <w:t>报价单位：元人民币</w:t>
      </w:r>
    </w:p>
    <w:tbl>
      <w:tblPr>
        <w:tblW w:w="0" w:type="auto"/>
        <w:tblInd w:w="98" w:type="dxa"/>
        <w:tblCellMar>
          <w:left w:w="10" w:type="dxa"/>
          <w:right w:w="10" w:type="dxa"/>
        </w:tblCellMar>
        <w:tblLook w:val="04A0" w:firstRow="1" w:lastRow="0" w:firstColumn="1" w:lastColumn="0" w:noHBand="0" w:noVBand="1"/>
      </w:tblPr>
      <w:tblGrid>
        <w:gridCol w:w="682"/>
        <w:gridCol w:w="1045"/>
        <w:gridCol w:w="1190"/>
        <w:gridCol w:w="900"/>
        <w:gridCol w:w="1262"/>
        <w:gridCol w:w="1045"/>
        <w:gridCol w:w="1334"/>
        <w:gridCol w:w="972"/>
      </w:tblGrid>
      <w:tr w:rsidR="00F14DB1" w:rsidRPr="00997367" w14:paraId="68695BCF" w14:textId="77777777">
        <w:tc>
          <w:tcPr>
            <w:tcW w:w="9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51127" w14:textId="77777777" w:rsidR="00F14DB1" w:rsidRPr="00997367" w:rsidRDefault="00530B34">
            <w:pPr>
              <w:spacing w:line="360" w:lineRule="auto"/>
              <w:rPr>
                <w:rFonts w:ascii="宋体" w:eastAsia="宋体" w:hAnsi="宋体" w:cs="宋体"/>
              </w:rPr>
            </w:pPr>
            <w:r w:rsidRPr="00997367">
              <w:rPr>
                <w:rFonts w:ascii="宋体" w:eastAsia="宋体" w:hAnsi="宋体" w:cs="宋体"/>
                <w:sz w:val="32"/>
              </w:rPr>
              <w:t>序号</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6FE573" w14:textId="77777777" w:rsidR="00F14DB1" w:rsidRPr="00997367" w:rsidRDefault="00F14DB1">
            <w:pPr>
              <w:spacing w:line="360" w:lineRule="auto"/>
              <w:jc w:val="center"/>
              <w:rPr>
                <w:rFonts w:ascii="宋体" w:eastAsia="宋体" w:hAnsi="宋体" w:cs="宋体"/>
                <w:sz w:val="32"/>
              </w:rPr>
            </w:pPr>
          </w:p>
          <w:p w14:paraId="33C25647" w14:textId="77777777" w:rsidR="00F14DB1" w:rsidRPr="00997367" w:rsidRDefault="00530B34">
            <w:pPr>
              <w:spacing w:line="360" w:lineRule="auto"/>
              <w:jc w:val="center"/>
              <w:rPr>
                <w:rFonts w:ascii="宋体" w:eastAsia="宋体" w:hAnsi="宋体" w:cs="宋体"/>
              </w:rPr>
            </w:pPr>
            <w:r w:rsidRPr="00997367">
              <w:rPr>
                <w:rFonts w:ascii="宋体" w:eastAsia="宋体" w:hAnsi="宋体" w:cs="宋体"/>
                <w:sz w:val="32"/>
              </w:rPr>
              <w:t>报价</w:t>
            </w:r>
          </w:p>
        </w:tc>
        <w:tc>
          <w:tcPr>
            <w:tcW w:w="1026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74B20B" w14:textId="77777777" w:rsidR="00F14DB1" w:rsidRPr="00997367" w:rsidRDefault="00530B34">
            <w:pPr>
              <w:spacing w:line="360" w:lineRule="auto"/>
              <w:jc w:val="center"/>
              <w:rPr>
                <w:rFonts w:ascii="宋体" w:eastAsia="宋体" w:hAnsi="宋体" w:cs="宋体"/>
              </w:rPr>
            </w:pPr>
            <w:r w:rsidRPr="00997367">
              <w:rPr>
                <w:rFonts w:ascii="宋体" w:eastAsia="宋体" w:hAnsi="宋体" w:cs="宋体"/>
                <w:sz w:val="32"/>
              </w:rPr>
              <w:t>其中</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DF1814" w14:textId="77777777" w:rsidR="00F14DB1" w:rsidRPr="00997367" w:rsidRDefault="00F14DB1">
            <w:pPr>
              <w:spacing w:line="360" w:lineRule="auto"/>
              <w:rPr>
                <w:rFonts w:ascii="宋体" w:eastAsia="宋体" w:hAnsi="宋体" w:cs="宋体"/>
                <w:sz w:val="32"/>
              </w:rPr>
            </w:pPr>
          </w:p>
          <w:p w14:paraId="6DAB8710" w14:textId="77777777" w:rsidR="00F14DB1" w:rsidRPr="00997367" w:rsidRDefault="00530B34">
            <w:pPr>
              <w:spacing w:line="360" w:lineRule="auto"/>
              <w:jc w:val="center"/>
              <w:rPr>
                <w:rFonts w:ascii="宋体" w:eastAsia="宋体" w:hAnsi="宋体" w:cs="宋体"/>
              </w:rPr>
            </w:pPr>
            <w:r w:rsidRPr="00997367">
              <w:rPr>
                <w:rFonts w:ascii="宋体" w:eastAsia="宋体" w:hAnsi="宋体" w:cs="宋体"/>
                <w:sz w:val="32"/>
              </w:rPr>
              <w:t>交货期</w:t>
            </w:r>
          </w:p>
        </w:tc>
      </w:tr>
      <w:tr w:rsidR="00F14DB1" w:rsidRPr="00997367" w14:paraId="6D66E41B" w14:textId="77777777">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F3FCBA" w14:textId="77777777" w:rsidR="00F14DB1" w:rsidRPr="00997367" w:rsidRDefault="00F14DB1">
            <w:pPr>
              <w:spacing w:line="780" w:lineRule="auto"/>
              <w:jc w:val="center"/>
              <w:rPr>
                <w:rFonts w:ascii="宋体" w:eastAsia="宋体" w:hAnsi="宋体" w:cs="宋体"/>
                <w:sz w:val="22"/>
              </w:rPr>
            </w:pPr>
          </w:p>
        </w:tc>
        <w:tc>
          <w:tcPr>
            <w:tcW w:w="18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332DF5" w14:textId="77777777" w:rsidR="00F14DB1" w:rsidRPr="00997367" w:rsidRDefault="00F14DB1">
            <w:pPr>
              <w:spacing w:line="780" w:lineRule="auto"/>
              <w:jc w:val="center"/>
              <w:rPr>
                <w:rFonts w:ascii="宋体" w:eastAsia="宋体" w:hAnsi="宋体" w:cs="宋体"/>
                <w:sz w:val="22"/>
              </w:rPr>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76E74B" w14:textId="77777777" w:rsidR="00F14DB1" w:rsidRPr="00997367" w:rsidRDefault="00530B34">
            <w:pPr>
              <w:spacing w:line="360" w:lineRule="auto"/>
              <w:rPr>
                <w:rFonts w:ascii="宋体" w:eastAsia="宋体" w:hAnsi="宋体" w:cs="宋体"/>
                <w:sz w:val="32"/>
              </w:rPr>
            </w:pPr>
            <w:r w:rsidRPr="00997367">
              <w:rPr>
                <w:rFonts w:ascii="宋体" w:eastAsia="宋体" w:hAnsi="宋体" w:cs="宋体"/>
                <w:sz w:val="32"/>
              </w:rPr>
              <w:t>设备及软件</w:t>
            </w:r>
          </w:p>
          <w:p w14:paraId="79941989" w14:textId="77777777" w:rsidR="00F14DB1" w:rsidRPr="00997367" w:rsidRDefault="00530B34">
            <w:pPr>
              <w:spacing w:line="360" w:lineRule="auto"/>
              <w:rPr>
                <w:rFonts w:ascii="宋体" w:eastAsia="宋体" w:hAnsi="宋体" w:cs="宋体"/>
              </w:rPr>
            </w:pPr>
            <w:r w:rsidRPr="00997367">
              <w:rPr>
                <w:rFonts w:ascii="宋体" w:eastAsia="宋体" w:hAnsi="宋体" w:cs="宋体"/>
                <w:sz w:val="32"/>
              </w:rPr>
              <w:t>购置费</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A48F2F" w14:textId="77777777" w:rsidR="00F14DB1" w:rsidRPr="00997367" w:rsidRDefault="00530B34">
            <w:pPr>
              <w:spacing w:line="360" w:lineRule="auto"/>
              <w:rPr>
                <w:rFonts w:ascii="宋体" w:eastAsia="宋体" w:hAnsi="宋体" w:cs="宋体"/>
              </w:rPr>
            </w:pPr>
            <w:r w:rsidRPr="00997367">
              <w:rPr>
                <w:rFonts w:ascii="宋体" w:eastAsia="宋体" w:hAnsi="宋体" w:cs="宋体"/>
                <w:sz w:val="32"/>
              </w:rPr>
              <w:t>安装调试费</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15E600" w14:textId="77777777" w:rsidR="00F14DB1" w:rsidRPr="00997367" w:rsidRDefault="00530B34">
            <w:pPr>
              <w:spacing w:line="360" w:lineRule="auto"/>
              <w:rPr>
                <w:rFonts w:ascii="宋体" w:eastAsia="宋体" w:hAnsi="宋体" w:cs="宋体"/>
              </w:rPr>
            </w:pPr>
            <w:r w:rsidRPr="00997367">
              <w:rPr>
                <w:rFonts w:ascii="宋体" w:eastAsia="宋体" w:hAnsi="宋体" w:cs="宋体"/>
                <w:sz w:val="32"/>
              </w:rPr>
              <w:t>售后服务及培训费</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25655E" w14:textId="77777777" w:rsidR="00F14DB1" w:rsidRPr="00997367" w:rsidRDefault="00530B34">
            <w:pPr>
              <w:spacing w:line="360" w:lineRule="auto"/>
              <w:rPr>
                <w:rFonts w:ascii="宋体" w:eastAsia="宋体" w:hAnsi="宋体" w:cs="宋体"/>
              </w:rPr>
            </w:pPr>
            <w:r w:rsidRPr="00997367">
              <w:rPr>
                <w:rFonts w:ascii="宋体" w:eastAsia="宋体" w:hAnsi="宋体" w:cs="宋体"/>
                <w:sz w:val="32"/>
              </w:rPr>
              <w:t>税费</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AE990B" w14:textId="77777777" w:rsidR="00F14DB1" w:rsidRPr="00997367" w:rsidRDefault="00530B34">
            <w:pPr>
              <w:spacing w:line="360" w:lineRule="auto"/>
              <w:rPr>
                <w:rFonts w:ascii="宋体" w:eastAsia="宋体" w:hAnsi="宋体" w:cs="宋体"/>
              </w:rPr>
            </w:pPr>
            <w:r w:rsidRPr="00997367">
              <w:rPr>
                <w:rFonts w:ascii="宋体" w:eastAsia="宋体" w:hAnsi="宋体" w:cs="宋体"/>
                <w:sz w:val="32"/>
              </w:rPr>
              <w:t>其它费用</w:t>
            </w:r>
          </w:p>
        </w:tc>
        <w:tc>
          <w:tcPr>
            <w:tcW w:w="1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32294B" w14:textId="77777777" w:rsidR="00F14DB1" w:rsidRPr="00997367" w:rsidRDefault="00F14DB1">
            <w:pPr>
              <w:spacing w:line="780" w:lineRule="auto"/>
              <w:jc w:val="center"/>
              <w:rPr>
                <w:rFonts w:ascii="宋体" w:eastAsia="宋体" w:hAnsi="宋体" w:cs="宋体"/>
                <w:sz w:val="22"/>
              </w:rPr>
            </w:pPr>
          </w:p>
        </w:tc>
      </w:tr>
      <w:tr w:rsidR="00F14DB1" w:rsidRPr="00997367" w14:paraId="5EB2C305" w14:textId="77777777">
        <w:trPr>
          <w:trHeight w:val="1"/>
        </w:trPr>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49D30D" w14:textId="77777777" w:rsidR="00F14DB1" w:rsidRPr="00997367" w:rsidRDefault="00F14DB1">
            <w:pPr>
              <w:spacing w:line="360" w:lineRule="auto"/>
              <w:rPr>
                <w:rFonts w:ascii="宋体" w:eastAsia="宋体" w:hAnsi="宋体" w:cs="宋体"/>
                <w:sz w:val="22"/>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325B48" w14:textId="77777777" w:rsidR="00F14DB1" w:rsidRPr="00997367" w:rsidRDefault="00F14DB1">
            <w:pPr>
              <w:spacing w:line="360" w:lineRule="auto"/>
              <w:rPr>
                <w:rFonts w:ascii="宋体" w:eastAsia="宋体" w:hAnsi="宋体" w:cs="宋体"/>
                <w:sz w:val="22"/>
              </w:rPr>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E4D6E3" w14:textId="77777777" w:rsidR="00F14DB1" w:rsidRPr="00997367" w:rsidRDefault="00F14DB1">
            <w:pPr>
              <w:spacing w:line="360" w:lineRule="auto"/>
              <w:rPr>
                <w:rFonts w:ascii="宋体" w:eastAsia="宋体" w:hAnsi="宋体" w:cs="宋体"/>
                <w:sz w:val="22"/>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149484" w14:textId="77777777" w:rsidR="00F14DB1" w:rsidRPr="00997367" w:rsidRDefault="00F14DB1">
            <w:pPr>
              <w:spacing w:line="360" w:lineRule="auto"/>
              <w:rPr>
                <w:rFonts w:ascii="宋体" w:eastAsia="宋体" w:hAnsi="宋体" w:cs="宋体"/>
                <w:sz w:val="22"/>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923B75" w14:textId="77777777" w:rsidR="00F14DB1" w:rsidRPr="00997367" w:rsidRDefault="00F14DB1">
            <w:pPr>
              <w:spacing w:line="360" w:lineRule="auto"/>
              <w:rPr>
                <w:rFonts w:ascii="宋体" w:eastAsia="宋体" w:hAnsi="宋体" w:cs="宋体"/>
                <w:sz w:val="22"/>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FFD77D" w14:textId="77777777" w:rsidR="00F14DB1" w:rsidRPr="00997367" w:rsidRDefault="00F14DB1">
            <w:pPr>
              <w:spacing w:line="360" w:lineRule="auto"/>
              <w:rPr>
                <w:rFonts w:ascii="宋体" w:eastAsia="宋体" w:hAnsi="宋体" w:cs="宋体"/>
                <w:sz w:val="2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FAA409" w14:textId="77777777" w:rsidR="00F14DB1" w:rsidRPr="00997367" w:rsidRDefault="00F14DB1">
            <w:pPr>
              <w:spacing w:line="360" w:lineRule="auto"/>
              <w:rPr>
                <w:rFonts w:ascii="宋体" w:eastAsia="宋体" w:hAnsi="宋体" w:cs="宋体"/>
                <w:sz w:val="22"/>
              </w:rPr>
            </w:pP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73CE00" w14:textId="77777777" w:rsidR="00F14DB1" w:rsidRPr="00997367" w:rsidRDefault="00F14DB1">
            <w:pPr>
              <w:spacing w:line="360" w:lineRule="auto"/>
              <w:rPr>
                <w:rFonts w:ascii="宋体" w:eastAsia="宋体" w:hAnsi="宋体" w:cs="宋体"/>
                <w:sz w:val="22"/>
              </w:rPr>
            </w:pPr>
          </w:p>
        </w:tc>
      </w:tr>
      <w:tr w:rsidR="00F14DB1" w:rsidRPr="00997367" w14:paraId="466C3829" w14:textId="77777777">
        <w:trPr>
          <w:trHeight w:val="1"/>
        </w:trPr>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F07BC0" w14:textId="77777777" w:rsidR="00F14DB1" w:rsidRPr="00997367" w:rsidRDefault="00F14DB1">
            <w:pPr>
              <w:spacing w:line="360" w:lineRule="auto"/>
              <w:rPr>
                <w:rFonts w:ascii="宋体" w:eastAsia="宋体" w:hAnsi="宋体" w:cs="宋体"/>
                <w:sz w:val="22"/>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C81B90" w14:textId="77777777" w:rsidR="00F14DB1" w:rsidRPr="00997367" w:rsidRDefault="00F14DB1">
            <w:pPr>
              <w:spacing w:line="360" w:lineRule="auto"/>
              <w:rPr>
                <w:rFonts w:ascii="宋体" w:eastAsia="宋体" w:hAnsi="宋体" w:cs="宋体"/>
                <w:sz w:val="22"/>
              </w:rPr>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D6409A" w14:textId="77777777" w:rsidR="00F14DB1" w:rsidRPr="00997367" w:rsidRDefault="00F14DB1">
            <w:pPr>
              <w:spacing w:line="360" w:lineRule="auto"/>
              <w:rPr>
                <w:rFonts w:ascii="宋体" w:eastAsia="宋体" w:hAnsi="宋体" w:cs="宋体"/>
                <w:sz w:val="22"/>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790CE5" w14:textId="77777777" w:rsidR="00F14DB1" w:rsidRPr="00997367" w:rsidRDefault="00F14DB1">
            <w:pPr>
              <w:spacing w:line="360" w:lineRule="auto"/>
              <w:rPr>
                <w:rFonts w:ascii="宋体" w:eastAsia="宋体" w:hAnsi="宋体" w:cs="宋体"/>
                <w:sz w:val="22"/>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F06277" w14:textId="77777777" w:rsidR="00F14DB1" w:rsidRPr="00997367" w:rsidRDefault="00F14DB1">
            <w:pPr>
              <w:spacing w:line="360" w:lineRule="auto"/>
              <w:rPr>
                <w:rFonts w:ascii="宋体" w:eastAsia="宋体" w:hAnsi="宋体" w:cs="宋体"/>
                <w:sz w:val="22"/>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FE4EB1" w14:textId="77777777" w:rsidR="00F14DB1" w:rsidRPr="00997367" w:rsidRDefault="00F14DB1">
            <w:pPr>
              <w:spacing w:line="360" w:lineRule="auto"/>
              <w:rPr>
                <w:rFonts w:ascii="宋体" w:eastAsia="宋体" w:hAnsi="宋体" w:cs="宋体"/>
                <w:sz w:val="2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1D9F83" w14:textId="77777777" w:rsidR="00F14DB1" w:rsidRPr="00997367" w:rsidRDefault="00F14DB1">
            <w:pPr>
              <w:spacing w:line="360" w:lineRule="auto"/>
              <w:rPr>
                <w:rFonts w:ascii="宋体" w:eastAsia="宋体" w:hAnsi="宋体" w:cs="宋体"/>
                <w:sz w:val="22"/>
              </w:rPr>
            </w:pP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7D3BCF" w14:textId="77777777" w:rsidR="00F14DB1" w:rsidRPr="00997367" w:rsidRDefault="00F14DB1">
            <w:pPr>
              <w:spacing w:line="360" w:lineRule="auto"/>
              <w:rPr>
                <w:rFonts w:ascii="宋体" w:eastAsia="宋体" w:hAnsi="宋体" w:cs="宋体"/>
                <w:sz w:val="22"/>
              </w:rPr>
            </w:pPr>
          </w:p>
        </w:tc>
      </w:tr>
      <w:tr w:rsidR="00F14DB1" w:rsidRPr="00997367" w14:paraId="148F24BE" w14:textId="77777777">
        <w:trPr>
          <w:trHeight w:val="1"/>
        </w:trPr>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B34D11" w14:textId="77777777" w:rsidR="00F14DB1" w:rsidRPr="00997367" w:rsidRDefault="00F14DB1">
            <w:pPr>
              <w:spacing w:line="360" w:lineRule="auto"/>
              <w:rPr>
                <w:rFonts w:ascii="宋体" w:eastAsia="宋体" w:hAnsi="宋体" w:cs="宋体"/>
                <w:sz w:val="22"/>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A06CA7" w14:textId="77777777" w:rsidR="00F14DB1" w:rsidRPr="00997367" w:rsidRDefault="00F14DB1">
            <w:pPr>
              <w:spacing w:line="360" w:lineRule="auto"/>
              <w:rPr>
                <w:rFonts w:ascii="宋体" w:eastAsia="宋体" w:hAnsi="宋体" w:cs="宋体"/>
                <w:sz w:val="22"/>
              </w:rPr>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751696" w14:textId="77777777" w:rsidR="00F14DB1" w:rsidRPr="00997367" w:rsidRDefault="00F14DB1">
            <w:pPr>
              <w:spacing w:line="360" w:lineRule="auto"/>
              <w:rPr>
                <w:rFonts w:ascii="宋体" w:eastAsia="宋体" w:hAnsi="宋体" w:cs="宋体"/>
                <w:sz w:val="22"/>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F0631D" w14:textId="77777777" w:rsidR="00F14DB1" w:rsidRPr="00997367" w:rsidRDefault="00F14DB1">
            <w:pPr>
              <w:spacing w:line="360" w:lineRule="auto"/>
              <w:rPr>
                <w:rFonts w:ascii="宋体" w:eastAsia="宋体" w:hAnsi="宋体" w:cs="宋体"/>
                <w:sz w:val="22"/>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173B96" w14:textId="77777777" w:rsidR="00F14DB1" w:rsidRPr="00997367" w:rsidRDefault="00F14DB1">
            <w:pPr>
              <w:spacing w:line="360" w:lineRule="auto"/>
              <w:rPr>
                <w:rFonts w:ascii="宋体" w:eastAsia="宋体" w:hAnsi="宋体" w:cs="宋体"/>
                <w:sz w:val="22"/>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559A1F" w14:textId="77777777" w:rsidR="00F14DB1" w:rsidRPr="00997367" w:rsidRDefault="00F14DB1">
            <w:pPr>
              <w:spacing w:line="360" w:lineRule="auto"/>
              <w:rPr>
                <w:rFonts w:ascii="宋体" w:eastAsia="宋体" w:hAnsi="宋体" w:cs="宋体"/>
                <w:sz w:val="2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066CAF" w14:textId="77777777" w:rsidR="00F14DB1" w:rsidRPr="00997367" w:rsidRDefault="00F14DB1">
            <w:pPr>
              <w:spacing w:line="360" w:lineRule="auto"/>
              <w:rPr>
                <w:rFonts w:ascii="宋体" w:eastAsia="宋体" w:hAnsi="宋体" w:cs="宋体"/>
                <w:sz w:val="22"/>
              </w:rPr>
            </w:pP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842BC0" w14:textId="77777777" w:rsidR="00F14DB1" w:rsidRPr="00997367" w:rsidRDefault="00F14DB1">
            <w:pPr>
              <w:spacing w:line="360" w:lineRule="auto"/>
              <w:rPr>
                <w:rFonts w:ascii="宋体" w:eastAsia="宋体" w:hAnsi="宋体" w:cs="宋体"/>
                <w:sz w:val="22"/>
              </w:rPr>
            </w:pPr>
          </w:p>
        </w:tc>
      </w:tr>
      <w:tr w:rsidR="00F14DB1" w:rsidRPr="00997367" w14:paraId="44467827" w14:textId="77777777">
        <w:tc>
          <w:tcPr>
            <w:tcW w:w="1458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814525" w14:textId="77777777" w:rsidR="00F14DB1" w:rsidRPr="00997367" w:rsidRDefault="00530B34">
            <w:pPr>
              <w:spacing w:line="360" w:lineRule="auto"/>
              <w:rPr>
                <w:rFonts w:ascii="宋体" w:eastAsia="宋体" w:hAnsi="宋体" w:cs="宋体"/>
              </w:rPr>
            </w:pPr>
            <w:r w:rsidRPr="00997367">
              <w:rPr>
                <w:rFonts w:ascii="宋体" w:eastAsia="宋体" w:hAnsi="宋体" w:cs="宋体"/>
                <w:sz w:val="32"/>
              </w:rPr>
              <w:t>投标总价￥大写：</w:t>
            </w:r>
          </w:p>
        </w:tc>
      </w:tr>
    </w:tbl>
    <w:p w14:paraId="5E7C5698" w14:textId="77777777" w:rsidR="00F14DB1" w:rsidRPr="00997367" w:rsidRDefault="00530B34">
      <w:pPr>
        <w:spacing w:line="440" w:lineRule="auto"/>
        <w:jc w:val="left"/>
        <w:rPr>
          <w:rFonts w:ascii="宋体" w:eastAsia="宋体" w:hAnsi="宋体" w:cs="宋体"/>
          <w:b/>
          <w:sz w:val="24"/>
        </w:rPr>
      </w:pPr>
      <w:r w:rsidRPr="00997367">
        <w:rPr>
          <w:rFonts w:ascii="宋体" w:eastAsia="宋体" w:hAnsi="宋体" w:cs="宋体"/>
          <w:b/>
          <w:sz w:val="24"/>
        </w:rPr>
        <w:t>备注：软硬件分开报价</w:t>
      </w:r>
    </w:p>
    <w:p w14:paraId="6312EAAB" w14:textId="77777777" w:rsidR="00F14DB1" w:rsidRPr="00997367" w:rsidRDefault="00F14DB1">
      <w:pPr>
        <w:spacing w:line="440" w:lineRule="auto"/>
        <w:jc w:val="left"/>
        <w:rPr>
          <w:rFonts w:ascii="宋体" w:eastAsia="宋体" w:hAnsi="宋体" w:cs="宋体"/>
          <w:sz w:val="24"/>
        </w:rPr>
      </w:pPr>
    </w:p>
    <w:p w14:paraId="67C1A013" w14:textId="77777777" w:rsidR="00F14DB1" w:rsidRPr="00997367" w:rsidRDefault="00530B34">
      <w:pPr>
        <w:spacing w:line="440" w:lineRule="auto"/>
        <w:jc w:val="left"/>
        <w:rPr>
          <w:rFonts w:ascii="宋体" w:eastAsia="宋体" w:hAnsi="宋体" w:cs="宋体"/>
          <w:sz w:val="24"/>
        </w:rPr>
      </w:pPr>
      <w:r w:rsidRPr="00997367">
        <w:rPr>
          <w:rFonts w:ascii="宋体" w:eastAsia="宋体" w:hAnsi="宋体" w:cs="宋体"/>
          <w:sz w:val="24"/>
        </w:rPr>
        <w:t>投标人名称（盖公章）：</w:t>
      </w:r>
    </w:p>
    <w:p w14:paraId="0A26DFB5" w14:textId="77777777" w:rsidR="00F14DB1" w:rsidRPr="00997367" w:rsidRDefault="00530B34">
      <w:pPr>
        <w:spacing w:line="440" w:lineRule="auto"/>
        <w:jc w:val="left"/>
        <w:rPr>
          <w:rFonts w:ascii="宋体" w:eastAsia="宋体" w:hAnsi="宋体" w:cs="宋体"/>
          <w:sz w:val="24"/>
        </w:rPr>
      </w:pPr>
      <w:r w:rsidRPr="00997367">
        <w:rPr>
          <w:rFonts w:ascii="宋体" w:eastAsia="宋体" w:hAnsi="宋体" w:cs="宋体"/>
          <w:sz w:val="24"/>
        </w:rPr>
        <w:t>投标人法定代表人或受委托人（签名）：</w:t>
      </w:r>
    </w:p>
    <w:p w14:paraId="1060DE53" w14:textId="77777777" w:rsidR="00F14DB1" w:rsidRPr="00997367" w:rsidRDefault="00530B34">
      <w:pPr>
        <w:spacing w:line="440" w:lineRule="auto"/>
        <w:rPr>
          <w:rFonts w:ascii="宋体" w:eastAsia="宋体" w:hAnsi="宋体" w:cs="宋体"/>
          <w:sz w:val="24"/>
        </w:rPr>
      </w:pPr>
      <w:r w:rsidRPr="00997367">
        <w:rPr>
          <w:rFonts w:ascii="宋体" w:eastAsia="宋体" w:hAnsi="宋体" w:cs="宋体"/>
          <w:sz w:val="24"/>
        </w:rPr>
        <w:t>日期：</w:t>
      </w:r>
    </w:p>
    <w:p w14:paraId="6F3DD923" w14:textId="77777777" w:rsidR="00F14DB1" w:rsidRPr="00997367" w:rsidRDefault="00F14DB1">
      <w:pPr>
        <w:spacing w:line="360" w:lineRule="auto"/>
        <w:rPr>
          <w:rFonts w:ascii="宋体" w:eastAsia="宋体" w:hAnsi="宋体" w:cs="宋体"/>
          <w:sz w:val="28"/>
        </w:rPr>
      </w:pPr>
    </w:p>
    <w:p w14:paraId="32BFFC64" w14:textId="77777777" w:rsidR="00F14DB1" w:rsidRPr="00997367" w:rsidRDefault="00530B34">
      <w:pPr>
        <w:widowControl/>
        <w:jc w:val="left"/>
        <w:rPr>
          <w:rFonts w:ascii="宋体" w:eastAsia="宋体" w:hAnsi="宋体" w:cs="宋体"/>
          <w:b/>
          <w:sz w:val="30"/>
        </w:rPr>
      </w:pPr>
      <w:r w:rsidRPr="00997367">
        <w:rPr>
          <w:rFonts w:ascii="宋体" w:eastAsia="宋体" w:hAnsi="宋体" w:cs="宋体"/>
          <w:b/>
          <w:sz w:val="30"/>
        </w:rPr>
        <w:br w:type="page"/>
      </w:r>
    </w:p>
    <w:p w14:paraId="0A4258BB" w14:textId="77777777" w:rsidR="00F14DB1" w:rsidRPr="00997367" w:rsidRDefault="00530B34">
      <w:pPr>
        <w:jc w:val="center"/>
        <w:rPr>
          <w:rFonts w:ascii="宋体" w:eastAsia="宋体" w:hAnsi="宋体" w:cs="宋体"/>
          <w:b/>
          <w:sz w:val="28"/>
        </w:rPr>
      </w:pPr>
      <w:r w:rsidRPr="00997367">
        <w:rPr>
          <w:rFonts w:ascii="宋体" w:eastAsia="宋体" w:hAnsi="宋体" w:cs="宋体"/>
          <w:b/>
          <w:sz w:val="30"/>
        </w:rPr>
        <w:lastRenderedPageBreak/>
        <w:t>格式四</w:t>
      </w:r>
      <w:r w:rsidRPr="00997367">
        <w:rPr>
          <w:rFonts w:ascii="宋体" w:eastAsia="宋体" w:hAnsi="宋体" w:cs="宋体" w:hint="eastAsia"/>
          <w:b/>
          <w:sz w:val="30"/>
        </w:rPr>
        <w:t xml:space="preserve">  </w:t>
      </w:r>
      <w:r w:rsidRPr="00997367">
        <w:rPr>
          <w:rFonts w:ascii="宋体" w:eastAsia="宋体" w:hAnsi="宋体" w:cs="宋体"/>
          <w:b/>
          <w:sz w:val="28"/>
        </w:rPr>
        <w:t>报价明细表</w:t>
      </w:r>
    </w:p>
    <w:p w14:paraId="2E52AD97" w14:textId="77777777" w:rsidR="00F14DB1" w:rsidRPr="00997367" w:rsidRDefault="00F14DB1">
      <w:pPr>
        <w:jc w:val="center"/>
        <w:rPr>
          <w:rFonts w:ascii="宋体" w:eastAsia="宋体" w:hAnsi="宋体" w:cs="宋体"/>
          <w:b/>
          <w:sz w:val="28"/>
        </w:rPr>
      </w:pPr>
    </w:p>
    <w:p w14:paraId="34DA416A" w14:textId="77777777" w:rsidR="00F14DB1" w:rsidRPr="00997367" w:rsidRDefault="00F14DB1">
      <w:pPr>
        <w:rPr>
          <w:rFonts w:ascii="宋体" w:eastAsia="宋体" w:hAnsi="宋体" w:cs="宋体"/>
          <w:b/>
          <w:sz w:val="24"/>
        </w:rPr>
      </w:pPr>
    </w:p>
    <w:tbl>
      <w:tblPr>
        <w:tblW w:w="0" w:type="auto"/>
        <w:jc w:val="center"/>
        <w:tblCellMar>
          <w:left w:w="10" w:type="dxa"/>
          <w:right w:w="10" w:type="dxa"/>
        </w:tblCellMar>
        <w:tblLook w:val="04A0" w:firstRow="1" w:lastRow="0" w:firstColumn="1" w:lastColumn="0" w:noHBand="0" w:noVBand="1"/>
      </w:tblPr>
      <w:tblGrid>
        <w:gridCol w:w="596"/>
        <w:gridCol w:w="1489"/>
        <w:gridCol w:w="1293"/>
        <w:gridCol w:w="1293"/>
        <w:gridCol w:w="799"/>
        <w:gridCol w:w="1292"/>
        <w:gridCol w:w="1047"/>
        <w:gridCol w:w="719"/>
      </w:tblGrid>
      <w:tr w:rsidR="00F14DB1" w:rsidRPr="00997367" w14:paraId="7111FE96" w14:textId="77777777">
        <w:trPr>
          <w:jc w:val="center"/>
        </w:trPr>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0C44E4" w14:textId="77777777" w:rsidR="00F14DB1" w:rsidRPr="00997367" w:rsidRDefault="00530B34">
            <w:pPr>
              <w:jc w:val="center"/>
              <w:rPr>
                <w:rFonts w:ascii="宋体" w:eastAsia="宋体" w:hAnsi="宋体" w:cs="宋体"/>
              </w:rPr>
            </w:pPr>
            <w:r w:rsidRPr="00997367">
              <w:rPr>
                <w:rFonts w:ascii="宋体" w:eastAsia="宋体" w:hAnsi="宋体" w:cs="宋体"/>
                <w:sz w:val="24"/>
              </w:rPr>
              <w:t>序号</w:t>
            </w: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BBC04F" w14:textId="77777777" w:rsidR="00F14DB1" w:rsidRPr="00997367" w:rsidRDefault="00530B34">
            <w:pPr>
              <w:jc w:val="center"/>
              <w:rPr>
                <w:rFonts w:ascii="宋体" w:eastAsia="宋体" w:hAnsi="宋体" w:cs="宋体"/>
              </w:rPr>
            </w:pPr>
            <w:r w:rsidRPr="00997367">
              <w:rPr>
                <w:rFonts w:ascii="宋体" w:eastAsia="宋体" w:hAnsi="宋体" w:cs="宋体"/>
                <w:sz w:val="24"/>
              </w:rPr>
              <w:t>名称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CD7C9B" w14:textId="77777777" w:rsidR="00F14DB1" w:rsidRPr="00997367" w:rsidRDefault="00530B34">
            <w:pPr>
              <w:jc w:val="center"/>
              <w:rPr>
                <w:rFonts w:ascii="宋体" w:eastAsia="宋体" w:hAnsi="宋体" w:cs="宋体"/>
              </w:rPr>
            </w:pPr>
            <w:r w:rsidRPr="00997367">
              <w:rPr>
                <w:rFonts w:ascii="宋体" w:eastAsia="宋体" w:hAnsi="宋体" w:cs="宋体"/>
                <w:sz w:val="24"/>
              </w:rPr>
              <w:t>品牌</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31FAFC" w14:textId="77777777" w:rsidR="00F14DB1" w:rsidRPr="00997367" w:rsidRDefault="00530B34">
            <w:pPr>
              <w:jc w:val="center"/>
              <w:rPr>
                <w:rFonts w:ascii="宋体" w:eastAsia="宋体" w:hAnsi="宋体" w:cs="宋体"/>
              </w:rPr>
            </w:pPr>
            <w:r w:rsidRPr="00997367">
              <w:rPr>
                <w:rFonts w:ascii="宋体" w:eastAsia="宋体" w:hAnsi="宋体" w:cs="宋体"/>
                <w:sz w:val="24"/>
              </w:rPr>
              <w:t>型号/规格</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7663A0" w14:textId="77777777" w:rsidR="00F14DB1" w:rsidRPr="00997367" w:rsidRDefault="00530B34">
            <w:pPr>
              <w:jc w:val="center"/>
              <w:rPr>
                <w:rFonts w:ascii="宋体" w:eastAsia="宋体" w:hAnsi="宋体" w:cs="宋体"/>
              </w:rPr>
            </w:pPr>
            <w:r w:rsidRPr="00997367">
              <w:rPr>
                <w:rFonts w:ascii="宋体" w:eastAsia="宋体" w:hAnsi="宋体" w:cs="宋体"/>
                <w:sz w:val="24"/>
              </w:rPr>
              <w:t>数量</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D8AEF1" w14:textId="77777777" w:rsidR="00F14DB1" w:rsidRPr="00997367" w:rsidRDefault="00530B34">
            <w:pPr>
              <w:jc w:val="center"/>
              <w:rPr>
                <w:rFonts w:ascii="宋体" w:eastAsia="宋体" w:hAnsi="宋体" w:cs="宋体"/>
              </w:rPr>
            </w:pPr>
            <w:r w:rsidRPr="00997367">
              <w:rPr>
                <w:rFonts w:ascii="宋体" w:eastAsia="宋体" w:hAnsi="宋体" w:cs="宋体"/>
                <w:sz w:val="24"/>
              </w:rPr>
              <w:t>单价</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BC27C5" w14:textId="77777777" w:rsidR="00F14DB1" w:rsidRPr="00997367" w:rsidRDefault="00530B34">
            <w:pPr>
              <w:jc w:val="center"/>
              <w:rPr>
                <w:rFonts w:ascii="宋体" w:eastAsia="宋体" w:hAnsi="宋体" w:cs="宋体"/>
              </w:rPr>
            </w:pPr>
            <w:r w:rsidRPr="00997367">
              <w:rPr>
                <w:rFonts w:ascii="宋体" w:eastAsia="宋体" w:hAnsi="宋体" w:cs="宋体"/>
                <w:sz w:val="24"/>
              </w:rPr>
              <w:t>总价</w:t>
            </w:r>
          </w:p>
        </w:tc>
        <w:tc>
          <w:tcPr>
            <w:tcW w:w="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4E90B3" w14:textId="77777777" w:rsidR="00F14DB1" w:rsidRPr="00997367" w:rsidRDefault="00530B34">
            <w:pPr>
              <w:jc w:val="center"/>
              <w:rPr>
                <w:rFonts w:ascii="宋体" w:eastAsia="宋体" w:hAnsi="宋体" w:cs="宋体"/>
              </w:rPr>
            </w:pPr>
            <w:r w:rsidRPr="00997367">
              <w:rPr>
                <w:rFonts w:ascii="宋体" w:eastAsia="宋体" w:hAnsi="宋体" w:cs="宋体"/>
                <w:sz w:val="24"/>
              </w:rPr>
              <w:t>备注</w:t>
            </w:r>
          </w:p>
        </w:tc>
      </w:tr>
      <w:tr w:rsidR="00F14DB1" w:rsidRPr="00997367" w14:paraId="0B56213B" w14:textId="77777777">
        <w:trPr>
          <w:jc w:val="center"/>
        </w:trPr>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60BF58" w14:textId="77777777" w:rsidR="00F14DB1" w:rsidRPr="00997367" w:rsidRDefault="00F14DB1">
            <w:pPr>
              <w:jc w:val="left"/>
              <w:rPr>
                <w:rFonts w:ascii="宋体" w:eastAsia="宋体" w:hAnsi="宋体" w:cs="宋体"/>
                <w:sz w:val="22"/>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9980BD" w14:textId="77777777" w:rsidR="00F14DB1" w:rsidRPr="00997367" w:rsidRDefault="00F14DB1">
            <w:pPr>
              <w:jc w:val="left"/>
              <w:rPr>
                <w:rFonts w:ascii="宋体" w:eastAsia="宋体" w:hAnsi="宋体" w:cs="宋体"/>
                <w:sz w:val="22"/>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ECB079" w14:textId="77777777" w:rsidR="00F14DB1" w:rsidRPr="00997367" w:rsidRDefault="00F14DB1">
            <w:pPr>
              <w:ind w:firstLine="480"/>
              <w:jc w:val="left"/>
              <w:rPr>
                <w:rFonts w:ascii="宋体" w:eastAsia="宋体" w:hAnsi="宋体" w:cs="宋体"/>
                <w:sz w:val="22"/>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3AD552" w14:textId="77777777" w:rsidR="00F14DB1" w:rsidRPr="00997367" w:rsidRDefault="00F14DB1">
            <w:pPr>
              <w:ind w:firstLine="480"/>
              <w:jc w:val="left"/>
              <w:rPr>
                <w:rFonts w:ascii="宋体" w:eastAsia="宋体" w:hAnsi="宋体" w:cs="宋体"/>
                <w:sz w:val="22"/>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166995" w14:textId="77777777" w:rsidR="00F14DB1" w:rsidRPr="00997367" w:rsidRDefault="00F14DB1">
            <w:pPr>
              <w:ind w:firstLine="480"/>
              <w:jc w:val="left"/>
              <w:rPr>
                <w:rFonts w:ascii="宋体" w:eastAsia="宋体" w:hAnsi="宋体" w:cs="宋体"/>
                <w:sz w:val="22"/>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DD34D9" w14:textId="77777777" w:rsidR="00F14DB1" w:rsidRPr="00997367" w:rsidRDefault="00F14DB1">
            <w:pPr>
              <w:ind w:firstLine="480"/>
              <w:jc w:val="left"/>
              <w:rPr>
                <w:rFonts w:ascii="宋体" w:eastAsia="宋体" w:hAnsi="宋体" w:cs="宋体"/>
                <w:sz w:val="22"/>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4139C2" w14:textId="77777777" w:rsidR="00F14DB1" w:rsidRPr="00997367" w:rsidRDefault="00F14DB1">
            <w:pPr>
              <w:ind w:firstLine="480"/>
              <w:jc w:val="left"/>
              <w:rPr>
                <w:rFonts w:ascii="宋体" w:eastAsia="宋体" w:hAnsi="宋体" w:cs="宋体"/>
                <w:sz w:val="22"/>
              </w:rPr>
            </w:pPr>
          </w:p>
        </w:tc>
        <w:tc>
          <w:tcPr>
            <w:tcW w:w="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51988D" w14:textId="77777777" w:rsidR="00F14DB1" w:rsidRPr="00997367" w:rsidRDefault="00F14DB1">
            <w:pPr>
              <w:ind w:firstLine="480"/>
              <w:jc w:val="left"/>
              <w:rPr>
                <w:rFonts w:ascii="宋体" w:eastAsia="宋体" w:hAnsi="宋体" w:cs="宋体"/>
                <w:sz w:val="22"/>
              </w:rPr>
            </w:pPr>
          </w:p>
        </w:tc>
      </w:tr>
      <w:tr w:rsidR="00F14DB1" w:rsidRPr="00997367" w14:paraId="6F80E69E" w14:textId="77777777">
        <w:trPr>
          <w:jc w:val="center"/>
        </w:trPr>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459D45" w14:textId="77777777" w:rsidR="00F14DB1" w:rsidRPr="00997367" w:rsidRDefault="00F14DB1">
            <w:pPr>
              <w:jc w:val="left"/>
              <w:rPr>
                <w:rFonts w:ascii="宋体" w:eastAsia="宋体" w:hAnsi="宋体" w:cs="宋体"/>
                <w:sz w:val="22"/>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AF0275" w14:textId="77777777" w:rsidR="00F14DB1" w:rsidRPr="00997367" w:rsidRDefault="00F14DB1">
            <w:pPr>
              <w:jc w:val="left"/>
              <w:rPr>
                <w:rFonts w:ascii="宋体" w:eastAsia="宋体" w:hAnsi="宋体" w:cs="宋体"/>
                <w:sz w:val="22"/>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FE2AA8" w14:textId="77777777" w:rsidR="00F14DB1" w:rsidRPr="00997367" w:rsidRDefault="00F14DB1">
            <w:pPr>
              <w:ind w:firstLine="480"/>
              <w:jc w:val="left"/>
              <w:rPr>
                <w:rFonts w:ascii="宋体" w:eastAsia="宋体" w:hAnsi="宋体" w:cs="宋体"/>
                <w:sz w:val="22"/>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B74BF1" w14:textId="77777777" w:rsidR="00F14DB1" w:rsidRPr="00997367" w:rsidRDefault="00F14DB1">
            <w:pPr>
              <w:ind w:firstLine="480"/>
              <w:jc w:val="left"/>
              <w:rPr>
                <w:rFonts w:ascii="宋体" w:eastAsia="宋体" w:hAnsi="宋体" w:cs="宋体"/>
                <w:sz w:val="22"/>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E93F62" w14:textId="77777777" w:rsidR="00F14DB1" w:rsidRPr="00997367" w:rsidRDefault="00F14DB1">
            <w:pPr>
              <w:ind w:firstLine="480"/>
              <w:jc w:val="left"/>
              <w:rPr>
                <w:rFonts w:ascii="宋体" w:eastAsia="宋体" w:hAnsi="宋体" w:cs="宋体"/>
                <w:sz w:val="22"/>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315C7B" w14:textId="77777777" w:rsidR="00F14DB1" w:rsidRPr="00997367" w:rsidRDefault="00F14DB1">
            <w:pPr>
              <w:ind w:firstLine="480"/>
              <w:jc w:val="left"/>
              <w:rPr>
                <w:rFonts w:ascii="宋体" w:eastAsia="宋体" w:hAnsi="宋体" w:cs="宋体"/>
                <w:sz w:val="22"/>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B5B845" w14:textId="77777777" w:rsidR="00F14DB1" w:rsidRPr="00997367" w:rsidRDefault="00F14DB1">
            <w:pPr>
              <w:ind w:firstLine="480"/>
              <w:jc w:val="left"/>
              <w:rPr>
                <w:rFonts w:ascii="宋体" w:eastAsia="宋体" w:hAnsi="宋体" w:cs="宋体"/>
                <w:sz w:val="22"/>
              </w:rPr>
            </w:pPr>
          </w:p>
        </w:tc>
        <w:tc>
          <w:tcPr>
            <w:tcW w:w="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6B03E3" w14:textId="77777777" w:rsidR="00F14DB1" w:rsidRPr="00997367" w:rsidRDefault="00F14DB1">
            <w:pPr>
              <w:ind w:firstLine="480"/>
              <w:jc w:val="left"/>
              <w:rPr>
                <w:rFonts w:ascii="宋体" w:eastAsia="宋体" w:hAnsi="宋体" w:cs="宋体"/>
                <w:sz w:val="22"/>
              </w:rPr>
            </w:pPr>
          </w:p>
        </w:tc>
      </w:tr>
      <w:tr w:rsidR="00F14DB1" w:rsidRPr="00997367" w14:paraId="24B3A252" w14:textId="77777777">
        <w:trPr>
          <w:jc w:val="center"/>
        </w:trPr>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1C1C5B" w14:textId="77777777" w:rsidR="00F14DB1" w:rsidRPr="00997367" w:rsidRDefault="00F14DB1">
            <w:pPr>
              <w:jc w:val="left"/>
              <w:rPr>
                <w:rFonts w:ascii="宋体" w:eastAsia="宋体" w:hAnsi="宋体" w:cs="宋体"/>
                <w:sz w:val="22"/>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78AAB2" w14:textId="77777777" w:rsidR="00F14DB1" w:rsidRPr="00997367" w:rsidRDefault="00F14DB1">
            <w:pPr>
              <w:jc w:val="left"/>
              <w:rPr>
                <w:rFonts w:ascii="宋体" w:eastAsia="宋体" w:hAnsi="宋体" w:cs="宋体"/>
                <w:sz w:val="22"/>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394E20" w14:textId="77777777" w:rsidR="00F14DB1" w:rsidRPr="00997367" w:rsidRDefault="00F14DB1">
            <w:pPr>
              <w:ind w:firstLine="480"/>
              <w:jc w:val="left"/>
              <w:rPr>
                <w:rFonts w:ascii="宋体" w:eastAsia="宋体" w:hAnsi="宋体" w:cs="宋体"/>
                <w:sz w:val="22"/>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76E4D5" w14:textId="77777777" w:rsidR="00F14DB1" w:rsidRPr="00997367" w:rsidRDefault="00F14DB1">
            <w:pPr>
              <w:ind w:firstLine="480"/>
              <w:jc w:val="left"/>
              <w:rPr>
                <w:rFonts w:ascii="宋体" w:eastAsia="宋体" w:hAnsi="宋体" w:cs="宋体"/>
                <w:sz w:val="22"/>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35BCF5" w14:textId="77777777" w:rsidR="00F14DB1" w:rsidRPr="00997367" w:rsidRDefault="00F14DB1">
            <w:pPr>
              <w:ind w:firstLine="480"/>
              <w:jc w:val="left"/>
              <w:rPr>
                <w:rFonts w:ascii="宋体" w:eastAsia="宋体" w:hAnsi="宋体" w:cs="宋体"/>
                <w:sz w:val="22"/>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9EED54" w14:textId="77777777" w:rsidR="00F14DB1" w:rsidRPr="00997367" w:rsidRDefault="00530B34">
            <w:pPr>
              <w:ind w:firstLine="480"/>
              <w:jc w:val="left"/>
              <w:rPr>
                <w:rFonts w:ascii="宋体" w:eastAsia="宋体" w:hAnsi="宋体" w:cs="宋体"/>
              </w:rPr>
            </w:pPr>
            <w:r w:rsidRPr="00997367">
              <w:rPr>
                <w:rFonts w:ascii="宋体" w:eastAsia="宋体" w:hAnsi="宋体" w:cs="宋体"/>
                <w:sz w:val="24"/>
              </w:rPr>
              <w:t>总价</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037FC4" w14:textId="77777777" w:rsidR="00F14DB1" w:rsidRPr="00997367" w:rsidRDefault="00F14DB1">
            <w:pPr>
              <w:ind w:firstLine="480"/>
              <w:jc w:val="left"/>
              <w:rPr>
                <w:rFonts w:ascii="宋体" w:eastAsia="宋体" w:hAnsi="宋体" w:cs="宋体"/>
                <w:sz w:val="22"/>
              </w:rPr>
            </w:pPr>
          </w:p>
        </w:tc>
        <w:tc>
          <w:tcPr>
            <w:tcW w:w="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494A48" w14:textId="77777777" w:rsidR="00F14DB1" w:rsidRPr="00997367" w:rsidRDefault="00F14DB1">
            <w:pPr>
              <w:ind w:firstLine="480"/>
              <w:jc w:val="left"/>
              <w:rPr>
                <w:rFonts w:ascii="宋体" w:eastAsia="宋体" w:hAnsi="宋体" w:cs="宋体"/>
                <w:sz w:val="22"/>
              </w:rPr>
            </w:pPr>
          </w:p>
        </w:tc>
      </w:tr>
    </w:tbl>
    <w:p w14:paraId="1A66E86D" w14:textId="77777777" w:rsidR="00F14DB1" w:rsidRPr="00997367" w:rsidRDefault="00F14DB1">
      <w:pPr>
        <w:spacing w:line="440" w:lineRule="auto"/>
        <w:ind w:firstLine="480"/>
        <w:jc w:val="left"/>
        <w:rPr>
          <w:rFonts w:ascii="宋体" w:eastAsia="宋体" w:hAnsi="宋体" w:cs="宋体"/>
          <w:sz w:val="24"/>
        </w:rPr>
      </w:pPr>
    </w:p>
    <w:p w14:paraId="78EF5FC2" w14:textId="77777777" w:rsidR="00F14DB1" w:rsidRPr="00997367" w:rsidRDefault="00530B34">
      <w:pPr>
        <w:spacing w:line="440" w:lineRule="auto"/>
        <w:jc w:val="left"/>
        <w:rPr>
          <w:rFonts w:ascii="宋体" w:eastAsia="宋体" w:hAnsi="宋体" w:cs="宋体"/>
          <w:sz w:val="24"/>
        </w:rPr>
      </w:pPr>
      <w:r w:rsidRPr="00997367">
        <w:rPr>
          <w:rFonts w:ascii="宋体" w:eastAsia="宋体" w:hAnsi="宋体" w:cs="宋体"/>
          <w:sz w:val="24"/>
        </w:rPr>
        <w:t>注：1、详细分项报价必须提供相应的品牌、规格型号、产地、单价、数量、小计、合计等详细信息。</w:t>
      </w:r>
    </w:p>
    <w:p w14:paraId="12397E3B" w14:textId="77777777" w:rsidR="00F14DB1" w:rsidRPr="00997367" w:rsidRDefault="00530B34">
      <w:pPr>
        <w:spacing w:line="440" w:lineRule="auto"/>
        <w:ind w:firstLine="480"/>
        <w:jc w:val="left"/>
        <w:rPr>
          <w:rFonts w:ascii="宋体" w:eastAsia="宋体" w:hAnsi="宋体" w:cs="宋体"/>
          <w:sz w:val="24"/>
        </w:rPr>
      </w:pPr>
      <w:r w:rsidRPr="00997367">
        <w:rPr>
          <w:rFonts w:ascii="宋体" w:eastAsia="宋体" w:hAnsi="宋体" w:cs="宋体"/>
          <w:sz w:val="24"/>
        </w:rPr>
        <w:t>2、如果单价和总价不符时，以单价为准，修正总价。</w:t>
      </w:r>
    </w:p>
    <w:p w14:paraId="42AC4E83" w14:textId="77777777" w:rsidR="00F14DB1" w:rsidRPr="00997367" w:rsidRDefault="00F14DB1">
      <w:pPr>
        <w:spacing w:line="440" w:lineRule="auto"/>
        <w:ind w:firstLine="480"/>
        <w:jc w:val="left"/>
        <w:rPr>
          <w:rFonts w:ascii="宋体" w:eastAsia="宋体" w:hAnsi="宋体" w:cs="宋体"/>
          <w:sz w:val="24"/>
        </w:rPr>
      </w:pPr>
    </w:p>
    <w:p w14:paraId="674CD074" w14:textId="77777777" w:rsidR="00F14DB1" w:rsidRPr="00997367" w:rsidRDefault="00F14DB1">
      <w:pPr>
        <w:spacing w:line="440" w:lineRule="auto"/>
        <w:ind w:firstLine="480"/>
        <w:jc w:val="left"/>
        <w:rPr>
          <w:rFonts w:ascii="宋体" w:eastAsia="宋体" w:hAnsi="宋体" w:cs="宋体"/>
          <w:sz w:val="24"/>
        </w:rPr>
      </w:pPr>
    </w:p>
    <w:p w14:paraId="08E5DC51" w14:textId="77777777" w:rsidR="00F14DB1" w:rsidRPr="00997367" w:rsidRDefault="00F14DB1">
      <w:pPr>
        <w:spacing w:line="440" w:lineRule="auto"/>
        <w:ind w:firstLine="480"/>
        <w:jc w:val="left"/>
        <w:rPr>
          <w:rFonts w:ascii="宋体" w:eastAsia="宋体" w:hAnsi="宋体" w:cs="宋体"/>
          <w:sz w:val="24"/>
        </w:rPr>
      </w:pPr>
    </w:p>
    <w:p w14:paraId="7541D1A9" w14:textId="77777777" w:rsidR="00F14DB1" w:rsidRPr="00997367" w:rsidRDefault="00530B34">
      <w:pPr>
        <w:spacing w:line="440" w:lineRule="auto"/>
        <w:jc w:val="left"/>
        <w:rPr>
          <w:rFonts w:ascii="宋体" w:eastAsia="宋体" w:hAnsi="宋体" w:cs="宋体"/>
          <w:sz w:val="24"/>
        </w:rPr>
      </w:pPr>
      <w:r w:rsidRPr="00997367">
        <w:rPr>
          <w:rFonts w:ascii="宋体" w:eastAsia="宋体" w:hAnsi="宋体" w:cs="宋体"/>
          <w:sz w:val="24"/>
        </w:rPr>
        <w:t>投标人名称（盖公章）：</w:t>
      </w:r>
    </w:p>
    <w:p w14:paraId="7915301C" w14:textId="77777777" w:rsidR="00F14DB1" w:rsidRPr="00997367" w:rsidRDefault="00530B34">
      <w:pPr>
        <w:spacing w:line="440" w:lineRule="auto"/>
        <w:jc w:val="left"/>
        <w:rPr>
          <w:rFonts w:ascii="宋体" w:eastAsia="宋体" w:hAnsi="宋体" w:cs="宋体"/>
          <w:sz w:val="24"/>
        </w:rPr>
      </w:pPr>
      <w:r w:rsidRPr="00997367">
        <w:rPr>
          <w:rFonts w:ascii="宋体" w:eastAsia="宋体" w:hAnsi="宋体" w:cs="宋体"/>
          <w:sz w:val="24"/>
        </w:rPr>
        <w:t>投标人法定代表人或受委托人（签名）：</w:t>
      </w:r>
    </w:p>
    <w:p w14:paraId="3CE39BC8" w14:textId="77777777" w:rsidR="00F14DB1" w:rsidRPr="00997367" w:rsidRDefault="00530B34">
      <w:pPr>
        <w:spacing w:line="440" w:lineRule="auto"/>
        <w:rPr>
          <w:rFonts w:ascii="宋体" w:eastAsia="宋体" w:hAnsi="宋体" w:cs="宋体"/>
          <w:sz w:val="24"/>
        </w:rPr>
      </w:pPr>
      <w:r w:rsidRPr="00997367">
        <w:rPr>
          <w:rFonts w:ascii="宋体" w:eastAsia="宋体" w:hAnsi="宋体" w:cs="宋体"/>
          <w:sz w:val="24"/>
        </w:rPr>
        <w:t>日期：</w:t>
      </w:r>
    </w:p>
    <w:p w14:paraId="02DC1A02" w14:textId="77777777" w:rsidR="00F14DB1" w:rsidRPr="00997367" w:rsidRDefault="00F14DB1">
      <w:pPr>
        <w:jc w:val="center"/>
        <w:rPr>
          <w:rFonts w:ascii="宋体" w:eastAsia="宋体" w:hAnsi="宋体" w:cs="宋体"/>
          <w:b/>
          <w:sz w:val="30"/>
        </w:rPr>
      </w:pPr>
    </w:p>
    <w:p w14:paraId="50DE63BE" w14:textId="77777777" w:rsidR="00F14DB1" w:rsidRPr="00997367" w:rsidRDefault="00F14DB1">
      <w:pPr>
        <w:jc w:val="center"/>
        <w:rPr>
          <w:rFonts w:ascii="宋体" w:eastAsia="宋体" w:hAnsi="宋体" w:cs="宋体"/>
          <w:b/>
          <w:sz w:val="30"/>
        </w:rPr>
      </w:pPr>
    </w:p>
    <w:p w14:paraId="7EA53F85" w14:textId="77777777" w:rsidR="00F14DB1" w:rsidRPr="00997367" w:rsidRDefault="00F14DB1">
      <w:pPr>
        <w:jc w:val="center"/>
        <w:rPr>
          <w:rFonts w:ascii="宋体" w:eastAsia="宋体" w:hAnsi="宋体" w:cs="宋体"/>
          <w:b/>
          <w:sz w:val="30"/>
        </w:rPr>
      </w:pPr>
    </w:p>
    <w:p w14:paraId="2482DDCF" w14:textId="77777777" w:rsidR="00F14DB1" w:rsidRPr="00997367" w:rsidRDefault="00F14DB1">
      <w:pPr>
        <w:jc w:val="center"/>
        <w:rPr>
          <w:rFonts w:ascii="宋体" w:eastAsia="宋体" w:hAnsi="宋体" w:cs="宋体"/>
          <w:b/>
          <w:sz w:val="30"/>
        </w:rPr>
      </w:pPr>
    </w:p>
    <w:p w14:paraId="4B8417DA" w14:textId="77777777" w:rsidR="00F14DB1" w:rsidRPr="00997367" w:rsidRDefault="00F14DB1">
      <w:pPr>
        <w:jc w:val="center"/>
        <w:rPr>
          <w:rFonts w:ascii="宋体" w:eastAsia="宋体" w:hAnsi="宋体" w:cs="宋体"/>
          <w:b/>
          <w:sz w:val="30"/>
        </w:rPr>
      </w:pPr>
    </w:p>
    <w:p w14:paraId="2593F53E" w14:textId="77777777" w:rsidR="00F14DB1" w:rsidRPr="00997367" w:rsidRDefault="00F14DB1">
      <w:pPr>
        <w:jc w:val="center"/>
        <w:rPr>
          <w:rFonts w:ascii="宋体" w:eastAsia="宋体" w:hAnsi="宋体" w:cs="宋体"/>
          <w:b/>
          <w:sz w:val="30"/>
        </w:rPr>
      </w:pPr>
    </w:p>
    <w:p w14:paraId="38340658" w14:textId="77777777" w:rsidR="00F14DB1" w:rsidRPr="00997367" w:rsidRDefault="00F14DB1">
      <w:pPr>
        <w:jc w:val="center"/>
        <w:rPr>
          <w:rFonts w:ascii="宋体" w:eastAsia="宋体" w:hAnsi="宋体" w:cs="宋体"/>
          <w:b/>
          <w:sz w:val="30"/>
        </w:rPr>
      </w:pPr>
    </w:p>
    <w:p w14:paraId="3EE42800" w14:textId="77777777" w:rsidR="00F70410" w:rsidRPr="00997367" w:rsidRDefault="00F70410">
      <w:pPr>
        <w:jc w:val="center"/>
        <w:rPr>
          <w:rFonts w:ascii="宋体" w:eastAsia="宋体" w:hAnsi="宋体" w:cs="宋体"/>
          <w:b/>
          <w:sz w:val="30"/>
        </w:rPr>
      </w:pPr>
    </w:p>
    <w:p w14:paraId="51DF4D28" w14:textId="77777777" w:rsidR="00F70410" w:rsidRPr="00997367" w:rsidRDefault="00F70410">
      <w:pPr>
        <w:jc w:val="center"/>
        <w:rPr>
          <w:rFonts w:ascii="宋体" w:eastAsia="宋体" w:hAnsi="宋体" w:cs="宋体"/>
          <w:b/>
          <w:sz w:val="30"/>
        </w:rPr>
      </w:pPr>
    </w:p>
    <w:p w14:paraId="7E9FEA78" w14:textId="77777777" w:rsidR="00F70410" w:rsidRPr="00997367" w:rsidRDefault="00F70410">
      <w:pPr>
        <w:jc w:val="center"/>
        <w:rPr>
          <w:rFonts w:ascii="宋体" w:eastAsia="宋体" w:hAnsi="宋体" w:cs="宋体"/>
          <w:b/>
          <w:sz w:val="30"/>
        </w:rPr>
      </w:pPr>
    </w:p>
    <w:p w14:paraId="57F2EFDC" w14:textId="77777777" w:rsidR="00F70410" w:rsidRPr="00997367" w:rsidRDefault="00F70410">
      <w:pPr>
        <w:jc w:val="center"/>
        <w:rPr>
          <w:rFonts w:ascii="宋体" w:eastAsia="宋体" w:hAnsi="宋体" w:cs="宋体"/>
          <w:b/>
          <w:sz w:val="30"/>
        </w:rPr>
      </w:pPr>
    </w:p>
    <w:p w14:paraId="1DE8A4EA" w14:textId="77777777" w:rsidR="00F70410" w:rsidRPr="00997367" w:rsidRDefault="00F70410">
      <w:pPr>
        <w:jc w:val="center"/>
        <w:rPr>
          <w:rFonts w:ascii="宋体" w:eastAsia="宋体" w:hAnsi="宋体" w:cs="宋体"/>
          <w:b/>
          <w:sz w:val="30"/>
        </w:rPr>
      </w:pPr>
    </w:p>
    <w:p w14:paraId="010B5E42" w14:textId="77777777" w:rsidR="00F70410" w:rsidRPr="00997367" w:rsidRDefault="00F70410">
      <w:pPr>
        <w:jc w:val="center"/>
        <w:rPr>
          <w:rFonts w:ascii="宋体" w:eastAsia="宋体" w:hAnsi="宋体" w:cs="宋体"/>
          <w:b/>
          <w:sz w:val="30"/>
        </w:rPr>
      </w:pPr>
    </w:p>
    <w:p w14:paraId="2C2BB4C3" w14:textId="77777777" w:rsidR="00F14DB1" w:rsidRPr="00997367" w:rsidRDefault="00F14DB1">
      <w:pPr>
        <w:jc w:val="center"/>
        <w:rPr>
          <w:rFonts w:ascii="宋体" w:eastAsia="宋体" w:hAnsi="宋体" w:cs="宋体"/>
          <w:b/>
          <w:sz w:val="30"/>
        </w:rPr>
      </w:pPr>
    </w:p>
    <w:p w14:paraId="23C26BD1" w14:textId="77777777" w:rsidR="00F14DB1" w:rsidRPr="00997367" w:rsidRDefault="00530B34">
      <w:pPr>
        <w:jc w:val="center"/>
        <w:rPr>
          <w:rFonts w:ascii="宋体" w:eastAsia="宋体" w:hAnsi="宋体" w:cs="宋体"/>
          <w:b/>
          <w:sz w:val="30"/>
        </w:rPr>
      </w:pPr>
      <w:r w:rsidRPr="00997367">
        <w:rPr>
          <w:rFonts w:ascii="宋体" w:eastAsia="宋体" w:hAnsi="宋体" w:cs="宋体"/>
          <w:b/>
          <w:sz w:val="30"/>
        </w:rPr>
        <w:lastRenderedPageBreak/>
        <w:t>格式五</w:t>
      </w:r>
      <w:r w:rsidRPr="00997367">
        <w:rPr>
          <w:rFonts w:ascii="宋体" w:eastAsia="宋体" w:hAnsi="宋体" w:cs="宋体" w:hint="eastAsia"/>
          <w:b/>
          <w:sz w:val="30"/>
        </w:rPr>
        <w:t xml:space="preserve">  </w:t>
      </w:r>
      <w:r w:rsidRPr="00997367">
        <w:rPr>
          <w:rFonts w:ascii="宋体" w:eastAsia="宋体" w:hAnsi="宋体" w:cs="宋体"/>
          <w:b/>
          <w:sz w:val="30"/>
        </w:rPr>
        <w:t>售后服务措施和承诺</w:t>
      </w:r>
    </w:p>
    <w:p w14:paraId="74AF0122" w14:textId="77777777" w:rsidR="00F14DB1" w:rsidRPr="00997367" w:rsidRDefault="00530B34">
      <w:pPr>
        <w:rPr>
          <w:rFonts w:ascii="宋体" w:eastAsia="宋体" w:hAnsi="宋体" w:cs="宋体"/>
        </w:rPr>
      </w:pPr>
      <w:r w:rsidRPr="00997367">
        <w:rPr>
          <w:rFonts w:ascii="宋体" w:eastAsia="宋体" w:hAnsi="宋体" w:cs="宋体"/>
        </w:rPr>
        <w:t>供应商名称（公章）：</w:t>
      </w:r>
    </w:p>
    <w:p w14:paraId="78CB737D" w14:textId="77777777" w:rsidR="00F14DB1" w:rsidRPr="00997367" w:rsidRDefault="00F14DB1">
      <w:pPr>
        <w:rPr>
          <w:rFonts w:ascii="宋体" w:eastAsia="宋体" w:hAnsi="宋体" w:cs="宋体"/>
        </w:rPr>
      </w:pPr>
    </w:p>
    <w:tbl>
      <w:tblPr>
        <w:tblW w:w="0" w:type="auto"/>
        <w:tblInd w:w="98" w:type="dxa"/>
        <w:tblCellMar>
          <w:left w:w="10" w:type="dxa"/>
          <w:right w:w="10" w:type="dxa"/>
        </w:tblCellMar>
        <w:tblLook w:val="04A0" w:firstRow="1" w:lastRow="0" w:firstColumn="1" w:lastColumn="0" w:noHBand="0" w:noVBand="1"/>
      </w:tblPr>
      <w:tblGrid>
        <w:gridCol w:w="533"/>
        <w:gridCol w:w="7897"/>
      </w:tblGrid>
      <w:tr w:rsidR="00F14DB1" w:rsidRPr="00997367" w14:paraId="71240991" w14:textId="77777777">
        <w:trPr>
          <w:cantSplit/>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1A8DDA" w14:textId="77777777" w:rsidR="00F14DB1" w:rsidRPr="00997367" w:rsidRDefault="00F14DB1">
            <w:pPr>
              <w:jc w:val="center"/>
              <w:rPr>
                <w:rFonts w:ascii="宋体" w:eastAsia="宋体" w:hAnsi="宋体" w:cs="宋体"/>
              </w:rPr>
            </w:pPr>
          </w:p>
          <w:p w14:paraId="05C0BF63" w14:textId="77777777" w:rsidR="00F14DB1" w:rsidRPr="00997367" w:rsidRDefault="00530B34">
            <w:pPr>
              <w:jc w:val="center"/>
              <w:rPr>
                <w:rFonts w:ascii="宋体" w:eastAsia="宋体" w:hAnsi="宋体" w:cs="宋体"/>
              </w:rPr>
            </w:pPr>
            <w:r w:rsidRPr="00997367">
              <w:rPr>
                <w:rFonts w:ascii="宋体" w:eastAsia="宋体" w:hAnsi="宋体" w:cs="宋体"/>
              </w:rPr>
              <w:t>安</w:t>
            </w:r>
          </w:p>
          <w:p w14:paraId="4E7AEE9D" w14:textId="77777777" w:rsidR="00F14DB1" w:rsidRPr="00997367" w:rsidRDefault="00F14DB1">
            <w:pPr>
              <w:jc w:val="center"/>
              <w:rPr>
                <w:rFonts w:ascii="宋体" w:eastAsia="宋体" w:hAnsi="宋体" w:cs="宋体"/>
              </w:rPr>
            </w:pPr>
          </w:p>
          <w:p w14:paraId="5D20D8F9" w14:textId="77777777" w:rsidR="00F14DB1" w:rsidRPr="00997367" w:rsidRDefault="00530B34">
            <w:pPr>
              <w:jc w:val="center"/>
              <w:rPr>
                <w:rFonts w:ascii="宋体" w:eastAsia="宋体" w:hAnsi="宋体" w:cs="宋体"/>
              </w:rPr>
            </w:pPr>
            <w:r w:rsidRPr="00997367">
              <w:rPr>
                <w:rFonts w:ascii="宋体" w:eastAsia="宋体" w:hAnsi="宋体" w:cs="宋体"/>
              </w:rPr>
              <w:t>装</w:t>
            </w:r>
          </w:p>
          <w:p w14:paraId="50309D6D" w14:textId="77777777" w:rsidR="00F14DB1" w:rsidRPr="00997367" w:rsidRDefault="00F14DB1">
            <w:pPr>
              <w:jc w:val="center"/>
              <w:rPr>
                <w:rFonts w:ascii="宋体" w:eastAsia="宋体" w:hAnsi="宋体" w:cs="宋体"/>
              </w:rPr>
            </w:pPr>
          </w:p>
          <w:p w14:paraId="741437AF" w14:textId="77777777" w:rsidR="00F14DB1" w:rsidRPr="00997367" w:rsidRDefault="00530B34">
            <w:pPr>
              <w:jc w:val="center"/>
              <w:rPr>
                <w:rFonts w:ascii="宋体" w:eastAsia="宋体" w:hAnsi="宋体" w:cs="宋体"/>
              </w:rPr>
            </w:pPr>
            <w:r w:rsidRPr="00997367">
              <w:rPr>
                <w:rFonts w:ascii="宋体" w:eastAsia="宋体" w:hAnsi="宋体" w:cs="宋体"/>
              </w:rPr>
              <w:t>调</w:t>
            </w:r>
          </w:p>
          <w:p w14:paraId="46A933A7" w14:textId="77777777" w:rsidR="00F14DB1" w:rsidRPr="00997367" w:rsidRDefault="00F14DB1">
            <w:pPr>
              <w:jc w:val="center"/>
              <w:rPr>
                <w:rFonts w:ascii="宋体" w:eastAsia="宋体" w:hAnsi="宋体" w:cs="宋体"/>
              </w:rPr>
            </w:pPr>
          </w:p>
          <w:p w14:paraId="642F69E7" w14:textId="77777777" w:rsidR="00F14DB1" w:rsidRPr="00997367" w:rsidRDefault="00530B34">
            <w:pPr>
              <w:jc w:val="center"/>
              <w:rPr>
                <w:rFonts w:ascii="宋体" w:eastAsia="宋体" w:hAnsi="宋体" w:cs="宋体"/>
              </w:rPr>
            </w:pPr>
            <w:r w:rsidRPr="00997367">
              <w:rPr>
                <w:rFonts w:ascii="宋体" w:eastAsia="宋体" w:hAnsi="宋体" w:cs="宋体"/>
              </w:rPr>
              <w:t>试</w:t>
            </w:r>
          </w:p>
          <w:p w14:paraId="09FEB3C3" w14:textId="77777777" w:rsidR="00F14DB1" w:rsidRPr="00997367" w:rsidRDefault="00F14DB1">
            <w:pPr>
              <w:jc w:val="center"/>
              <w:rPr>
                <w:rFonts w:ascii="宋体" w:eastAsia="宋体" w:hAnsi="宋体" w:cs="宋体"/>
              </w:rPr>
            </w:pPr>
          </w:p>
          <w:p w14:paraId="0B430873" w14:textId="77777777" w:rsidR="00F14DB1" w:rsidRPr="00997367" w:rsidRDefault="00530B34">
            <w:pPr>
              <w:jc w:val="center"/>
              <w:rPr>
                <w:rFonts w:ascii="宋体" w:eastAsia="宋体" w:hAnsi="宋体" w:cs="宋体"/>
              </w:rPr>
            </w:pPr>
            <w:r w:rsidRPr="00997367">
              <w:rPr>
                <w:rFonts w:ascii="宋体" w:eastAsia="宋体" w:hAnsi="宋体" w:cs="宋体"/>
              </w:rPr>
              <w:t>售</w:t>
            </w:r>
          </w:p>
          <w:p w14:paraId="25A7D7A1" w14:textId="77777777" w:rsidR="00F14DB1" w:rsidRPr="00997367" w:rsidRDefault="00F14DB1">
            <w:pPr>
              <w:jc w:val="center"/>
              <w:rPr>
                <w:rFonts w:ascii="宋体" w:eastAsia="宋体" w:hAnsi="宋体" w:cs="宋体"/>
              </w:rPr>
            </w:pPr>
          </w:p>
          <w:p w14:paraId="330809A4" w14:textId="77777777" w:rsidR="00F14DB1" w:rsidRPr="00997367" w:rsidRDefault="00530B34">
            <w:pPr>
              <w:jc w:val="center"/>
              <w:rPr>
                <w:rFonts w:ascii="宋体" w:eastAsia="宋体" w:hAnsi="宋体" w:cs="宋体"/>
              </w:rPr>
            </w:pPr>
            <w:r w:rsidRPr="00997367">
              <w:rPr>
                <w:rFonts w:ascii="宋体" w:eastAsia="宋体" w:hAnsi="宋体" w:cs="宋体"/>
              </w:rPr>
              <w:t>后</w:t>
            </w:r>
          </w:p>
          <w:p w14:paraId="56669D5C" w14:textId="77777777" w:rsidR="00F14DB1" w:rsidRPr="00997367" w:rsidRDefault="00F14DB1">
            <w:pPr>
              <w:jc w:val="center"/>
              <w:rPr>
                <w:rFonts w:ascii="宋体" w:eastAsia="宋体" w:hAnsi="宋体" w:cs="宋体"/>
              </w:rPr>
            </w:pPr>
          </w:p>
          <w:p w14:paraId="39AFC8E2" w14:textId="77777777" w:rsidR="00F14DB1" w:rsidRPr="00997367" w:rsidRDefault="00530B34">
            <w:pPr>
              <w:jc w:val="center"/>
              <w:rPr>
                <w:rFonts w:ascii="宋体" w:eastAsia="宋体" w:hAnsi="宋体" w:cs="宋体"/>
              </w:rPr>
            </w:pPr>
            <w:r w:rsidRPr="00997367">
              <w:rPr>
                <w:rFonts w:ascii="宋体" w:eastAsia="宋体" w:hAnsi="宋体" w:cs="宋体"/>
              </w:rPr>
              <w:t>技</w:t>
            </w:r>
          </w:p>
          <w:p w14:paraId="27BA669C" w14:textId="77777777" w:rsidR="00F14DB1" w:rsidRPr="00997367" w:rsidRDefault="00F14DB1">
            <w:pPr>
              <w:jc w:val="center"/>
              <w:rPr>
                <w:rFonts w:ascii="宋体" w:eastAsia="宋体" w:hAnsi="宋体" w:cs="宋体"/>
              </w:rPr>
            </w:pPr>
          </w:p>
          <w:p w14:paraId="34FF46B7" w14:textId="77777777" w:rsidR="00F14DB1" w:rsidRPr="00997367" w:rsidRDefault="00530B34">
            <w:pPr>
              <w:jc w:val="center"/>
              <w:rPr>
                <w:rFonts w:ascii="宋体" w:eastAsia="宋体" w:hAnsi="宋体" w:cs="宋体"/>
              </w:rPr>
            </w:pPr>
            <w:r w:rsidRPr="00997367">
              <w:rPr>
                <w:rFonts w:ascii="宋体" w:eastAsia="宋体" w:hAnsi="宋体" w:cs="宋体"/>
              </w:rPr>
              <w:t>术</w:t>
            </w:r>
          </w:p>
          <w:p w14:paraId="40489E5E" w14:textId="77777777" w:rsidR="00F14DB1" w:rsidRPr="00997367" w:rsidRDefault="00F14DB1">
            <w:pPr>
              <w:jc w:val="center"/>
              <w:rPr>
                <w:rFonts w:ascii="宋体" w:eastAsia="宋体" w:hAnsi="宋体" w:cs="宋体"/>
              </w:rPr>
            </w:pPr>
          </w:p>
          <w:p w14:paraId="3CF0455B" w14:textId="77777777" w:rsidR="00F14DB1" w:rsidRPr="00997367" w:rsidRDefault="00530B34">
            <w:pPr>
              <w:jc w:val="center"/>
              <w:rPr>
                <w:rFonts w:ascii="宋体" w:eastAsia="宋体" w:hAnsi="宋体" w:cs="宋体"/>
              </w:rPr>
            </w:pPr>
            <w:r w:rsidRPr="00997367">
              <w:rPr>
                <w:rFonts w:ascii="宋体" w:eastAsia="宋体" w:hAnsi="宋体" w:cs="宋体"/>
              </w:rPr>
              <w:t>维</w:t>
            </w:r>
          </w:p>
          <w:p w14:paraId="68A1794A" w14:textId="77777777" w:rsidR="00F14DB1" w:rsidRPr="00997367" w:rsidRDefault="00F14DB1">
            <w:pPr>
              <w:jc w:val="center"/>
              <w:rPr>
                <w:rFonts w:ascii="宋体" w:eastAsia="宋体" w:hAnsi="宋体" w:cs="宋体"/>
              </w:rPr>
            </w:pPr>
          </w:p>
          <w:p w14:paraId="15B705CB" w14:textId="77777777" w:rsidR="00F14DB1" w:rsidRPr="00997367" w:rsidRDefault="00530B34">
            <w:pPr>
              <w:jc w:val="center"/>
              <w:rPr>
                <w:rFonts w:ascii="宋体" w:eastAsia="宋体" w:hAnsi="宋体" w:cs="宋体"/>
              </w:rPr>
            </w:pPr>
            <w:r w:rsidRPr="00997367">
              <w:rPr>
                <w:rFonts w:ascii="宋体" w:eastAsia="宋体" w:hAnsi="宋体" w:cs="宋体"/>
              </w:rPr>
              <w:t>护</w:t>
            </w:r>
          </w:p>
          <w:p w14:paraId="29660487" w14:textId="77777777" w:rsidR="00F14DB1" w:rsidRPr="00997367" w:rsidRDefault="00F14DB1">
            <w:pPr>
              <w:jc w:val="center"/>
              <w:rPr>
                <w:rFonts w:ascii="宋体" w:eastAsia="宋体" w:hAnsi="宋体" w:cs="宋体"/>
              </w:rPr>
            </w:pPr>
          </w:p>
          <w:p w14:paraId="49C88955" w14:textId="77777777" w:rsidR="00F14DB1" w:rsidRPr="00997367" w:rsidRDefault="00530B34">
            <w:pPr>
              <w:jc w:val="center"/>
              <w:rPr>
                <w:rFonts w:ascii="宋体" w:eastAsia="宋体" w:hAnsi="宋体" w:cs="宋体"/>
              </w:rPr>
            </w:pPr>
            <w:r w:rsidRPr="00997367">
              <w:rPr>
                <w:rFonts w:ascii="宋体" w:eastAsia="宋体" w:hAnsi="宋体" w:cs="宋体"/>
              </w:rPr>
              <w:t>服</w:t>
            </w:r>
          </w:p>
          <w:p w14:paraId="2D495700" w14:textId="77777777" w:rsidR="00F14DB1" w:rsidRPr="00997367" w:rsidRDefault="00F14DB1">
            <w:pPr>
              <w:jc w:val="center"/>
              <w:rPr>
                <w:rFonts w:ascii="宋体" w:eastAsia="宋体" w:hAnsi="宋体" w:cs="宋体"/>
              </w:rPr>
            </w:pPr>
          </w:p>
          <w:p w14:paraId="719B5BA9" w14:textId="77777777" w:rsidR="00F14DB1" w:rsidRPr="00997367" w:rsidRDefault="00530B34">
            <w:pPr>
              <w:jc w:val="center"/>
              <w:rPr>
                <w:rFonts w:ascii="宋体" w:eastAsia="宋体" w:hAnsi="宋体" w:cs="宋体"/>
              </w:rPr>
            </w:pPr>
            <w:proofErr w:type="gramStart"/>
            <w:r w:rsidRPr="00997367">
              <w:rPr>
                <w:rFonts w:ascii="宋体" w:eastAsia="宋体" w:hAnsi="宋体" w:cs="宋体"/>
              </w:rPr>
              <w:t>务</w:t>
            </w:r>
            <w:proofErr w:type="gramEnd"/>
          </w:p>
        </w:tc>
        <w:tc>
          <w:tcPr>
            <w:tcW w:w="7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18593A" w14:textId="77777777" w:rsidR="00F14DB1" w:rsidRPr="00997367" w:rsidRDefault="00F14DB1">
            <w:pPr>
              <w:rPr>
                <w:rFonts w:ascii="宋体" w:eastAsia="宋体" w:hAnsi="宋体" w:cs="宋体"/>
                <w:sz w:val="22"/>
              </w:rPr>
            </w:pPr>
          </w:p>
        </w:tc>
      </w:tr>
      <w:tr w:rsidR="00F14DB1" w:rsidRPr="00997367" w14:paraId="6D2A6C3C" w14:textId="77777777">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8FF77D" w14:textId="77777777" w:rsidR="00F14DB1" w:rsidRPr="00997367" w:rsidRDefault="00F14DB1">
            <w:pPr>
              <w:jc w:val="center"/>
              <w:rPr>
                <w:rFonts w:ascii="宋体" w:eastAsia="宋体" w:hAnsi="宋体" w:cs="宋体"/>
              </w:rPr>
            </w:pPr>
          </w:p>
          <w:p w14:paraId="44163AF8" w14:textId="77777777" w:rsidR="00F14DB1" w:rsidRPr="00997367" w:rsidRDefault="00F14DB1">
            <w:pPr>
              <w:jc w:val="center"/>
              <w:rPr>
                <w:rFonts w:ascii="宋体" w:eastAsia="宋体" w:hAnsi="宋体" w:cs="宋体"/>
              </w:rPr>
            </w:pPr>
          </w:p>
          <w:p w14:paraId="23E11DA7" w14:textId="77777777" w:rsidR="00F14DB1" w:rsidRPr="00997367" w:rsidRDefault="00530B34">
            <w:pPr>
              <w:jc w:val="center"/>
              <w:rPr>
                <w:rFonts w:ascii="宋体" w:eastAsia="宋体" w:hAnsi="宋体" w:cs="宋体"/>
              </w:rPr>
            </w:pPr>
            <w:r w:rsidRPr="00997367">
              <w:rPr>
                <w:rFonts w:ascii="宋体" w:eastAsia="宋体" w:hAnsi="宋体" w:cs="宋体"/>
              </w:rPr>
              <w:t>交</w:t>
            </w:r>
          </w:p>
          <w:p w14:paraId="0E3B562E" w14:textId="77777777" w:rsidR="00F14DB1" w:rsidRPr="00997367" w:rsidRDefault="00F14DB1">
            <w:pPr>
              <w:jc w:val="center"/>
              <w:rPr>
                <w:rFonts w:ascii="宋体" w:eastAsia="宋体" w:hAnsi="宋体" w:cs="宋体"/>
              </w:rPr>
            </w:pPr>
          </w:p>
          <w:p w14:paraId="1565D344" w14:textId="77777777" w:rsidR="00F14DB1" w:rsidRPr="00997367" w:rsidRDefault="00530B34">
            <w:pPr>
              <w:jc w:val="center"/>
              <w:rPr>
                <w:rFonts w:ascii="宋体" w:eastAsia="宋体" w:hAnsi="宋体" w:cs="宋体"/>
              </w:rPr>
            </w:pPr>
            <w:r w:rsidRPr="00997367">
              <w:rPr>
                <w:rFonts w:ascii="宋体" w:eastAsia="宋体" w:hAnsi="宋体" w:cs="宋体"/>
              </w:rPr>
              <w:t>货</w:t>
            </w:r>
          </w:p>
          <w:p w14:paraId="7E66A626" w14:textId="77777777" w:rsidR="00F14DB1" w:rsidRPr="00997367" w:rsidRDefault="00F14DB1">
            <w:pPr>
              <w:jc w:val="center"/>
              <w:rPr>
                <w:rFonts w:ascii="宋体" w:eastAsia="宋体" w:hAnsi="宋体" w:cs="宋体"/>
              </w:rPr>
            </w:pPr>
          </w:p>
          <w:p w14:paraId="430106D3" w14:textId="77777777" w:rsidR="00F14DB1" w:rsidRPr="00997367" w:rsidRDefault="00530B34">
            <w:pPr>
              <w:jc w:val="center"/>
              <w:rPr>
                <w:rFonts w:ascii="宋体" w:eastAsia="宋体" w:hAnsi="宋体" w:cs="宋体"/>
              </w:rPr>
            </w:pPr>
            <w:r w:rsidRPr="00997367">
              <w:rPr>
                <w:rFonts w:ascii="宋体" w:eastAsia="宋体" w:hAnsi="宋体" w:cs="宋体"/>
              </w:rPr>
              <w:t>期</w:t>
            </w:r>
          </w:p>
        </w:tc>
        <w:tc>
          <w:tcPr>
            <w:tcW w:w="7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6FB2C8" w14:textId="77777777" w:rsidR="00F14DB1" w:rsidRPr="00997367" w:rsidRDefault="00F14DB1">
            <w:pPr>
              <w:rPr>
                <w:rFonts w:ascii="宋体" w:eastAsia="宋体" w:hAnsi="宋体" w:cs="宋体"/>
                <w:sz w:val="22"/>
              </w:rPr>
            </w:pPr>
          </w:p>
        </w:tc>
      </w:tr>
    </w:tbl>
    <w:p w14:paraId="0F8721E0" w14:textId="77777777" w:rsidR="00F14DB1" w:rsidRPr="00997367" w:rsidRDefault="00F14DB1">
      <w:pPr>
        <w:rPr>
          <w:rFonts w:ascii="宋体" w:eastAsia="宋体" w:hAnsi="宋体" w:cs="宋体"/>
        </w:rPr>
      </w:pPr>
    </w:p>
    <w:p w14:paraId="4E2B4D64" w14:textId="77777777" w:rsidR="00F14DB1" w:rsidRPr="00997367" w:rsidRDefault="00F14DB1">
      <w:pPr>
        <w:rPr>
          <w:rFonts w:ascii="宋体" w:eastAsia="宋体" w:hAnsi="宋体" w:cs="宋体"/>
        </w:rPr>
      </w:pPr>
    </w:p>
    <w:p w14:paraId="6E44C5F3" w14:textId="77777777" w:rsidR="00F14DB1" w:rsidRPr="00997367" w:rsidRDefault="00530B34">
      <w:pPr>
        <w:rPr>
          <w:rFonts w:ascii="宋体" w:eastAsia="宋体" w:hAnsi="宋体" w:cs="宋体"/>
        </w:rPr>
      </w:pPr>
      <w:r w:rsidRPr="00997367">
        <w:rPr>
          <w:rFonts w:ascii="宋体" w:eastAsia="宋体" w:hAnsi="宋体" w:cs="宋体"/>
        </w:rPr>
        <w:t>法定代表人或委托代理人签字：</w:t>
      </w:r>
    </w:p>
    <w:p w14:paraId="5F6AE633" w14:textId="77777777" w:rsidR="00F14DB1" w:rsidRPr="00997367" w:rsidRDefault="00530B34">
      <w:pPr>
        <w:rPr>
          <w:rFonts w:ascii="宋体" w:eastAsia="宋体" w:hAnsi="宋体" w:cs="宋体"/>
        </w:rPr>
      </w:pPr>
      <w:r w:rsidRPr="00997367">
        <w:rPr>
          <w:rFonts w:ascii="宋体" w:eastAsia="宋体" w:hAnsi="宋体" w:cs="宋体"/>
        </w:rPr>
        <w:t>日期：年月日</w:t>
      </w:r>
    </w:p>
    <w:p w14:paraId="230E1429" w14:textId="77777777" w:rsidR="00F14DB1" w:rsidRPr="00997367" w:rsidRDefault="00F14DB1">
      <w:pPr>
        <w:rPr>
          <w:rFonts w:ascii="宋体" w:eastAsia="宋体" w:hAnsi="宋体" w:cs="宋体"/>
        </w:rPr>
      </w:pPr>
    </w:p>
    <w:p w14:paraId="6E28365E" w14:textId="77777777" w:rsidR="00F14DB1" w:rsidRPr="00997367" w:rsidRDefault="00F14DB1">
      <w:pPr>
        <w:rPr>
          <w:rFonts w:ascii="宋体" w:eastAsia="宋体" w:hAnsi="宋体" w:cs="宋体"/>
        </w:rPr>
      </w:pPr>
    </w:p>
    <w:p w14:paraId="17BAAD4F" w14:textId="77777777" w:rsidR="00F14DB1" w:rsidRPr="00997367" w:rsidRDefault="00F14DB1">
      <w:pPr>
        <w:rPr>
          <w:rFonts w:ascii="宋体" w:eastAsia="宋体" w:hAnsi="宋体" w:cs="宋体"/>
        </w:rPr>
      </w:pPr>
    </w:p>
    <w:p w14:paraId="6F977E99" w14:textId="77777777" w:rsidR="00F14DB1" w:rsidRPr="00997367" w:rsidRDefault="00530B34">
      <w:pPr>
        <w:widowControl/>
        <w:jc w:val="left"/>
        <w:rPr>
          <w:rFonts w:ascii="宋体" w:eastAsia="宋体" w:hAnsi="宋体" w:cs="宋体"/>
          <w:b/>
          <w:sz w:val="28"/>
        </w:rPr>
      </w:pPr>
      <w:r w:rsidRPr="00997367">
        <w:rPr>
          <w:rFonts w:ascii="宋体" w:eastAsia="宋体" w:hAnsi="宋体" w:cs="宋体"/>
          <w:b/>
          <w:sz w:val="28"/>
        </w:rPr>
        <w:br w:type="page"/>
      </w:r>
    </w:p>
    <w:p w14:paraId="21E097B0" w14:textId="77777777" w:rsidR="00F14DB1" w:rsidRPr="00997367" w:rsidRDefault="00530B34">
      <w:pPr>
        <w:jc w:val="center"/>
        <w:rPr>
          <w:rFonts w:ascii="宋体" w:eastAsia="宋体" w:hAnsi="宋体" w:cs="宋体"/>
          <w:b/>
          <w:sz w:val="28"/>
        </w:rPr>
      </w:pPr>
      <w:r w:rsidRPr="00997367">
        <w:rPr>
          <w:rFonts w:ascii="宋体" w:eastAsia="宋体" w:hAnsi="宋体" w:cs="宋体"/>
          <w:b/>
          <w:sz w:val="28"/>
        </w:rPr>
        <w:lastRenderedPageBreak/>
        <w:t>格式六</w:t>
      </w:r>
      <w:r w:rsidRPr="00997367">
        <w:rPr>
          <w:rFonts w:ascii="宋体" w:eastAsia="宋体" w:hAnsi="宋体" w:cs="宋体" w:hint="eastAsia"/>
          <w:b/>
          <w:sz w:val="28"/>
        </w:rPr>
        <w:t xml:space="preserve">  </w:t>
      </w:r>
      <w:r w:rsidRPr="00997367">
        <w:rPr>
          <w:rFonts w:ascii="宋体" w:eastAsia="宋体" w:hAnsi="宋体" w:cs="宋体"/>
          <w:b/>
          <w:sz w:val="28"/>
        </w:rPr>
        <w:t>从业人员及其技术资格一览表</w:t>
      </w:r>
    </w:p>
    <w:p w14:paraId="40280830" w14:textId="77777777" w:rsidR="00F14DB1" w:rsidRPr="00997367" w:rsidRDefault="00530B34">
      <w:pPr>
        <w:rPr>
          <w:rFonts w:ascii="宋体" w:eastAsia="宋体" w:hAnsi="宋体" w:cs="宋体"/>
        </w:rPr>
      </w:pPr>
      <w:r w:rsidRPr="00997367">
        <w:rPr>
          <w:rFonts w:ascii="宋体" w:eastAsia="宋体" w:hAnsi="宋体" w:cs="宋体"/>
        </w:rPr>
        <w:t>供应商名称（公章）：</w:t>
      </w:r>
    </w:p>
    <w:p w14:paraId="5ACEFDB1" w14:textId="77777777" w:rsidR="00F14DB1" w:rsidRPr="00997367" w:rsidRDefault="00F14DB1">
      <w:pPr>
        <w:rPr>
          <w:rFonts w:ascii="宋体" w:eastAsia="宋体" w:hAnsi="宋体" w:cs="宋体"/>
        </w:rPr>
      </w:pPr>
    </w:p>
    <w:tbl>
      <w:tblPr>
        <w:tblW w:w="0" w:type="auto"/>
        <w:tblInd w:w="98" w:type="dxa"/>
        <w:tblCellMar>
          <w:left w:w="10" w:type="dxa"/>
          <w:right w:w="10" w:type="dxa"/>
        </w:tblCellMar>
        <w:tblLook w:val="04A0" w:firstRow="1" w:lastRow="0" w:firstColumn="1" w:lastColumn="0" w:noHBand="0" w:noVBand="1"/>
      </w:tblPr>
      <w:tblGrid>
        <w:gridCol w:w="669"/>
        <w:gridCol w:w="986"/>
        <w:gridCol w:w="986"/>
        <w:gridCol w:w="1859"/>
        <w:gridCol w:w="1943"/>
        <w:gridCol w:w="1791"/>
      </w:tblGrid>
      <w:tr w:rsidR="00F14DB1" w:rsidRPr="00997367" w14:paraId="4A8CC353" w14:textId="77777777">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E74A7D" w14:textId="77777777" w:rsidR="00F14DB1" w:rsidRPr="00997367" w:rsidRDefault="00530B34">
            <w:pPr>
              <w:rPr>
                <w:rFonts w:ascii="宋体" w:eastAsia="宋体" w:hAnsi="宋体" w:cs="宋体"/>
              </w:rPr>
            </w:pPr>
            <w:r w:rsidRPr="00997367">
              <w:rPr>
                <w:rFonts w:ascii="宋体" w:eastAsia="宋体" w:hAnsi="宋体" w:cs="宋体"/>
              </w:rPr>
              <w:t>序号</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21796C" w14:textId="77777777" w:rsidR="00F14DB1" w:rsidRPr="00997367" w:rsidRDefault="00530B34">
            <w:pPr>
              <w:ind w:firstLine="210"/>
              <w:rPr>
                <w:rFonts w:ascii="宋体" w:eastAsia="宋体" w:hAnsi="宋体" w:cs="宋体"/>
              </w:rPr>
            </w:pPr>
            <w:r w:rsidRPr="00997367">
              <w:rPr>
                <w:rFonts w:ascii="宋体" w:eastAsia="宋体" w:hAnsi="宋体" w:cs="宋体"/>
              </w:rPr>
              <w:t>姓名</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3C002B" w14:textId="77777777" w:rsidR="00F14DB1" w:rsidRPr="00997367" w:rsidRDefault="00530B34">
            <w:pPr>
              <w:ind w:firstLine="210"/>
              <w:rPr>
                <w:rFonts w:ascii="宋体" w:eastAsia="宋体" w:hAnsi="宋体" w:cs="宋体"/>
              </w:rPr>
            </w:pPr>
            <w:r w:rsidRPr="00997367">
              <w:rPr>
                <w:rFonts w:ascii="宋体" w:eastAsia="宋体" w:hAnsi="宋体" w:cs="宋体"/>
              </w:rPr>
              <w:t>职位</w:t>
            </w: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DF6CF4" w14:textId="77777777" w:rsidR="00F14DB1" w:rsidRPr="00997367" w:rsidRDefault="00530B34">
            <w:pPr>
              <w:rPr>
                <w:rFonts w:ascii="宋体" w:eastAsia="宋体" w:hAnsi="宋体" w:cs="宋体"/>
              </w:rPr>
            </w:pPr>
            <w:r w:rsidRPr="00997367">
              <w:rPr>
                <w:rFonts w:ascii="宋体" w:eastAsia="宋体" w:hAnsi="宋体" w:cs="宋体"/>
              </w:rPr>
              <w:t>持何种资格文件</w:t>
            </w: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63A5E2" w14:textId="77777777" w:rsidR="00F14DB1" w:rsidRPr="00997367" w:rsidRDefault="00530B34">
            <w:pPr>
              <w:rPr>
                <w:rFonts w:ascii="宋体" w:eastAsia="宋体" w:hAnsi="宋体" w:cs="宋体"/>
              </w:rPr>
            </w:pPr>
            <w:r w:rsidRPr="00997367">
              <w:rPr>
                <w:rFonts w:ascii="宋体" w:eastAsia="宋体" w:hAnsi="宋体" w:cs="宋体"/>
              </w:rPr>
              <w:t>发证日期及部门</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DF8F63" w14:textId="77777777" w:rsidR="00F14DB1" w:rsidRPr="00997367" w:rsidRDefault="00530B34">
            <w:pPr>
              <w:rPr>
                <w:rFonts w:ascii="宋体" w:eastAsia="宋体" w:hAnsi="宋体" w:cs="宋体"/>
              </w:rPr>
            </w:pPr>
            <w:r w:rsidRPr="00997367">
              <w:rPr>
                <w:rFonts w:ascii="宋体" w:eastAsia="宋体" w:hAnsi="宋体" w:cs="宋体"/>
              </w:rPr>
              <w:t>从事本工作时间</w:t>
            </w:r>
          </w:p>
        </w:tc>
      </w:tr>
      <w:tr w:rsidR="00F14DB1" w:rsidRPr="00997367" w14:paraId="7E5F0315" w14:textId="77777777">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2E1275" w14:textId="77777777" w:rsidR="00F14DB1" w:rsidRPr="00997367"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86DB09" w14:textId="77777777" w:rsidR="00F14DB1" w:rsidRPr="00997367"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8DBB85" w14:textId="77777777" w:rsidR="00F14DB1" w:rsidRPr="00997367" w:rsidRDefault="00F14DB1">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5F8939" w14:textId="77777777" w:rsidR="00F14DB1" w:rsidRPr="00997367" w:rsidRDefault="00F14DB1">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203A7A" w14:textId="77777777" w:rsidR="00F14DB1" w:rsidRPr="00997367" w:rsidRDefault="00F14DB1">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70544D" w14:textId="77777777" w:rsidR="00F14DB1" w:rsidRPr="00997367" w:rsidRDefault="00F14DB1">
            <w:pPr>
              <w:rPr>
                <w:rFonts w:ascii="宋体" w:eastAsia="宋体" w:hAnsi="宋体" w:cs="宋体"/>
                <w:sz w:val="22"/>
              </w:rPr>
            </w:pPr>
          </w:p>
        </w:tc>
      </w:tr>
      <w:tr w:rsidR="00F14DB1" w:rsidRPr="00997367" w14:paraId="7937D195" w14:textId="77777777">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06392A" w14:textId="77777777" w:rsidR="00F14DB1" w:rsidRPr="00997367"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CBAF89" w14:textId="77777777" w:rsidR="00F14DB1" w:rsidRPr="00997367"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1A0C35" w14:textId="77777777" w:rsidR="00F14DB1" w:rsidRPr="00997367" w:rsidRDefault="00F14DB1">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534DC2" w14:textId="77777777" w:rsidR="00F14DB1" w:rsidRPr="00997367" w:rsidRDefault="00F14DB1">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DAD2BB" w14:textId="77777777" w:rsidR="00F14DB1" w:rsidRPr="00997367" w:rsidRDefault="00F14DB1">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D3462C" w14:textId="77777777" w:rsidR="00F14DB1" w:rsidRPr="00997367" w:rsidRDefault="00F14DB1">
            <w:pPr>
              <w:rPr>
                <w:rFonts w:ascii="宋体" w:eastAsia="宋体" w:hAnsi="宋体" w:cs="宋体"/>
                <w:sz w:val="22"/>
              </w:rPr>
            </w:pPr>
          </w:p>
        </w:tc>
      </w:tr>
      <w:tr w:rsidR="00F14DB1" w:rsidRPr="00997367" w14:paraId="0F1626B2" w14:textId="77777777">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704BE5" w14:textId="77777777" w:rsidR="00F14DB1" w:rsidRPr="00997367"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1C7952" w14:textId="77777777" w:rsidR="00F14DB1" w:rsidRPr="00997367"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66EC45" w14:textId="77777777" w:rsidR="00F14DB1" w:rsidRPr="00997367" w:rsidRDefault="00F14DB1">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82F6B8" w14:textId="77777777" w:rsidR="00F14DB1" w:rsidRPr="00997367" w:rsidRDefault="00F14DB1">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3FE104" w14:textId="77777777" w:rsidR="00F14DB1" w:rsidRPr="00997367" w:rsidRDefault="00F14DB1">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A806B4" w14:textId="77777777" w:rsidR="00F14DB1" w:rsidRPr="00997367" w:rsidRDefault="00F14DB1">
            <w:pPr>
              <w:rPr>
                <w:rFonts w:ascii="宋体" w:eastAsia="宋体" w:hAnsi="宋体" w:cs="宋体"/>
                <w:sz w:val="22"/>
              </w:rPr>
            </w:pPr>
          </w:p>
        </w:tc>
      </w:tr>
      <w:tr w:rsidR="00F14DB1" w:rsidRPr="00997367" w14:paraId="0751F9F5" w14:textId="77777777">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D74584" w14:textId="77777777" w:rsidR="00F14DB1" w:rsidRPr="00997367"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92C466" w14:textId="77777777" w:rsidR="00F14DB1" w:rsidRPr="00997367"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856906" w14:textId="77777777" w:rsidR="00F14DB1" w:rsidRPr="00997367" w:rsidRDefault="00F14DB1">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1B0192" w14:textId="77777777" w:rsidR="00F14DB1" w:rsidRPr="00997367" w:rsidRDefault="00F14DB1">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17F137" w14:textId="77777777" w:rsidR="00F14DB1" w:rsidRPr="00997367" w:rsidRDefault="00F14DB1">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8DA724" w14:textId="77777777" w:rsidR="00F14DB1" w:rsidRPr="00997367" w:rsidRDefault="00F14DB1">
            <w:pPr>
              <w:rPr>
                <w:rFonts w:ascii="宋体" w:eastAsia="宋体" w:hAnsi="宋体" w:cs="宋体"/>
                <w:sz w:val="22"/>
              </w:rPr>
            </w:pPr>
          </w:p>
        </w:tc>
      </w:tr>
      <w:tr w:rsidR="00F14DB1" w:rsidRPr="00997367" w14:paraId="19134799" w14:textId="77777777">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EED25D" w14:textId="77777777" w:rsidR="00F14DB1" w:rsidRPr="00997367"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0939FC" w14:textId="77777777" w:rsidR="00F14DB1" w:rsidRPr="00997367"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270A9" w14:textId="77777777" w:rsidR="00F14DB1" w:rsidRPr="00997367" w:rsidRDefault="00F14DB1">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A8BD63" w14:textId="77777777" w:rsidR="00F14DB1" w:rsidRPr="00997367" w:rsidRDefault="00F14DB1">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766F6E" w14:textId="77777777" w:rsidR="00F14DB1" w:rsidRPr="00997367" w:rsidRDefault="00F14DB1">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9DC174" w14:textId="77777777" w:rsidR="00F14DB1" w:rsidRPr="00997367" w:rsidRDefault="00F14DB1">
            <w:pPr>
              <w:rPr>
                <w:rFonts w:ascii="宋体" w:eastAsia="宋体" w:hAnsi="宋体" w:cs="宋体"/>
                <w:sz w:val="22"/>
              </w:rPr>
            </w:pPr>
          </w:p>
        </w:tc>
      </w:tr>
      <w:tr w:rsidR="00F14DB1" w:rsidRPr="00997367" w14:paraId="0B4738D7" w14:textId="77777777">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AE84DD" w14:textId="77777777" w:rsidR="00F14DB1" w:rsidRPr="00997367"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2BC251" w14:textId="77777777" w:rsidR="00F14DB1" w:rsidRPr="00997367"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CA6177" w14:textId="77777777" w:rsidR="00F14DB1" w:rsidRPr="00997367" w:rsidRDefault="00F14DB1">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09C303" w14:textId="77777777" w:rsidR="00F14DB1" w:rsidRPr="00997367" w:rsidRDefault="00F14DB1">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8B0714" w14:textId="77777777" w:rsidR="00F14DB1" w:rsidRPr="00997367" w:rsidRDefault="00F14DB1">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9B84ED" w14:textId="77777777" w:rsidR="00F14DB1" w:rsidRPr="00997367" w:rsidRDefault="00F14DB1">
            <w:pPr>
              <w:rPr>
                <w:rFonts w:ascii="宋体" w:eastAsia="宋体" w:hAnsi="宋体" w:cs="宋体"/>
                <w:sz w:val="22"/>
              </w:rPr>
            </w:pPr>
          </w:p>
        </w:tc>
      </w:tr>
      <w:tr w:rsidR="00F14DB1" w:rsidRPr="00997367" w14:paraId="778FACDA" w14:textId="77777777">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5C412F" w14:textId="77777777" w:rsidR="00F14DB1" w:rsidRPr="00997367"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3D80F0" w14:textId="77777777" w:rsidR="00F14DB1" w:rsidRPr="00997367"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88615C" w14:textId="77777777" w:rsidR="00F14DB1" w:rsidRPr="00997367" w:rsidRDefault="00F14DB1">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0BEF06" w14:textId="77777777" w:rsidR="00F14DB1" w:rsidRPr="00997367" w:rsidRDefault="00F14DB1">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DD828A" w14:textId="77777777" w:rsidR="00F14DB1" w:rsidRPr="00997367" w:rsidRDefault="00F14DB1">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E594F0" w14:textId="77777777" w:rsidR="00F14DB1" w:rsidRPr="00997367" w:rsidRDefault="00F14DB1">
            <w:pPr>
              <w:rPr>
                <w:rFonts w:ascii="宋体" w:eastAsia="宋体" w:hAnsi="宋体" w:cs="宋体"/>
                <w:sz w:val="22"/>
              </w:rPr>
            </w:pPr>
          </w:p>
        </w:tc>
      </w:tr>
      <w:tr w:rsidR="00F14DB1" w:rsidRPr="00997367" w14:paraId="1B2E2055" w14:textId="77777777">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E7162A" w14:textId="77777777" w:rsidR="00F14DB1" w:rsidRPr="00997367"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4A238D" w14:textId="77777777" w:rsidR="00F14DB1" w:rsidRPr="00997367"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286FB" w14:textId="77777777" w:rsidR="00F14DB1" w:rsidRPr="00997367" w:rsidRDefault="00F14DB1">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410BD8" w14:textId="77777777" w:rsidR="00F14DB1" w:rsidRPr="00997367" w:rsidRDefault="00F14DB1">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70544F" w14:textId="77777777" w:rsidR="00F14DB1" w:rsidRPr="00997367" w:rsidRDefault="00F14DB1">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5F1179" w14:textId="77777777" w:rsidR="00F14DB1" w:rsidRPr="00997367" w:rsidRDefault="00F14DB1">
            <w:pPr>
              <w:rPr>
                <w:rFonts w:ascii="宋体" w:eastAsia="宋体" w:hAnsi="宋体" w:cs="宋体"/>
                <w:sz w:val="22"/>
              </w:rPr>
            </w:pPr>
          </w:p>
        </w:tc>
      </w:tr>
      <w:tr w:rsidR="00F14DB1" w:rsidRPr="00997367" w14:paraId="783490D5" w14:textId="77777777">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9B1A65" w14:textId="77777777" w:rsidR="00F14DB1" w:rsidRPr="00997367"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07368" w14:textId="77777777" w:rsidR="00F14DB1" w:rsidRPr="00997367"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6800AC" w14:textId="77777777" w:rsidR="00F14DB1" w:rsidRPr="00997367" w:rsidRDefault="00F14DB1">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EEA08D" w14:textId="77777777" w:rsidR="00F14DB1" w:rsidRPr="00997367" w:rsidRDefault="00F14DB1">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920FD2" w14:textId="77777777" w:rsidR="00F14DB1" w:rsidRPr="00997367" w:rsidRDefault="00F14DB1">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75D9E2" w14:textId="77777777" w:rsidR="00F14DB1" w:rsidRPr="00997367" w:rsidRDefault="00F14DB1">
            <w:pPr>
              <w:rPr>
                <w:rFonts w:ascii="宋体" w:eastAsia="宋体" w:hAnsi="宋体" w:cs="宋体"/>
                <w:sz w:val="22"/>
              </w:rPr>
            </w:pPr>
          </w:p>
        </w:tc>
      </w:tr>
      <w:tr w:rsidR="00F14DB1" w:rsidRPr="00997367" w14:paraId="4F39C210" w14:textId="77777777">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A54480" w14:textId="77777777" w:rsidR="00F14DB1" w:rsidRPr="00997367"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41A590" w14:textId="77777777" w:rsidR="00F14DB1" w:rsidRPr="00997367"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794E97" w14:textId="77777777" w:rsidR="00F14DB1" w:rsidRPr="00997367" w:rsidRDefault="00F14DB1">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C8E96C" w14:textId="77777777" w:rsidR="00F14DB1" w:rsidRPr="00997367" w:rsidRDefault="00F14DB1">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AFA3A8" w14:textId="77777777" w:rsidR="00F14DB1" w:rsidRPr="00997367" w:rsidRDefault="00F14DB1">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26528C" w14:textId="77777777" w:rsidR="00F14DB1" w:rsidRPr="00997367" w:rsidRDefault="00F14DB1">
            <w:pPr>
              <w:rPr>
                <w:rFonts w:ascii="宋体" w:eastAsia="宋体" w:hAnsi="宋体" w:cs="宋体"/>
                <w:sz w:val="22"/>
              </w:rPr>
            </w:pPr>
          </w:p>
        </w:tc>
      </w:tr>
      <w:tr w:rsidR="00F14DB1" w:rsidRPr="00997367" w14:paraId="1360B1B1" w14:textId="77777777">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D6CDBB" w14:textId="77777777" w:rsidR="00F14DB1" w:rsidRPr="00997367"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9F6AAE" w14:textId="77777777" w:rsidR="00F14DB1" w:rsidRPr="00997367"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CC76D8" w14:textId="77777777" w:rsidR="00F14DB1" w:rsidRPr="00997367" w:rsidRDefault="00F14DB1">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F809F2" w14:textId="77777777" w:rsidR="00F14DB1" w:rsidRPr="00997367" w:rsidRDefault="00F14DB1">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A25BB6" w14:textId="77777777" w:rsidR="00F14DB1" w:rsidRPr="00997367" w:rsidRDefault="00F14DB1">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A523F2" w14:textId="77777777" w:rsidR="00F14DB1" w:rsidRPr="00997367" w:rsidRDefault="00F14DB1">
            <w:pPr>
              <w:rPr>
                <w:rFonts w:ascii="宋体" w:eastAsia="宋体" w:hAnsi="宋体" w:cs="宋体"/>
                <w:sz w:val="22"/>
              </w:rPr>
            </w:pPr>
          </w:p>
        </w:tc>
      </w:tr>
      <w:tr w:rsidR="00F14DB1" w:rsidRPr="00997367" w14:paraId="6D4E37CB" w14:textId="77777777">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8D7E4E" w14:textId="77777777" w:rsidR="00F14DB1" w:rsidRPr="00997367"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338093" w14:textId="77777777" w:rsidR="00F14DB1" w:rsidRPr="00997367"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D88C8D" w14:textId="77777777" w:rsidR="00F14DB1" w:rsidRPr="00997367" w:rsidRDefault="00F14DB1">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94CE85" w14:textId="77777777" w:rsidR="00F14DB1" w:rsidRPr="00997367" w:rsidRDefault="00F14DB1">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C3A13B" w14:textId="77777777" w:rsidR="00F14DB1" w:rsidRPr="00997367" w:rsidRDefault="00F14DB1">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0D10E8" w14:textId="77777777" w:rsidR="00F14DB1" w:rsidRPr="00997367" w:rsidRDefault="00F14DB1">
            <w:pPr>
              <w:rPr>
                <w:rFonts w:ascii="宋体" w:eastAsia="宋体" w:hAnsi="宋体" w:cs="宋体"/>
                <w:sz w:val="22"/>
              </w:rPr>
            </w:pPr>
          </w:p>
        </w:tc>
      </w:tr>
      <w:tr w:rsidR="00F14DB1" w:rsidRPr="00997367" w14:paraId="55016791" w14:textId="77777777">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BF6AB2" w14:textId="77777777" w:rsidR="00F14DB1" w:rsidRPr="00997367"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6D0F1A" w14:textId="77777777" w:rsidR="00F14DB1" w:rsidRPr="00997367"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E9033B" w14:textId="77777777" w:rsidR="00F14DB1" w:rsidRPr="00997367" w:rsidRDefault="00F14DB1">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2DBD69" w14:textId="77777777" w:rsidR="00F14DB1" w:rsidRPr="00997367" w:rsidRDefault="00F14DB1">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829DB" w14:textId="77777777" w:rsidR="00F14DB1" w:rsidRPr="00997367" w:rsidRDefault="00F14DB1">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FA7FB0" w14:textId="77777777" w:rsidR="00F14DB1" w:rsidRPr="00997367" w:rsidRDefault="00F14DB1">
            <w:pPr>
              <w:rPr>
                <w:rFonts w:ascii="宋体" w:eastAsia="宋体" w:hAnsi="宋体" w:cs="宋体"/>
                <w:sz w:val="22"/>
              </w:rPr>
            </w:pPr>
          </w:p>
        </w:tc>
      </w:tr>
      <w:tr w:rsidR="00F14DB1" w:rsidRPr="00997367" w14:paraId="351717AF" w14:textId="77777777">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EEFD6B" w14:textId="77777777" w:rsidR="00F14DB1" w:rsidRPr="00997367"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7CC03F" w14:textId="77777777" w:rsidR="00F14DB1" w:rsidRPr="00997367"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E80A94" w14:textId="77777777" w:rsidR="00F14DB1" w:rsidRPr="00997367" w:rsidRDefault="00F14DB1">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EA937F" w14:textId="77777777" w:rsidR="00F14DB1" w:rsidRPr="00997367" w:rsidRDefault="00F14DB1">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297721" w14:textId="77777777" w:rsidR="00F14DB1" w:rsidRPr="00997367" w:rsidRDefault="00F14DB1">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CC20E7" w14:textId="77777777" w:rsidR="00F14DB1" w:rsidRPr="00997367" w:rsidRDefault="00F14DB1">
            <w:pPr>
              <w:rPr>
                <w:rFonts w:ascii="宋体" w:eastAsia="宋体" w:hAnsi="宋体" w:cs="宋体"/>
                <w:sz w:val="22"/>
              </w:rPr>
            </w:pPr>
          </w:p>
        </w:tc>
      </w:tr>
      <w:tr w:rsidR="00F14DB1" w:rsidRPr="00997367" w14:paraId="7D1A5165" w14:textId="77777777">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F45F47" w14:textId="77777777" w:rsidR="00F14DB1" w:rsidRPr="00997367"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F8044E" w14:textId="77777777" w:rsidR="00F14DB1" w:rsidRPr="00997367"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C9F231" w14:textId="77777777" w:rsidR="00F14DB1" w:rsidRPr="00997367" w:rsidRDefault="00F14DB1">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5CEAB6" w14:textId="77777777" w:rsidR="00F14DB1" w:rsidRPr="00997367" w:rsidRDefault="00F14DB1">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A528B4" w14:textId="77777777" w:rsidR="00F14DB1" w:rsidRPr="00997367" w:rsidRDefault="00F14DB1">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173A0A" w14:textId="77777777" w:rsidR="00F14DB1" w:rsidRPr="00997367" w:rsidRDefault="00F14DB1">
            <w:pPr>
              <w:rPr>
                <w:rFonts w:ascii="宋体" w:eastAsia="宋体" w:hAnsi="宋体" w:cs="宋体"/>
                <w:sz w:val="22"/>
              </w:rPr>
            </w:pPr>
          </w:p>
        </w:tc>
      </w:tr>
      <w:tr w:rsidR="00F14DB1" w:rsidRPr="00997367" w14:paraId="6FE3A145" w14:textId="77777777">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B17FA2" w14:textId="77777777" w:rsidR="00F14DB1" w:rsidRPr="00997367"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7A5214" w14:textId="77777777" w:rsidR="00F14DB1" w:rsidRPr="00997367"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AB9638" w14:textId="77777777" w:rsidR="00F14DB1" w:rsidRPr="00997367" w:rsidRDefault="00F14DB1">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AEAABA" w14:textId="77777777" w:rsidR="00F14DB1" w:rsidRPr="00997367" w:rsidRDefault="00F14DB1">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D866E1" w14:textId="77777777" w:rsidR="00F14DB1" w:rsidRPr="00997367" w:rsidRDefault="00F14DB1">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EFA040" w14:textId="77777777" w:rsidR="00F14DB1" w:rsidRPr="00997367" w:rsidRDefault="00F14DB1">
            <w:pPr>
              <w:rPr>
                <w:rFonts w:ascii="宋体" w:eastAsia="宋体" w:hAnsi="宋体" w:cs="宋体"/>
                <w:sz w:val="22"/>
              </w:rPr>
            </w:pPr>
          </w:p>
        </w:tc>
      </w:tr>
      <w:tr w:rsidR="00F14DB1" w:rsidRPr="00997367" w14:paraId="68803AE6" w14:textId="77777777">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AED519" w14:textId="77777777" w:rsidR="00F14DB1" w:rsidRPr="00997367"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31CB77" w14:textId="77777777" w:rsidR="00F14DB1" w:rsidRPr="00997367"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577497" w14:textId="77777777" w:rsidR="00F14DB1" w:rsidRPr="00997367" w:rsidRDefault="00F14DB1">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208F1C" w14:textId="77777777" w:rsidR="00F14DB1" w:rsidRPr="00997367" w:rsidRDefault="00F14DB1">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EFF3D" w14:textId="77777777" w:rsidR="00F14DB1" w:rsidRPr="00997367" w:rsidRDefault="00F14DB1">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32875F" w14:textId="77777777" w:rsidR="00F14DB1" w:rsidRPr="00997367" w:rsidRDefault="00F14DB1">
            <w:pPr>
              <w:rPr>
                <w:rFonts w:ascii="宋体" w:eastAsia="宋体" w:hAnsi="宋体" w:cs="宋体"/>
                <w:sz w:val="22"/>
              </w:rPr>
            </w:pPr>
          </w:p>
        </w:tc>
      </w:tr>
    </w:tbl>
    <w:p w14:paraId="1A607F45" w14:textId="77777777" w:rsidR="00F14DB1" w:rsidRPr="00997367" w:rsidRDefault="00530B34">
      <w:pPr>
        <w:spacing w:line="440" w:lineRule="auto"/>
        <w:jc w:val="left"/>
        <w:rPr>
          <w:rFonts w:ascii="宋体" w:eastAsia="宋体" w:hAnsi="宋体" w:cs="宋体"/>
          <w:sz w:val="24"/>
        </w:rPr>
      </w:pPr>
      <w:r w:rsidRPr="00997367">
        <w:rPr>
          <w:rFonts w:ascii="宋体" w:eastAsia="宋体" w:hAnsi="宋体" w:cs="宋体"/>
          <w:sz w:val="24"/>
        </w:rPr>
        <w:t>投标人名称（盖公章）：</w:t>
      </w:r>
    </w:p>
    <w:p w14:paraId="02FF3B42" w14:textId="77777777" w:rsidR="00F14DB1" w:rsidRPr="00997367" w:rsidRDefault="00530B34">
      <w:pPr>
        <w:spacing w:line="440" w:lineRule="auto"/>
        <w:jc w:val="left"/>
        <w:rPr>
          <w:rFonts w:ascii="宋体" w:eastAsia="宋体" w:hAnsi="宋体" w:cs="宋体"/>
          <w:sz w:val="24"/>
        </w:rPr>
      </w:pPr>
      <w:r w:rsidRPr="00997367">
        <w:rPr>
          <w:rFonts w:ascii="宋体" w:eastAsia="宋体" w:hAnsi="宋体" w:cs="宋体"/>
          <w:sz w:val="24"/>
        </w:rPr>
        <w:t>投标人法定代表人或受委托人（签名）：</w:t>
      </w:r>
    </w:p>
    <w:p w14:paraId="14910781" w14:textId="77777777" w:rsidR="00F14DB1" w:rsidRPr="00997367" w:rsidRDefault="00530B34">
      <w:pPr>
        <w:spacing w:line="440" w:lineRule="auto"/>
        <w:rPr>
          <w:rFonts w:ascii="宋体" w:eastAsia="宋体" w:hAnsi="宋体" w:cs="宋体"/>
          <w:sz w:val="24"/>
        </w:rPr>
      </w:pPr>
      <w:r w:rsidRPr="00997367">
        <w:rPr>
          <w:rFonts w:ascii="宋体" w:eastAsia="宋体" w:hAnsi="宋体" w:cs="宋体"/>
          <w:sz w:val="24"/>
        </w:rPr>
        <w:t>日期：</w:t>
      </w:r>
    </w:p>
    <w:p w14:paraId="1AD9A002" w14:textId="77777777" w:rsidR="00F14DB1" w:rsidRPr="00997367" w:rsidRDefault="00F14DB1">
      <w:pPr>
        <w:rPr>
          <w:rFonts w:ascii="宋体" w:eastAsia="宋体" w:hAnsi="宋体" w:cs="宋体"/>
        </w:rPr>
      </w:pPr>
    </w:p>
    <w:p w14:paraId="29DC236D" w14:textId="77777777" w:rsidR="00F14DB1" w:rsidRPr="00997367" w:rsidRDefault="00F14DB1">
      <w:pPr>
        <w:rPr>
          <w:rFonts w:ascii="宋体" w:eastAsia="宋体" w:hAnsi="宋体" w:cs="宋体"/>
        </w:rPr>
      </w:pPr>
    </w:p>
    <w:p w14:paraId="7D47D6FF" w14:textId="77777777" w:rsidR="00F14DB1" w:rsidRPr="00997367" w:rsidRDefault="00530B34">
      <w:pPr>
        <w:widowControl/>
        <w:jc w:val="left"/>
        <w:rPr>
          <w:rFonts w:ascii="宋体" w:eastAsia="宋体" w:hAnsi="宋体" w:cs="宋体"/>
          <w:b/>
          <w:sz w:val="28"/>
        </w:rPr>
      </w:pPr>
      <w:r w:rsidRPr="00997367">
        <w:rPr>
          <w:rFonts w:ascii="宋体" w:eastAsia="宋体" w:hAnsi="宋体" w:cs="宋体"/>
          <w:b/>
          <w:sz w:val="28"/>
        </w:rPr>
        <w:br w:type="page"/>
      </w:r>
    </w:p>
    <w:p w14:paraId="48100300" w14:textId="77777777" w:rsidR="00F14DB1" w:rsidRPr="00997367" w:rsidRDefault="00530B34">
      <w:pPr>
        <w:jc w:val="center"/>
        <w:rPr>
          <w:rFonts w:ascii="宋体" w:eastAsia="宋体" w:hAnsi="宋体" w:cs="宋体"/>
        </w:rPr>
      </w:pPr>
      <w:proofErr w:type="gramStart"/>
      <w:r w:rsidRPr="00997367">
        <w:rPr>
          <w:rFonts w:ascii="宋体" w:eastAsia="宋体" w:hAnsi="宋体" w:cs="宋体"/>
          <w:b/>
          <w:sz w:val="28"/>
        </w:rPr>
        <w:lastRenderedPageBreak/>
        <w:t>格式七</w:t>
      </w:r>
      <w:proofErr w:type="gramEnd"/>
      <w:r w:rsidRPr="00997367">
        <w:rPr>
          <w:rFonts w:ascii="宋体" w:eastAsia="宋体" w:hAnsi="宋体" w:cs="宋体" w:hint="eastAsia"/>
          <w:b/>
          <w:sz w:val="28"/>
        </w:rPr>
        <w:t xml:space="preserve">  </w:t>
      </w:r>
      <w:r w:rsidRPr="00997367">
        <w:rPr>
          <w:rFonts w:ascii="宋体" w:eastAsia="宋体" w:hAnsi="宋体" w:cs="宋体"/>
          <w:b/>
          <w:sz w:val="28"/>
        </w:rPr>
        <w:t>其它资格证明材料</w:t>
      </w:r>
    </w:p>
    <w:p w14:paraId="294FF556" w14:textId="77777777" w:rsidR="00F70410" w:rsidRPr="00997367" w:rsidRDefault="00F70410">
      <w:pPr>
        <w:tabs>
          <w:tab w:val="left" w:pos="2310"/>
        </w:tabs>
        <w:spacing w:line="360" w:lineRule="auto"/>
        <w:ind w:firstLine="420"/>
        <w:rPr>
          <w:rFonts w:ascii="宋体" w:eastAsia="宋体" w:hAnsi="宋体" w:cs="宋体"/>
        </w:rPr>
      </w:pPr>
    </w:p>
    <w:p w14:paraId="7B83B204" w14:textId="77777777" w:rsidR="00F14DB1" w:rsidRPr="00997367" w:rsidRDefault="00530B34">
      <w:pPr>
        <w:tabs>
          <w:tab w:val="left" w:pos="2310"/>
        </w:tabs>
        <w:spacing w:line="360" w:lineRule="auto"/>
        <w:ind w:firstLine="420"/>
        <w:rPr>
          <w:rFonts w:ascii="宋体" w:eastAsia="宋体" w:hAnsi="宋体" w:cs="宋体"/>
        </w:rPr>
      </w:pPr>
      <w:r w:rsidRPr="00997367">
        <w:rPr>
          <w:rFonts w:ascii="宋体" w:eastAsia="宋体" w:hAnsi="宋体" w:cs="宋体"/>
        </w:rPr>
        <w:t>其它资格证明材料，包括营业执照、税务登记证、法定代表人授权委托书、法定代表人及委托代理人身份证明、经营业绩等；其它优惠条件或需说明的其他内容。</w:t>
      </w:r>
    </w:p>
    <w:p w14:paraId="06513220" w14:textId="77777777" w:rsidR="00F14DB1" w:rsidRPr="00997367" w:rsidRDefault="00F14DB1">
      <w:pPr>
        <w:rPr>
          <w:rFonts w:ascii="宋体" w:eastAsia="宋体" w:hAnsi="宋体" w:cs="宋体"/>
        </w:rPr>
      </w:pPr>
    </w:p>
    <w:p w14:paraId="73FCB40A" w14:textId="77777777" w:rsidR="00F14DB1" w:rsidRPr="00997367" w:rsidRDefault="00F14DB1">
      <w:pPr>
        <w:rPr>
          <w:rFonts w:ascii="宋体" w:eastAsia="宋体" w:hAnsi="宋体" w:cs="宋体"/>
        </w:rPr>
      </w:pPr>
    </w:p>
    <w:p w14:paraId="4093C93C" w14:textId="77777777" w:rsidR="00F14DB1" w:rsidRPr="00997367" w:rsidRDefault="00F14DB1">
      <w:pPr>
        <w:rPr>
          <w:rFonts w:ascii="宋体" w:eastAsia="宋体" w:hAnsi="宋体" w:cs="宋体"/>
        </w:rPr>
      </w:pPr>
    </w:p>
    <w:p w14:paraId="009BE854" w14:textId="77777777" w:rsidR="00F14DB1" w:rsidRPr="00997367" w:rsidRDefault="00F14DB1">
      <w:pPr>
        <w:rPr>
          <w:rFonts w:ascii="宋体" w:eastAsia="宋体" w:hAnsi="宋体" w:cs="宋体"/>
        </w:rPr>
      </w:pPr>
    </w:p>
    <w:p w14:paraId="782C96B5" w14:textId="77777777" w:rsidR="00F14DB1" w:rsidRPr="00997367" w:rsidRDefault="00F14DB1">
      <w:pPr>
        <w:rPr>
          <w:rFonts w:ascii="宋体" w:eastAsia="宋体" w:hAnsi="宋体" w:cs="宋体"/>
        </w:rPr>
      </w:pPr>
    </w:p>
    <w:p w14:paraId="619EA6CC" w14:textId="77777777" w:rsidR="00F14DB1" w:rsidRPr="00997367" w:rsidRDefault="00F14DB1">
      <w:pPr>
        <w:rPr>
          <w:rFonts w:ascii="宋体" w:eastAsia="宋体" w:hAnsi="宋体" w:cs="宋体"/>
        </w:rPr>
      </w:pPr>
    </w:p>
    <w:p w14:paraId="1E71CE08" w14:textId="77777777" w:rsidR="00F14DB1" w:rsidRPr="00997367" w:rsidRDefault="00F14DB1">
      <w:pPr>
        <w:rPr>
          <w:rFonts w:ascii="宋体" w:eastAsia="宋体" w:hAnsi="宋体" w:cs="宋体"/>
        </w:rPr>
      </w:pPr>
    </w:p>
    <w:p w14:paraId="0EF9CE4B" w14:textId="77777777" w:rsidR="00F14DB1" w:rsidRPr="00997367" w:rsidRDefault="00F14DB1">
      <w:pPr>
        <w:rPr>
          <w:rFonts w:ascii="宋体" w:eastAsia="宋体" w:hAnsi="宋体" w:cs="宋体"/>
        </w:rPr>
      </w:pPr>
    </w:p>
    <w:p w14:paraId="206BCE5E" w14:textId="77777777" w:rsidR="00F14DB1" w:rsidRPr="00997367" w:rsidRDefault="00F14DB1">
      <w:pPr>
        <w:rPr>
          <w:rFonts w:ascii="宋体" w:eastAsia="宋体" w:hAnsi="宋体" w:cs="宋体"/>
        </w:rPr>
      </w:pPr>
    </w:p>
    <w:p w14:paraId="62D8ABB0" w14:textId="77777777" w:rsidR="00F14DB1" w:rsidRPr="00997367" w:rsidRDefault="00F14DB1">
      <w:pPr>
        <w:rPr>
          <w:rFonts w:ascii="宋体" w:eastAsia="宋体" w:hAnsi="宋体" w:cs="宋体"/>
        </w:rPr>
      </w:pPr>
    </w:p>
    <w:p w14:paraId="2D3F59FA" w14:textId="77777777" w:rsidR="00F14DB1" w:rsidRPr="00997367" w:rsidRDefault="00F14DB1">
      <w:pPr>
        <w:rPr>
          <w:rFonts w:ascii="宋体" w:eastAsia="宋体" w:hAnsi="宋体" w:cs="宋体"/>
        </w:rPr>
      </w:pPr>
    </w:p>
    <w:p w14:paraId="726B99E5" w14:textId="77777777" w:rsidR="00F14DB1" w:rsidRPr="00997367" w:rsidRDefault="00F14DB1">
      <w:pPr>
        <w:rPr>
          <w:rFonts w:ascii="宋体" w:eastAsia="宋体" w:hAnsi="宋体" w:cs="宋体"/>
        </w:rPr>
      </w:pPr>
    </w:p>
    <w:p w14:paraId="24FBCA5F" w14:textId="77777777" w:rsidR="00F14DB1" w:rsidRPr="00997367" w:rsidRDefault="00F14DB1">
      <w:pPr>
        <w:rPr>
          <w:rFonts w:ascii="宋体" w:eastAsia="宋体" w:hAnsi="宋体" w:cs="宋体"/>
        </w:rPr>
      </w:pPr>
    </w:p>
    <w:p w14:paraId="6A8F72CE" w14:textId="77777777" w:rsidR="00F14DB1" w:rsidRPr="00997367" w:rsidRDefault="00F14DB1">
      <w:pPr>
        <w:rPr>
          <w:rFonts w:ascii="宋体" w:eastAsia="宋体" w:hAnsi="宋体" w:cs="宋体"/>
        </w:rPr>
      </w:pPr>
    </w:p>
    <w:p w14:paraId="1C342FF1" w14:textId="77777777" w:rsidR="00F14DB1" w:rsidRPr="00997367" w:rsidRDefault="00F14DB1">
      <w:pPr>
        <w:rPr>
          <w:rFonts w:ascii="宋体" w:eastAsia="宋体" w:hAnsi="宋体" w:cs="宋体"/>
        </w:rPr>
      </w:pPr>
    </w:p>
    <w:p w14:paraId="191FE1A2" w14:textId="77777777" w:rsidR="00F14DB1" w:rsidRPr="00997367" w:rsidRDefault="00F14DB1">
      <w:pPr>
        <w:rPr>
          <w:rFonts w:ascii="宋体" w:eastAsia="宋体" w:hAnsi="宋体" w:cs="宋体"/>
        </w:rPr>
      </w:pPr>
    </w:p>
    <w:p w14:paraId="771FB65A" w14:textId="77777777" w:rsidR="00F14DB1" w:rsidRPr="00997367" w:rsidRDefault="00F14DB1">
      <w:pPr>
        <w:rPr>
          <w:rFonts w:ascii="宋体" w:eastAsia="宋体" w:hAnsi="宋体" w:cs="宋体"/>
        </w:rPr>
      </w:pPr>
    </w:p>
    <w:p w14:paraId="16A384DF" w14:textId="77777777" w:rsidR="00F14DB1" w:rsidRPr="00997367" w:rsidRDefault="00F14DB1">
      <w:pPr>
        <w:rPr>
          <w:rFonts w:ascii="宋体" w:eastAsia="宋体" w:hAnsi="宋体" w:cs="宋体"/>
        </w:rPr>
      </w:pPr>
    </w:p>
    <w:p w14:paraId="1A2D2153" w14:textId="77777777" w:rsidR="00F14DB1" w:rsidRPr="00997367" w:rsidRDefault="00F14DB1">
      <w:pPr>
        <w:rPr>
          <w:rFonts w:ascii="宋体" w:eastAsia="宋体" w:hAnsi="宋体" w:cs="宋体"/>
        </w:rPr>
      </w:pPr>
    </w:p>
    <w:p w14:paraId="50643D7A" w14:textId="77777777" w:rsidR="00F14DB1" w:rsidRPr="00997367" w:rsidRDefault="00F14DB1">
      <w:pPr>
        <w:rPr>
          <w:rFonts w:ascii="宋体" w:eastAsia="宋体" w:hAnsi="宋体" w:cs="宋体"/>
        </w:rPr>
      </w:pPr>
    </w:p>
    <w:p w14:paraId="3097405F" w14:textId="77777777" w:rsidR="00F14DB1" w:rsidRPr="00997367" w:rsidRDefault="00F14DB1">
      <w:pPr>
        <w:rPr>
          <w:rFonts w:ascii="宋体" w:eastAsia="宋体" w:hAnsi="宋体" w:cs="宋体"/>
        </w:rPr>
      </w:pPr>
    </w:p>
    <w:p w14:paraId="358D4831" w14:textId="77777777" w:rsidR="00F14DB1" w:rsidRPr="00997367" w:rsidRDefault="00F14DB1">
      <w:pPr>
        <w:rPr>
          <w:rFonts w:ascii="宋体" w:eastAsia="宋体" w:hAnsi="宋体" w:cs="宋体"/>
        </w:rPr>
      </w:pPr>
    </w:p>
    <w:p w14:paraId="081744D0" w14:textId="77777777" w:rsidR="00F14DB1" w:rsidRPr="00997367" w:rsidRDefault="00F14DB1">
      <w:pPr>
        <w:rPr>
          <w:rFonts w:ascii="宋体" w:eastAsia="宋体" w:hAnsi="宋体" w:cs="宋体"/>
        </w:rPr>
      </w:pPr>
    </w:p>
    <w:p w14:paraId="7FB79E33" w14:textId="77777777" w:rsidR="00F14DB1" w:rsidRPr="00997367" w:rsidRDefault="00F14DB1">
      <w:pPr>
        <w:rPr>
          <w:rFonts w:ascii="宋体" w:eastAsia="宋体" w:hAnsi="宋体" w:cs="宋体"/>
        </w:rPr>
      </w:pPr>
    </w:p>
    <w:p w14:paraId="423D0509" w14:textId="77777777" w:rsidR="00F14DB1" w:rsidRPr="00997367" w:rsidRDefault="00F14DB1">
      <w:pPr>
        <w:rPr>
          <w:rFonts w:ascii="宋体" w:eastAsia="宋体" w:hAnsi="宋体" w:cs="宋体"/>
        </w:rPr>
      </w:pPr>
    </w:p>
    <w:p w14:paraId="39F70383" w14:textId="77777777" w:rsidR="00F14DB1" w:rsidRPr="00997367" w:rsidRDefault="00F14DB1">
      <w:pPr>
        <w:rPr>
          <w:rFonts w:ascii="宋体" w:eastAsia="宋体" w:hAnsi="宋体" w:cs="宋体"/>
        </w:rPr>
      </w:pPr>
    </w:p>
    <w:p w14:paraId="544E78E1" w14:textId="77777777" w:rsidR="00F14DB1" w:rsidRPr="00997367" w:rsidRDefault="00530B34">
      <w:pPr>
        <w:spacing w:line="440" w:lineRule="auto"/>
        <w:jc w:val="left"/>
        <w:rPr>
          <w:rFonts w:ascii="宋体" w:eastAsia="宋体" w:hAnsi="宋体" w:cs="宋体"/>
          <w:sz w:val="24"/>
        </w:rPr>
      </w:pPr>
      <w:r w:rsidRPr="00997367">
        <w:rPr>
          <w:rFonts w:ascii="宋体" w:eastAsia="宋体" w:hAnsi="宋体" w:cs="宋体"/>
          <w:sz w:val="24"/>
        </w:rPr>
        <w:t>投标人名称（盖公章）：</w:t>
      </w:r>
    </w:p>
    <w:p w14:paraId="618023BB" w14:textId="77777777" w:rsidR="00F14DB1" w:rsidRPr="00997367" w:rsidRDefault="00530B34">
      <w:pPr>
        <w:spacing w:line="440" w:lineRule="auto"/>
        <w:jc w:val="left"/>
        <w:rPr>
          <w:rFonts w:ascii="宋体" w:eastAsia="宋体" w:hAnsi="宋体" w:cs="宋体"/>
          <w:sz w:val="24"/>
        </w:rPr>
      </w:pPr>
      <w:r w:rsidRPr="00997367">
        <w:rPr>
          <w:rFonts w:ascii="宋体" w:eastAsia="宋体" w:hAnsi="宋体" w:cs="宋体"/>
          <w:sz w:val="24"/>
        </w:rPr>
        <w:t>投标人法定代表人或受委托人（签名）：</w:t>
      </w:r>
    </w:p>
    <w:p w14:paraId="0BE7AE87" w14:textId="77777777" w:rsidR="00F14DB1" w:rsidRPr="00997367" w:rsidRDefault="00530B34">
      <w:pPr>
        <w:spacing w:line="440" w:lineRule="auto"/>
        <w:jc w:val="left"/>
        <w:rPr>
          <w:rFonts w:ascii="宋体" w:eastAsia="宋体" w:hAnsi="宋体" w:cs="宋体"/>
          <w:sz w:val="24"/>
        </w:rPr>
      </w:pPr>
      <w:r w:rsidRPr="00997367">
        <w:rPr>
          <w:rFonts w:ascii="宋体" w:eastAsia="宋体" w:hAnsi="宋体" w:cs="宋体"/>
          <w:sz w:val="24"/>
        </w:rPr>
        <w:t>日期：</w:t>
      </w:r>
    </w:p>
    <w:p w14:paraId="521F329B" w14:textId="77777777" w:rsidR="00F14DB1" w:rsidRPr="00997367" w:rsidRDefault="00F14DB1">
      <w:pPr>
        <w:rPr>
          <w:rFonts w:ascii="宋体" w:eastAsia="宋体" w:hAnsi="宋体" w:cs="宋体"/>
        </w:rPr>
      </w:pPr>
    </w:p>
    <w:p w14:paraId="11E53BAE" w14:textId="77777777" w:rsidR="00F14DB1" w:rsidRPr="00997367" w:rsidRDefault="00F14DB1">
      <w:pPr>
        <w:rPr>
          <w:rFonts w:ascii="宋体" w:eastAsia="宋体" w:hAnsi="宋体" w:cs="宋体"/>
        </w:rPr>
      </w:pPr>
    </w:p>
    <w:p w14:paraId="222F2DBF" w14:textId="77777777" w:rsidR="00F14DB1" w:rsidRPr="00997367" w:rsidRDefault="00F14DB1">
      <w:pPr>
        <w:rPr>
          <w:rFonts w:ascii="宋体" w:eastAsia="宋体" w:hAnsi="宋体" w:cs="宋体"/>
        </w:rPr>
      </w:pPr>
    </w:p>
    <w:p w14:paraId="06FAC052" w14:textId="77777777" w:rsidR="00F14DB1" w:rsidRPr="00997367" w:rsidRDefault="00F14DB1">
      <w:pPr>
        <w:rPr>
          <w:rFonts w:ascii="宋体" w:eastAsia="宋体" w:hAnsi="宋体" w:cs="宋体"/>
        </w:rPr>
      </w:pPr>
    </w:p>
    <w:p w14:paraId="5CB0CBA6" w14:textId="77777777" w:rsidR="00F14DB1" w:rsidRPr="00997367" w:rsidRDefault="00F14DB1">
      <w:pPr>
        <w:rPr>
          <w:rFonts w:ascii="宋体" w:eastAsia="宋体" w:hAnsi="宋体" w:cs="宋体"/>
        </w:rPr>
      </w:pPr>
    </w:p>
    <w:p w14:paraId="0581928C" w14:textId="77777777" w:rsidR="00F14DB1" w:rsidRPr="00997367" w:rsidRDefault="00F14DB1">
      <w:pPr>
        <w:rPr>
          <w:rFonts w:ascii="宋体" w:eastAsia="宋体" w:hAnsi="宋体" w:cs="宋体"/>
        </w:rPr>
      </w:pPr>
    </w:p>
    <w:p w14:paraId="56DFC645" w14:textId="77777777" w:rsidR="00F14DB1" w:rsidRPr="00997367" w:rsidRDefault="00F14DB1">
      <w:pPr>
        <w:rPr>
          <w:rFonts w:ascii="宋体" w:eastAsia="宋体" w:hAnsi="宋体" w:cs="宋体"/>
        </w:rPr>
      </w:pPr>
    </w:p>
    <w:p w14:paraId="61C634DC" w14:textId="77777777" w:rsidR="00F70410" w:rsidRPr="00997367" w:rsidRDefault="00F70410">
      <w:pPr>
        <w:rPr>
          <w:rFonts w:ascii="宋体" w:eastAsia="宋体" w:hAnsi="宋体" w:cs="宋体"/>
        </w:rPr>
      </w:pPr>
    </w:p>
    <w:p w14:paraId="0BE6B610" w14:textId="77777777" w:rsidR="00F70410" w:rsidRPr="00997367" w:rsidRDefault="00F70410">
      <w:pPr>
        <w:rPr>
          <w:rFonts w:ascii="宋体" w:eastAsia="宋体" w:hAnsi="宋体" w:cs="宋体"/>
        </w:rPr>
      </w:pPr>
    </w:p>
    <w:p w14:paraId="2CE34AFF" w14:textId="77777777" w:rsidR="00F70410" w:rsidRPr="00997367" w:rsidRDefault="00F70410">
      <w:pPr>
        <w:rPr>
          <w:rFonts w:ascii="宋体" w:eastAsia="宋体" w:hAnsi="宋体" w:cs="宋体"/>
        </w:rPr>
      </w:pPr>
    </w:p>
    <w:p w14:paraId="26C0E18B" w14:textId="77777777" w:rsidR="00F70410" w:rsidRPr="00997367" w:rsidRDefault="00F70410">
      <w:pPr>
        <w:rPr>
          <w:rFonts w:ascii="宋体" w:eastAsia="宋体" w:hAnsi="宋体" w:cs="宋体"/>
        </w:rPr>
      </w:pPr>
    </w:p>
    <w:p w14:paraId="50996138" w14:textId="77777777" w:rsidR="00F70410" w:rsidRPr="00997367" w:rsidRDefault="00F70410">
      <w:pPr>
        <w:rPr>
          <w:rFonts w:ascii="宋体" w:eastAsia="宋体" w:hAnsi="宋体" w:cs="宋体"/>
        </w:rPr>
      </w:pPr>
    </w:p>
    <w:p w14:paraId="27338560" w14:textId="77777777" w:rsidR="00F70410" w:rsidRPr="00997367" w:rsidRDefault="00F70410">
      <w:pPr>
        <w:rPr>
          <w:rFonts w:ascii="宋体" w:eastAsia="宋体" w:hAnsi="宋体" w:cs="宋体"/>
        </w:rPr>
      </w:pPr>
    </w:p>
    <w:p w14:paraId="7E907A27" w14:textId="77777777" w:rsidR="00F14DB1" w:rsidRPr="00997367" w:rsidRDefault="00530B34">
      <w:pPr>
        <w:jc w:val="center"/>
        <w:rPr>
          <w:rFonts w:ascii="宋体" w:eastAsia="宋体" w:hAnsi="宋体" w:cs="宋体"/>
          <w:sz w:val="32"/>
        </w:rPr>
      </w:pPr>
      <w:proofErr w:type="gramStart"/>
      <w:r w:rsidRPr="00997367">
        <w:rPr>
          <w:rFonts w:ascii="宋体" w:eastAsia="宋体" w:hAnsi="宋体" w:cs="宋体"/>
          <w:b/>
          <w:sz w:val="28"/>
        </w:rPr>
        <w:lastRenderedPageBreak/>
        <w:t>格式八</w:t>
      </w:r>
      <w:proofErr w:type="gramEnd"/>
      <w:r w:rsidRPr="00997367">
        <w:rPr>
          <w:rFonts w:ascii="宋体" w:eastAsia="宋体" w:hAnsi="宋体" w:cs="宋体"/>
          <w:b/>
          <w:sz w:val="28"/>
        </w:rPr>
        <w:t xml:space="preserve"> 诚信投标承诺函</w:t>
      </w:r>
    </w:p>
    <w:p w14:paraId="07AB38E9" w14:textId="77777777" w:rsidR="00F14DB1" w:rsidRPr="00997367" w:rsidRDefault="00530B34">
      <w:pPr>
        <w:spacing w:line="360" w:lineRule="auto"/>
        <w:rPr>
          <w:rFonts w:ascii="宋体" w:eastAsia="宋体" w:hAnsi="宋体" w:cs="宋体"/>
          <w:sz w:val="24"/>
        </w:rPr>
      </w:pPr>
      <w:r w:rsidRPr="00997367">
        <w:rPr>
          <w:rFonts w:ascii="宋体" w:eastAsia="宋体" w:hAnsi="宋体" w:cs="宋体"/>
          <w:sz w:val="24"/>
        </w:rPr>
        <w:t>本公司郑重承诺：</w:t>
      </w:r>
    </w:p>
    <w:p w14:paraId="4EB2F72B" w14:textId="77777777" w:rsidR="00F14DB1" w:rsidRPr="00997367" w:rsidRDefault="00530B34">
      <w:pPr>
        <w:spacing w:line="360" w:lineRule="auto"/>
        <w:ind w:firstLine="480"/>
        <w:rPr>
          <w:rFonts w:ascii="宋体" w:eastAsia="宋体" w:hAnsi="宋体" w:cs="宋体"/>
          <w:sz w:val="24"/>
        </w:rPr>
      </w:pPr>
      <w:r w:rsidRPr="00997367">
        <w:rPr>
          <w:rFonts w:ascii="宋体" w:eastAsia="宋体" w:hAnsi="宋体" w:cs="宋体"/>
          <w:sz w:val="24"/>
        </w:rPr>
        <w:t>一、将遵循公开、公平、公正和诚实信用的原则参加（ 采购项目：   ）的投标；</w:t>
      </w:r>
    </w:p>
    <w:p w14:paraId="42C11320" w14:textId="77777777" w:rsidR="00F14DB1" w:rsidRPr="00997367" w:rsidRDefault="00530B34">
      <w:pPr>
        <w:spacing w:line="360" w:lineRule="auto"/>
        <w:ind w:firstLine="480"/>
        <w:rPr>
          <w:rFonts w:ascii="宋体" w:eastAsia="宋体" w:hAnsi="宋体" w:cs="宋体"/>
          <w:sz w:val="24"/>
        </w:rPr>
      </w:pPr>
      <w:r w:rsidRPr="00997367">
        <w:rPr>
          <w:rFonts w:ascii="宋体" w:eastAsia="宋体" w:hAnsi="宋体" w:cs="宋体"/>
          <w:sz w:val="24"/>
        </w:rPr>
        <w:t>二、本次投标所提供的一切材料都是真实、有效、合法的；</w:t>
      </w:r>
    </w:p>
    <w:p w14:paraId="040778B0" w14:textId="77777777" w:rsidR="00F14DB1" w:rsidRPr="00997367" w:rsidRDefault="00530B34">
      <w:pPr>
        <w:spacing w:line="360" w:lineRule="auto"/>
        <w:ind w:firstLine="480"/>
        <w:rPr>
          <w:rFonts w:ascii="宋体" w:eastAsia="宋体" w:hAnsi="宋体" w:cs="宋体"/>
          <w:sz w:val="24"/>
        </w:rPr>
      </w:pPr>
      <w:r w:rsidRPr="00997367">
        <w:rPr>
          <w:rFonts w:ascii="宋体" w:eastAsia="宋体" w:hAnsi="宋体" w:cs="宋体"/>
          <w:sz w:val="24"/>
        </w:rPr>
        <w:t>三、</w:t>
      </w:r>
      <w:proofErr w:type="gramStart"/>
      <w:r w:rsidRPr="00997367">
        <w:rPr>
          <w:rFonts w:ascii="宋体" w:eastAsia="宋体" w:hAnsi="宋体" w:cs="宋体"/>
          <w:sz w:val="24"/>
        </w:rPr>
        <w:t>不</w:t>
      </w:r>
      <w:proofErr w:type="gramEnd"/>
      <w:r w:rsidRPr="00997367">
        <w:rPr>
          <w:rFonts w:ascii="宋体" w:eastAsia="宋体" w:hAnsi="宋体" w:cs="宋体"/>
          <w:sz w:val="24"/>
        </w:rPr>
        <w:t>与其他投标人相互串通投标报价，不排挤其他投标人的公平竞争，不损害采购人或其他投标人的合法权益；</w:t>
      </w:r>
    </w:p>
    <w:p w14:paraId="2DADA50C" w14:textId="77777777" w:rsidR="00F14DB1" w:rsidRPr="00997367" w:rsidRDefault="00530B34">
      <w:pPr>
        <w:spacing w:line="360" w:lineRule="auto"/>
        <w:ind w:firstLine="480"/>
        <w:rPr>
          <w:rFonts w:ascii="宋体" w:eastAsia="宋体" w:hAnsi="宋体" w:cs="宋体"/>
          <w:sz w:val="24"/>
        </w:rPr>
      </w:pPr>
      <w:r w:rsidRPr="00997367">
        <w:rPr>
          <w:rFonts w:ascii="宋体" w:eastAsia="宋体" w:hAnsi="宋体" w:cs="宋体"/>
          <w:sz w:val="24"/>
        </w:rPr>
        <w:t>四、不与采购人串通投标，不损害国家利益、社会公共利益或者他人的合法权益；</w:t>
      </w:r>
    </w:p>
    <w:p w14:paraId="79A17E2B" w14:textId="77777777" w:rsidR="00F14DB1" w:rsidRPr="00997367" w:rsidRDefault="00530B34">
      <w:pPr>
        <w:spacing w:line="360" w:lineRule="auto"/>
        <w:ind w:firstLine="480"/>
        <w:rPr>
          <w:rFonts w:ascii="宋体" w:eastAsia="宋体" w:hAnsi="宋体" w:cs="宋体"/>
          <w:sz w:val="24"/>
        </w:rPr>
      </w:pPr>
      <w:r w:rsidRPr="00997367">
        <w:rPr>
          <w:rFonts w:ascii="宋体" w:eastAsia="宋体" w:hAnsi="宋体" w:cs="宋体"/>
          <w:sz w:val="24"/>
        </w:rPr>
        <w:t>五、不向采购人或评标委会成员行贿以牟取中标；</w:t>
      </w:r>
    </w:p>
    <w:p w14:paraId="43723C65" w14:textId="77777777" w:rsidR="00F14DB1" w:rsidRPr="00997367" w:rsidRDefault="00530B34">
      <w:pPr>
        <w:spacing w:line="360" w:lineRule="auto"/>
        <w:ind w:firstLine="480"/>
        <w:rPr>
          <w:rFonts w:ascii="宋体" w:eastAsia="宋体" w:hAnsi="宋体" w:cs="宋体"/>
          <w:sz w:val="24"/>
        </w:rPr>
      </w:pPr>
      <w:r w:rsidRPr="00997367">
        <w:rPr>
          <w:rFonts w:ascii="宋体" w:eastAsia="宋体" w:hAnsi="宋体" w:cs="宋体"/>
          <w:sz w:val="24"/>
        </w:rPr>
        <w:t>六、不以他人名义投标或者以其他方式弄虚作假，骗取中标；</w:t>
      </w:r>
    </w:p>
    <w:p w14:paraId="1083C370" w14:textId="77777777" w:rsidR="00F14DB1" w:rsidRPr="00997367" w:rsidRDefault="00530B34">
      <w:pPr>
        <w:spacing w:line="360" w:lineRule="auto"/>
        <w:ind w:firstLine="480"/>
        <w:rPr>
          <w:rFonts w:ascii="宋体" w:eastAsia="宋体" w:hAnsi="宋体" w:cs="宋体"/>
          <w:sz w:val="24"/>
        </w:rPr>
      </w:pPr>
      <w:r w:rsidRPr="00997367">
        <w:rPr>
          <w:rFonts w:ascii="宋体" w:eastAsia="宋体" w:hAnsi="宋体" w:cs="宋体"/>
          <w:sz w:val="24"/>
        </w:rPr>
        <w:t>七、不扰乱招标人采购市场秩序；</w:t>
      </w:r>
    </w:p>
    <w:p w14:paraId="29ED63E0" w14:textId="77777777" w:rsidR="00F14DB1" w:rsidRPr="00997367" w:rsidRDefault="00530B34">
      <w:pPr>
        <w:spacing w:line="360" w:lineRule="auto"/>
        <w:ind w:firstLine="480"/>
        <w:rPr>
          <w:rFonts w:ascii="宋体" w:eastAsia="宋体" w:hAnsi="宋体" w:cs="宋体"/>
          <w:sz w:val="24"/>
        </w:rPr>
      </w:pPr>
      <w:r w:rsidRPr="00997367">
        <w:rPr>
          <w:rFonts w:ascii="宋体" w:eastAsia="宋体" w:hAnsi="宋体" w:cs="宋体"/>
          <w:sz w:val="24"/>
        </w:rPr>
        <w:t>八、不在开标后进行虚假恶意投诉；</w:t>
      </w:r>
    </w:p>
    <w:p w14:paraId="131D4718" w14:textId="77777777" w:rsidR="00F14DB1" w:rsidRPr="00997367" w:rsidRDefault="00530B34">
      <w:pPr>
        <w:spacing w:line="360" w:lineRule="auto"/>
        <w:ind w:firstLine="480"/>
        <w:rPr>
          <w:rFonts w:ascii="宋体" w:eastAsia="宋体" w:hAnsi="宋体" w:cs="宋体"/>
          <w:sz w:val="24"/>
        </w:rPr>
      </w:pPr>
      <w:r w:rsidRPr="00997367">
        <w:rPr>
          <w:rFonts w:ascii="宋体" w:eastAsia="宋体" w:hAnsi="宋体" w:cs="宋体"/>
          <w:sz w:val="24"/>
        </w:rPr>
        <w:t>九、中标后不得将招标文件规定不予转包、分包的项目转包、分包于他人。</w:t>
      </w:r>
    </w:p>
    <w:p w14:paraId="653D1877" w14:textId="77777777" w:rsidR="00F14DB1" w:rsidRPr="00997367" w:rsidRDefault="00530B34">
      <w:pPr>
        <w:spacing w:line="360" w:lineRule="auto"/>
        <w:ind w:firstLine="480"/>
        <w:rPr>
          <w:rFonts w:ascii="宋体" w:eastAsia="宋体" w:hAnsi="宋体" w:cs="宋体"/>
          <w:sz w:val="24"/>
        </w:rPr>
      </w:pPr>
      <w:r w:rsidRPr="00997367">
        <w:rPr>
          <w:rFonts w:ascii="宋体" w:eastAsia="宋体" w:hAnsi="宋体" w:cs="宋体"/>
          <w:sz w:val="24"/>
        </w:rPr>
        <w:t>本公司若有违反以上承诺内容的行为之一，愿意承担法律责任，包括：愿意接受招标人有权不予退还投标保证金、限制交易、停止交易和列入招标人黑名单等处理；若因本公司还造成招标人其他损失的，则由本公司承担；同时，本公司若有违反以上承诺内容的行为之一，招标人有权按照《招标法》等相关规定处理。</w:t>
      </w:r>
    </w:p>
    <w:p w14:paraId="73E088A2" w14:textId="77777777" w:rsidR="00F14DB1" w:rsidRPr="00997367" w:rsidRDefault="00F14DB1">
      <w:pPr>
        <w:spacing w:line="360" w:lineRule="auto"/>
        <w:ind w:firstLine="480"/>
        <w:rPr>
          <w:rFonts w:ascii="宋体" w:eastAsia="宋体" w:hAnsi="宋体" w:cs="宋体"/>
          <w:sz w:val="24"/>
        </w:rPr>
      </w:pPr>
    </w:p>
    <w:p w14:paraId="07E6B547" w14:textId="77777777" w:rsidR="00F14DB1" w:rsidRPr="00997367" w:rsidRDefault="00530B34">
      <w:pPr>
        <w:spacing w:line="360" w:lineRule="auto"/>
        <w:ind w:firstLine="480"/>
        <w:rPr>
          <w:rFonts w:ascii="宋体" w:eastAsia="宋体" w:hAnsi="宋体" w:cs="宋体"/>
          <w:sz w:val="24"/>
        </w:rPr>
      </w:pPr>
      <w:r w:rsidRPr="00997367">
        <w:rPr>
          <w:rFonts w:ascii="宋体" w:eastAsia="宋体" w:hAnsi="宋体" w:cs="宋体"/>
          <w:sz w:val="24"/>
        </w:rPr>
        <w:t>投标人（项目负责人）：</w:t>
      </w:r>
    </w:p>
    <w:p w14:paraId="38C5132D" w14:textId="77777777" w:rsidR="00F14DB1" w:rsidRPr="00997367" w:rsidRDefault="00530B34">
      <w:pPr>
        <w:spacing w:line="360" w:lineRule="auto"/>
        <w:ind w:firstLine="480"/>
        <w:rPr>
          <w:rFonts w:ascii="宋体" w:eastAsia="宋体" w:hAnsi="宋体" w:cs="宋体"/>
          <w:sz w:val="24"/>
        </w:rPr>
      </w:pPr>
      <w:r w:rsidRPr="00997367">
        <w:rPr>
          <w:rFonts w:ascii="宋体" w:eastAsia="宋体" w:hAnsi="宋体" w:cs="宋体"/>
          <w:sz w:val="24"/>
        </w:rPr>
        <w:t>法定代表人：</w:t>
      </w:r>
    </w:p>
    <w:p w14:paraId="7B7D6987" w14:textId="77777777" w:rsidR="00F14DB1" w:rsidRPr="00997367" w:rsidRDefault="00530B34">
      <w:pPr>
        <w:spacing w:line="360" w:lineRule="auto"/>
        <w:ind w:firstLine="480"/>
        <w:rPr>
          <w:rFonts w:ascii="宋体" w:eastAsia="宋体" w:hAnsi="宋体" w:cs="宋体"/>
          <w:sz w:val="32"/>
        </w:rPr>
      </w:pPr>
      <w:r w:rsidRPr="00997367">
        <w:rPr>
          <w:rFonts w:ascii="宋体" w:eastAsia="宋体" w:hAnsi="宋体" w:cs="宋体"/>
          <w:sz w:val="24"/>
        </w:rPr>
        <w:t>公司（盖章）：</w:t>
      </w:r>
    </w:p>
    <w:p w14:paraId="15466B7D" w14:textId="77777777" w:rsidR="00F14DB1" w:rsidRPr="00997367" w:rsidRDefault="00530B34">
      <w:pPr>
        <w:spacing w:line="360" w:lineRule="auto"/>
        <w:ind w:firstLine="480"/>
        <w:rPr>
          <w:rFonts w:ascii="宋体" w:eastAsia="宋体" w:hAnsi="宋体" w:cs="宋体"/>
          <w:sz w:val="24"/>
        </w:rPr>
      </w:pPr>
      <w:r w:rsidRPr="00997367">
        <w:rPr>
          <w:rFonts w:ascii="宋体" w:eastAsia="宋体" w:hAnsi="宋体" w:cs="宋体"/>
          <w:sz w:val="24"/>
        </w:rPr>
        <w:t>日期：</w:t>
      </w:r>
    </w:p>
    <w:p w14:paraId="49964F3C" w14:textId="77777777" w:rsidR="00F14DB1" w:rsidRPr="00997367" w:rsidRDefault="00F14DB1">
      <w:pPr>
        <w:tabs>
          <w:tab w:val="left" w:pos="1860"/>
        </w:tabs>
        <w:ind w:firstLine="723"/>
        <w:rPr>
          <w:rFonts w:ascii="宋体" w:eastAsia="宋体" w:hAnsi="宋体" w:cs="宋体"/>
          <w:b/>
          <w:sz w:val="36"/>
        </w:rPr>
      </w:pPr>
    </w:p>
    <w:p w14:paraId="266A8CD0" w14:textId="77777777" w:rsidR="00F14DB1" w:rsidRPr="00997367" w:rsidRDefault="00F14DB1">
      <w:pPr>
        <w:tabs>
          <w:tab w:val="left" w:pos="1860"/>
        </w:tabs>
        <w:ind w:firstLine="723"/>
        <w:rPr>
          <w:rFonts w:ascii="宋体" w:eastAsia="宋体" w:hAnsi="宋体" w:cs="宋体"/>
          <w:b/>
          <w:sz w:val="36"/>
        </w:rPr>
      </w:pPr>
    </w:p>
    <w:p w14:paraId="60A8BD22" w14:textId="77777777" w:rsidR="00F14DB1" w:rsidRPr="00997367" w:rsidRDefault="00F14DB1">
      <w:pPr>
        <w:tabs>
          <w:tab w:val="left" w:pos="1860"/>
        </w:tabs>
        <w:ind w:firstLine="723"/>
        <w:rPr>
          <w:rFonts w:ascii="宋体" w:eastAsia="宋体" w:hAnsi="宋体" w:cs="宋体"/>
          <w:b/>
          <w:sz w:val="36"/>
        </w:rPr>
      </w:pPr>
    </w:p>
    <w:p w14:paraId="446CBCAF" w14:textId="77777777" w:rsidR="00F14DB1" w:rsidRPr="00997367" w:rsidRDefault="00F14DB1">
      <w:pPr>
        <w:tabs>
          <w:tab w:val="left" w:pos="1860"/>
        </w:tabs>
        <w:ind w:firstLine="723"/>
        <w:rPr>
          <w:rFonts w:ascii="宋体" w:eastAsia="宋体" w:hAnsi="宋体" w:cs="宋体"/>
          <w:b/>
          <w:sz w:val="36"/>
        </w:rPr>
      </w:pPr>
    </w:p>
    <w:p w14:paraId="1A8F5EAB" w14:textId="77777777" w:rsidR="00F70410" w:rsidRPr="00997367" w:rsidRDefault="00F70410">
      <w:pPr>
        <w:tabs>
          <w:tab w:val="left" w:pos="1860"/>
        </w:tabs>
        <w:ind w:firstLine="723"/>
        <w:rPr>
          <w:rFonts w:ascii="宋体" w:eastAsia="宋体" w:hAnsi="宋体" w:cs="宋体"/>
          <w:b/>
          <w:sz w:val="36"/>
        </w:rPr>
      </w:pPr>
    </w:p>
    <w:p w14:paraId="092F787A" w14:textId="77777777" w:rsidR="00F70410" w:rsidRPr="00997367" w:rsidRDefault="00F70410">
      <w:pPr>
        <w:tabs>
          <w:tab w:val="left" w:pos="1860"/>
        </w:tabs>
        <w:ind w:firstLine="723"/>
        <w:rPr>
          <w:rFonts w:ascii="宋体" w:eastAsia="宋体" w:hAnsi="宋体" w:cs="宋体"/>
          <w:b/>
          <w:sz w:val="36"/>
        </w:rPr>
      </w:pPr>
    </w:p>
    <w:p w14:paraId="7D2D9631" w14:textId="77777777" w:rsidR="00F70410" w:rsidRPr="00997367" w:rsidRDefault="00F70410" w:rsidP="00F70410">
      <w:pPr>
        <w:tabs>
          <w:tab w:val="left" w:pos="1860"/>
        </w:tabs>
        <w:ind w:firstLine="723"/>
        <w:rPr>
          <w:rFonts w:ascii="宋体" w:eastAsia="宋体" w:hAnsi="宋体" w:cs="宋体"/>
          <w:b/>
          <w:sz w:val="36"/>
        </w:rPr>
      </w:pPr>
      <w:r w:rsidRPr="00997367">
        <w:rPr>
          <w:rFonts w:ascii="宋体" w:eastAsia="宋体" w:hAnsi="宋体" w:cs="宋体"/>
          <w:b/>
          <w:sz w:val="36"/>
        </w:rPr>
        <w:lastRenderedPageBreak/>
        <w:t>附件三       合同样式</w:t>
      </w:r>
    </w:p>
    <w:p w14:paraId="58E7C6A4" w14:textId="77777777" w:rsidR="00F70410" w:rsidRPr="00997367" w:rsidRDefault="00F70410" w:rsidP="00F70410">
      <w:pPr>
        <w:spacing w:line="360" w:lineRule="auto"/>
        <w:jc w:val="center"/>
        <w:rPr>
          <w:rFonts w:ascii="Times New Roman" w:eastAsia="Times New Roman" w:hAnsi="Times New Roman" w:cs="Times New Roman"/>
          <w:sz w:val="48"/>
        </w:rPr>
      </w:pPr>
      <w:r w:rsidRPr="00997367">
        <w:rPr>
          <w:rFonts w:ascii="宋体" w:eastAsia="宋体" w:hAnsi="宋体" w:cs="宋体"/>
          <w:sz w:val="48"/>
        </w:rPr>
        <w:t>＿＿＿＿＿采购合同</w:t>
      </w:r>
    </w:p>
    <w:p w14:paraId="4EBC70B2" w14:textId="77777777" w:rsidR="00F70410" w:rsidRPr="00997367" w:rsidRDefault="00F70410" w:rsidP="00F70410">
      <w:pPr>
        <w:spacing w:line="360" w:lineRule="auto"/>
        <w:jc w:val="right"/>
        <w:rPr>
          <w:rFonts w:ascii="宋体" w:eastAsia="宋体" w:hAnsi="宋体" w:cs="宋体"/>
          <w:sz w:val="24"/>
        </w:rPr>
      </w:pPr>
    </w:p>
    <w:p w14:paraId="2E3C44D1" w14:textId="77777777" w:rsidR="00F70410" w:rsidRPr="00997367" w:rsidRDefault="00F70410" w:rsidP="00F70410">
      <w:pPr>
        <w:spacing w:line="360" w:lineRule="auto"/>
        <w:jc w:val="right"/>
        <w:rPr>
          <w:rFonts w:ascii="Times New Roman" w:hAnsi="Times New Roman" w:cs="Times New Roman"/>
          <w:sz w:val="24"/>
        </w:rPr>
      </w:pPr>
      <w:r w:rsidRPr="00997367">
        <w:rPr>
          <w:rFonts w:ascii="宋体" w:eastAsia="宋体" w:hAnsi="宋体" w:cs="宋体"/>
          <w:sz w:val="24"/>
        </w:rPr>
        <w:t>合同编号</w:t>
      </w:r>
      <w:r w:rsidRPr="00997367">
        <w:rPr>
          <w:rFonts w:ascii="Times New Roman" w:eastAsia="Times New Roman" w:hAnsi="Times New Roman" w:cs="Times New Roman"/>
          <w:sz w:val="24"/>
        </w:rPr>
        <w:t>:DGCY</w:t>
      </w:r>
      <w:r w:rsidRPr="00997367">
        <w:rPr>
          <w:rFonts w:ascii="Times New Roman" w:hAnsi="Times New Roman" w:cs="Times New Roman" w:hint="eastAsia"/>
          <w:sz w:val="24"/>
        </w:rPr>
        <w:t>2022</w:t>
      </w:r>
    </w:p>
    <w:p w14:paraId="5928CBD5" w14:textId="77777777" w:rsidR="00F70410" w:rsidRPr="00997367" w:rsidRDefault="00F70410" w:rsidP="00F70410">
      <w:pPr>
        <w:spacing w:line="360" w:lineRule="auto"/>
        <w:rPr>
          <w:rFonts w:asciiTheme="minorEastAsia" w:hAnsiTheme="minorEastAsia" w:cs="宋体"/>
          <w:sz w:val="24"/>
          <w:szCs w:val="24"/>
        </w:rPr>
      </w:pPr>
      <w:r w:rsidRPr="00997367">
        <w:rPr>
          <w:rFonts w:asciiTheme="minorEastAsia" w:hAnsiTheme="minorEastAsia" w:cs="宋体"/>
          <w:sz w:val="24"/>
        </w:rPr>
        <w:t>甲方（采购方）</w:t>
      </w:r>
      <w:r w:rsidRPr="00997367">
        <w:rPr>
          <w:rFonts w:asciiTheme="minorEastAsia" w:hAnsiTheme="minorEastAsia" w:cs="宋体"/>
          <w:sz w:val="24"/>
          <w:szCs w:val="24"/>
        </w:rPr>
        <w:t>：东莞理工学院城市学院</w:t>
      </w:r>
    </w:p>
    <w:p w14:paraId="0D209647" w14:textId="77777777" w:rsidR="00F70410" w:rsidRPr="00997367" w:rsidRDefault="00F70410" w:rsidP="00F70410">
      <w:pPr>
        <w:spacing w:line="360" w:lineRule="auto"/>
        <w:rPr>
          <w:rFonts w:asciiTheme="minorEastAsia" w:hAnsiTheme="minorEastAsia" w:cs="宋体"/>
          <w:sz w:val="24"/>
          <w:szCs w:val="24"/>
        </w:rPr>
      </w:pPr>
      <w:r w:rsidRPr="00997367">
        <w:rPr>
          <w:rFonts w:asciiTheme="minorEastAsia" w:hAnsiTheme="minorEastAsia" w:cs="宋体"/>
          <w:sz w:val="24"/>
        </w:rPr>
        <w:t>住所地：</w:t>
      </w:r>
      <w:r w:rsidRPr="00997367">
        <w:rPr>
          <w:rFonts w:asciiTheme="minorEastAsia" w:hAnsiTheme="minorEastAsia" w:cs="宋体" w:hint="eastAsia"/>
          <w:sz w:val="24"/>
          <w:szCs w:val="24"/>
        </w:rPr>
        <w:t>东莞市寮步镇文昌路1号</w:t>
      </w:r>
    </w:p>
    <w:p w14:paraId="3631EAD9" w14:textId="77777777" w:rsidR="00F70410" w:rsidRPr="00997367" w:rsidRDefault="00F70410" w:rsidP="00F70410">
      <w:pPr>
        <w:spacing w:line="360" w:lineRule="auto"/>
        <w:rPr>
          <w:rFonts w:asciiTheme="minorEastAsia" w:hAnsiTheme="minorEastAsia" w:cs="宋体"/>
          <w:sz w:val="24"/>
          <w:szCs w:val="24"/>
        </w:rPr>
      </w:pPr>
      <w:r w:rsidRPr="00997367">
        <w:rPr>
          <w:rFonts w:asciiTheme="minorEastAsia" w:hAnsiTheme="minorEastAsia" w:cs="宋体" w:hint="eastAsia"/>
          <w:sz w:val="24"/>
          <w:szCs w:val="24"/>
        </w:rPr>
        <w:t>乙方（供货方）：</w:t>
      </w:r>
      <w:r w:rsidRPr="00997367">
        <w:rPr>
          <w:rFonts w:asciiTheme="minorEastAsia" w:hAnsiTheme="minorEastAsia" w:cs="宋体"/>
          <w:sz w:val="24"/>
          <w:szCs w:val="24"/>
        </w:rPr>
        <w:t xml:space="preserve"> </w:t>
      </w:r>
    </w:p>
    <w:p w14:paraId="340B647E" w14:textId="77777777" w:rsidR="00F70410" w:rsidRPr="00997367" w:rsidRDefault="00F70410" w:rsidP="00F70410">
      <w:pPr>
        <w:spacing w:line="360" w:lineRule="auto"/>
        <w:rPr>
          <w:rFonts w:asciiTheme="minorEastAsia" w:hAnsiTheme="minorEastAsia" w:cs="宋体"/>
          <w:sz w:val="24"/>
          <w:szCs w:val="24"/>
        </w:rPr>
      </w:pPr>
      <w:r w:rsidRPr="00997367">
        <w:rPr>
          <w:rFonts w:asciiTheme="minorEastAsia" w:hAnsiTheme="minorEastAsia" w:cs="宋体" w:hint="eastAsia"/>
          <w:sz w:val="24"/>
          <w:szCs w:val="24"/>
        </w:rPr>
        <w:t>法定代表人：</w:t>
      </w:r>
    </w:p>
    <w:p w14:paraId="341B1190" w14:textId="77777777" w:rsidR="00F70410" w:rsidRPr="00997367" w:rsidRDefault="00F70410" w:rsidP="00F70410">
      <w:pPr>
        <w:spacing w:line="360" w:lineRule="auto"/>
        <w:rPr>
          <w:rFonts w:asciiTheme="minorEastAsia" w:hAnsiTheme="minorEastAsia" w:cs="宋体"/>
          <w:sz w:val="24"/>
          <w:szCs w:val="24"/>
        </w:rPr>
      </w:pPr>
      <w:r w:rsidRPr="00997367">
        <w:rPr>
          <w:rFonts w:asciiTheme="minorEastAsia" w:hAnsiTheme="minorEastAsia" w:cs="宋体" w:hint="eastAsia"/>
          <w:sz w:val="24"/>
          <w:szCs w:val="24"/>
        </w:rPr>
        <w:t>住所地：</w:t>
      </w:r>
      <w:r w:rsidRPr="00997367">
        <w:rPr>
          <w:rFonts w:asciiTheme="minorEastAsia" w:hAnsiTheme="minorEastAsia" w:cs="宋体"/>
          <w:sz w:val="24"/>
          <w:szCs w:val="24"/>
        </w:rPr>
        <w:t xml:space="preserve"> </w:t>
      </w:r>
    </w:p>
    <w:p w14:paraId="0D7D8859" w14:textId="77777777" w:rsidR="00F70410" w:rsidRPr="00997367" w:rsidRDefault="00F70410" w:rsidP="00F70410">
      <w:pPr>
        <w:spacing w:line="360" w:lineRule="auto"/>
        <w:ind w:leftChars="228" w:left="1679" w:hangingChars="500" w:hanging="1200"/>
        <w:rPr>
          <w:rFonts w:asciiTheme="minorEastAsia" w:hAnsiTheme="minorEastAsia" w:cs="Times New Roman"/>
          <w:sz w:val="24"/>
        </w:rPr>
      </w:pPr>
    </w:p>
    <w:p w14:paraId="23E4794D" w14:textId="77777777" w:rsidR="00F70410" w:rsidRPr="00997367" w:rsidRDefault="00F70410" w:rsidP="00F70410">
      <w:pPr>
        <w:spacing w:line="360" w:lineRule="auto"/>
        <w:ind w:firstLine="480"/>
        <w:rPr>
          <w:rFonts w:asciiTheme="minorEastAsia" w:hAnsiTheme="minorEastAsia" w:cs="Times New Roman"/>
          <w:sz w:val="24"/>
        </w:rPr>
      </w:pPr>
      <w:r w:rsidRPr="00997367">
        <w:rPr>
          <w:rFonts w:asciiTheme="minorEastAsia" w:hAnsiTheme="minorEastAsia" w:cs="宋体"/>
          <w:sz w:val="24"/>
        </w:rPr>
        <w:t>甲方通过招标的方式采购一批设备，乙方通过投标符合甲方的采购标准，经双方协商一致，订立本合同，供双方共同遵守。</w:t>
      </w:r>
    </w:p>
    <w:p w14:paraId="0F0E56F1" w14:textId="77777777" w:rsidR="00F70410" w:rsidRPr="00997367" w:rsidRDefault="00F70410" w:rsidP="00F70410">
      <w:pPr>
        <w:spacing w:line="360" w:lineRule="auto"/>
        <w:ind w:firstLine="482"/>
        <w:rPr>
          <w:rFonts w:asciiTheme="minorEastAsia" w:hAnsiTheme="minorEastAsia" w:cs="Times New Roman"/>
          <w:b/>
          <w:sz w:val="24"/>
        </w:rPr>
      </w:pPr>
      <w:r w:rsidRPr="00997367">
        <w:rPr>
          <w:rFonts w:asciiTheme="minorEastAsia" w:hAnsiTheme="minorEastAsia" w:cs="宋体"/>
          <w:b/>
          <w:sz w:val="24"/>
        </w:rPr>
        <w:t>一、采购标的物</w:t>
      </w:r>
    </w:p>
    <w:p w14:paraId="342A1878" w14:textId="77777777" w:rsidR="00F70410" w:rsidRPr="00997367" w:rsidRDefault="00F70410" w:rsidP="00F70410">
      <w:pPr>
        <w:spacing w:line="360" w:lineRule="auto"/>
        <w:ind w:leftChars="100" w:left="450" w:hangingChars="100" w:hanging="240"/>
        <w:jc w:val="left"/>
        <w:rPr>
          <w:rFonts w:asciiTheme="minorEastAsia" w:hAnsiTheme="minorEastAsia" w:cs="Times New Roman"/>
          <w:sz w:val="24"/>
        </w:rPr>
      </w:pPr>
      <w:r w:rsidRPr="00997367">
        <w:rPr>
          <w:rFonts w:asciiTheme="minorEastAsia" w:hAnsiTheme="minorEastAsia" w:cs="宋体"/>
          <w:sz w:val="24"/>
        </w:rPr>
        <w:t>甲方招标采购的设备为</w:t>
      </w:r>
      <w:r w:rsidRPr="00997367">
        <w:rPr>
          <w:rFonts w:asciiTheme="minorEastAsia" w:hAnsiTheme="minorEastAsia" w:cs="宋体" w:hint="eastAsia"/>
          <w:sz w:val="24"/>
          <w:u w:val="single"/>
        </w:rPr>
        <w:t xml:space="preserve"> </w:t>
      </w:r>
      <w:r w:rsidRPr="00997367">
        <w:rPr>
          <w:rFonts w:asciiTheme="minorEastAsia" w:hAnsiTheme="minorEastAsia" w:cs="宋体"/>
          <w:sz w:val="24"/>
          <w:u w:val="single"/>
        </w:rPr>
        <w:t xml:space="preserve">    </w:t>
      </w:r>
      <w:r w:rsidRPr="00997367">
        <w:rPr>
          <w:rFonts w:asciiTheme="minorEastAsia" w:hAnsiTheme="minorEastAsia" w:cs="宋体"/>
          <w:sz w:val="24"/>
        </w:rPr>
        <w:t>（详见附件《设备配置一览表》），数量为</w:t>
      </w:r>
      <w:r w:rsidRPr="00997367">
        <w:rPr>
          <w:rFonts w:asciiTheme="minorEastAsia" w:hAnsiTheme="minorEastAsia" w:cs="宋体" w:hint="eastAsia"/>
          <w:sz w:val="24"/>
        </w:rPr>
        <w:t xml:space="preserve"> </w:t>
      </w:r>
      <w:r w:rsidRPr="00997367">
        <w:rPr>
          <w:rFonts w:asciiTheme="minorEastAsia" w:hAnsiTheme="minorEastAsia" w:cs="宋体"/>
          <w:sz w:val="24"/>
        </w:rPr>
        <w:t xml:space="preserve"> 台，乙方负责设备的运输、安装、调试，并负责甲方操作人员的培训。</w:t>
      </w:r>
    </w:p>
    <w:p w14:paraId="4DF980EB" w14:textId="77777777" w:rsidR="00F70410" w:rsidRPr="00997367" w:rsidRDefault="00F70410" w:rsidP="00F70410">
      <w:pPr>
        <w:spacing w:line="360" w:lineRule="auto"/>
        <w:ind w:firstLine="482"/>
        <w:rPr>
          <w:rFonts w:asciiTheme="minorEastAsia" w:hAnsiTheme="minorEastAsia" w:cs="Times New Roman"/>
          <w:b/>
          <w:sz w:val="24"/>
        </w:rPr>
      </w:pPr>
      <w:r w:rsidRPr="00997367">
        <w:rPr>
          <w:rFonts w:asciiTheme="minorEastAsia" w:hAnsiTheme="minorEastAsia" w:cs="宋体"/>
          <w:b/>
          <w:sz w:val="24"/>
        </w:rPr>
        <w:t>二、合同价款</w:t>
      </w:r>
    </w:p>
    <w:p w14:paraId="77D3A297" w14:textId="77777777" w:rsidR="00F70410" w:rsidRPr="00997367" w:rsidRDefault="00F70410" w:rsidP="00F70410">
      <w:pPr>
        <w:spacing w:line="360" w:lineRule="auto"/>
        <w:ind w:firstLine="480"/>
        <w:rPr>
          <w:rFonts w:asciiTheme="minorEastAsia" w:hAnsiTheme="minorEastAsia" w:cs="Times New Roman"/>
          <w:sz w:val="24"/>
        </w:rPr>
      </w:pPr>
      <w:r w:rsidRPr="00997367">
        <w:rPr>
          <w:rFonts w:asciiTheme="minorEastAsia" w:hAnsiTheme="minorEastAsia" w:cs="Times New Roman"/>
          <w:sz w:val="24"/>
        </w:rPr>
        <w:t>2.1</w:t>
      </w:r>
      <w:r w:rsidRPr="00997367">
        <w:rPr>
          <w:rFonts w:asciiTheme="minorEastAsia" w:hAnsiTheme="minorEastAsia" w:cs="宋体"/>
          <w:sz w:val="24"/>
        </w:rPr>
        <w:t>本合同</w:t>
      </w:r>
      <w:proofErr w:type="gramStart"/>
      <w:r w:rsidRPr="00997367">
        <w:rPr>
          <w:rFonts w:asciiTheme="minorEastAsia" w:hAnsiTheme="minorEastAsia" w:cs="宋体"/>
          <w:sz w:val="24"/>
        </w:rPr>
        <w:t>采购总</w:t>
      </w:r>
      <w:proofErr w:type="gramEnd"/>
      <w:r w:rsidRPr="00997367">
        <w:rPr>
          <w:rFonts w:asciiTheme="minorEastAsia" w:hAnsiTheme="minorEastAsia" w:cs="宋体"/>
          <w:sz w:val="24"/>
        </w:rPr>
        <w:t>价款为（含税）¥   元（大写</w:t>
      </w:r>
      <w:r w:rsidRPr="00997367">
        <w:rPr>
          <w:rFonts w:asciiTheme="minorEastAsia" w:hAnsiTheme="minorEastAsia" w:cs="宋体" w:hint="eastAsia"/>
          <w:sz w:val="24"/>
        </w:rPr>
        <w:t xml:space="preserve"> ：人民币 </w:t>
      </w:r>
      <w:r w:rsidRPr="00997367">
        <w:rPr>
          <w:rFonts w:asciiTheme="minorEastAsia" w:hAnsiTheme="minorEastAsia" w:cs="宋体"/>
          <w:sz w:val="24"/>
        </w:rPr>
        <w:t>）。本报价依据附件《设备配置一览表》。</w:t>
      </w:r>
    </w:p>
    <w:p w14:paraId="0D11784A" w14:textId="77777777" w:rsidR="00F70410" w:rsidRPr="00997367" w:rsidRDefault="00F70410" w:rsidP="00F70410">
      <w:pPr>
        <w:spacing w:line="360" w:lineRule="auto"/>
        <w:ind w:firstLine="480"/>
        <w:rPr>
          <w:rFonts w:asciiTheme="minorEastAsia" w:hAnsiTheme="minorEastAsia" w:cs="Times New Roman"/>
          <w:sz w:val="24"/>
        </w:rPr>
      </w:pPr>
      <w:r w:rsidRPr="00997367">
        <w:rPr>
          <w:rFonts w:asciiTheme="minorEastAsia" w:hAnsiTheme="minorEastAsia" w:cs="Times New Roman"/>
          <w:sz w:val="24"/>
        </w:rPr>
        <w:t>2.2</w:t>
      </w:r>
      <w:r w:rsidRPr="00997367">
        <w:rPr>
          <w:rFonts w:asciiTheme="minorEastAsia" w:hAnsiTheme="minorEastAsia" w:cs="宋体"/>
          <w:sz w:val="24"/>
        </w:rPr>
        <w:t>乙方负责设备安装、系统的调试优化，日常维护、维修，以及对甲方设备操作人员的培训，乙方不再另行收费。本合同总价款包含了乙方为保证该设备交付甲方日常正常使用所支出的全部费用。</w:t>
      </w:r>
    </w:p>
    <w:p w14:paraId="7240650E" w14:textId="77777777" w:rsidR="00F70410" w:rsidRPr="00997367" w:rsidRDefault="00F70410" w:rsidP="00F70410">
      <w:pPr>
        <w:spacing w:line="360" w:lineRule="auto"/>
        <w:ind w:firstLine="482"/>
        <w:rPr>
          <w:rFonts w:asciiTheme="minorEastAsia" w:hAnsiTheme="minorEastAsia" w:cs="Times New Roman"/>
          <w:b/>
          <w:sz w:val="24"/>
        </w:rPr>
      </w:pPr>
      <w:r w:rsidRPr="00997367">
        <w:rPr>
          <w:rFonts w:asciiTheme="minorEastAsia" w:hAnsiTheme="minorEastAsia" w:cs="宋体"/>
          <w:b/>
          <w:sz w:val="24"/>
        </w:rPr>
        <w:t>三、费用结算</w:t>
      </w:r>
    </w:p>
    <w:p w14:paraId="2B71B071" w14:textId="77777777" w:rsidR="00F70410" w:rsidRPr="00997367" w:rsidRDefault="00F70410" w:rsidP="00F70410">
      <w:pPr>
        <w:spacing w:line="360" w:lineRule="auto"/>
        <w:ind w:firstLine="480"/>
        <w:rPr>
          <w:rFonts w:asciiTheme="minorEastAsia" w:hAnsiTheme="minorEastAsia" w:cs="Times New Roman"/>
          <w:sz w:val="24"/>
        </w:rPr>
      </w:pPr>
      <w:r w:rsidRPr="00997367">
        <w:rPr>
          <w:rFonts w:asciiTheme="minorEastAsia" w:hAnsiTheme="minorEastAsia" w:cs="Times New Roman" w:hint="eastAsia"/>
          <w:sz w:val="24"/>
        </w:rPr>
        <w:t>3.1乙方将设备运输至甲方指定的地点且安装、调试完毕，经甲方验收合格并办理完全部验收手续后，十五个工作日内凭乙方开具的全额增值税普通发票向乙方支付合同总价款95%的款项，余款待三年质保期满后十五个工作日内支付个乙方。本合同招标采购时，乙方已支付的投标保证金￥</w:t>
      </w:r>
      <w:r w:rsidRPr="00997367">
        <w:rPr>
          <w:rFonts w:asciiTheme="minorEastAsia" w:hAnsiTheme="minorEastAsia" w:cs="Times New Roman"/>
          <w:sz w:val="24"/>
        </w:rPr>
        <w:t xml:space="preserve">   </w:t>
      </w:r>
      <w:r w:rsidRPr="00997367">
        <w:rPr>
          <w:rFonts w:asciiTheme="minorEastAsia" w:hAnsiTheme="minorEastAsia" w:cs="Times New Roman" w:hint="eastAsia"/>
          <w:sz w:val="24"/>
        </w:rPr>
        <w:t>元（人民币大写 万圆整）转为本合同的履约保证金，待采购设备安装验收合格交付使用后</w:t>
      </w:r>
      <w:proofErr w:type="gramStart"/>
      <w:r w:rsidRPr="00997367">
        <w:rPr>
          <w:rFonts w:asciiTheme="minorEastAsia" w:hAnsiTheme="minorEastAsia" w:cs="Times New Roman" w:hint="eastAsia"/>
          <w:sz w:val="24"/>
        </w:rPr>
        <w:t>随合同</w:t>
      </w:r>
      <w:proofErr w:type="gramEnd"/>
      <w:r w:rsidRPr="00997367">
        <w:rPr>
          <w:rFonts w:asciiTheme="minorEastAsia" w:hAnsiTheme="minorEastAsia" w:cs="Times New Roman" w:hint="eastAsia"/>
          <w:sz w:val="24"/>
        </w:rPr>
        <w:t>进度款一起全额无息支付给乙方。</w:t>
      </w:r>
    </w:p>
    <w:p w14:paraId="438A9752" w14:textId="77777777" w:rsidR="00F70410" w:rsidRPr="00997367" w:rsidRDefault="00F70410" w:rsidP="00F70410">
      <w:pPr>
        <w:spacing w:line="360" w:lineRule="auto"/>
        <w:ind w:firstLine="480"/>
        <w:rPr>
          <w:rFonts w:asciiTheme="minorEastAsia" w:hAnsiTheme="minorEastAsia" w:cs="Times New Roman"/>
          <w:sz w:val="24"/>
        </w:rPr>
      </w:pPr>
      <w:r w:rsidRPr="00997367">
        <w:rPr>
          <w:rFonts w:asciiTheme="minorEastAsia" w:hAnsiTheme="minorEastAsia" w:cs="Times New Roman"/>
          <w:sz w:val="24"/>
        </w:rPr>
        <w:t>3.</w:t>
      </w:r>
      <w:r w:rsidRPr="00997367">
        <w:rPr>
          <w:rFonts w:asciiTheme="minorEastAsia" w:hAnsiTheme="minorEastAsia" w:cs="Times New Roman" w:hint="eastAsia"/>
          <w:sz w:val="24"/>
        </w:rPr>
        <w:t>2</w:t>
      </w:r>
      <w:r w:rsidRPr="00997367">
        <w:rPr>
          <w:rFonts w:asciiTheme="minorEastAsia" w:hAnsiTheme="minorEastAsia" w:cs="宋体"/>
          <w:sz w:val="24"/>
        </w:rPr>
        <w:t>乙方指定收款账户如下</w:t>
      </w:r>
    </w:p>
    <w:p w14:paraId="36DC0E70" w14:textId="77777777" w:rsidR="00F70410" w:rsidRPr="00997367" w:rsidRDefault="00F70410" w:rsidP="00F70410">
      <w:pPr>
        <w:spacing w:line="360" w:lineRule="auto"/>
        <w:rPr>
          <w:rFonts w:asciiTheme="minorEastAsia" w:hAnsiTheme="minorEastAsia" w:cs="宋体"/>
          <w:sz w:val="24"/>
        </w:rPr>
      </w:pPr>
      <w:r w:rsidRPr="00997367">
        <w:rPr>
          <w:rFonts w:asciiTheme="minorEastAsia" w:hAnsiTheme="minorEastAsia" w:cs="宋体"/>
          <w:sz w:val="24"/>
        </w:rPr>
        <w:lastRenderedPageBreak/>
        <w:t>户</w:t>
      </w:r>
      <w:r w:rsidRPr="00997367">
        <w:rPr>
          <w:rFonts w:asciiTheme="minorEastAsia" w:hAnsiTheme="minorEastAsia" w:cs="宋体" w:hint="eastAsia"/>
          <w:sz w:val="24"/>
        </w:rPr>
        <w:t xml:space="preserve"> </w:t>
      </w:r>
      <w:r w:rsidRPr="00997367">
        <w:rPr>
          <w:rFonts w:asciiTheme="minorEastAsia" w:hAnsiTheme="minorEastAsia" w:cs="宋体"/>
          <w:sz w:val="24"/>
        </w:rPr>
        <w:t xml:space="preserve"> 名： </w:t>
      </w:r>
    </w:p>
    <w:p w14:paraId="3322BCE0" w14:textId="77777777" w:rsidR="00F70410" w:rsidRPr="00997367" w:rsidRDefault="00F70410" w:rsidP="00F70410">
      <w:pPr>
        <w:spacing w:line="360" w:lineRule="auto"/>
        <w:rPr>
          <w:rFonts w:asciiTheme="minorEastAsia" w:hAnsiTheme="minorEastAsia" w:cs="宋体"/>
          <w:sz w:val="24"/>
        </w:rPr>
      </w:pPr>
      <w:r w:rsidRPr="00997367">
        <w:rPr>
          <w:rFonts w:asciiTheme="minorEastAsia" w:hAnsiTheme="minorEastAsia" w:cs="宋体"/>
          <w:sz w:val="24"/>
        </w:rPr>
        <w:t xml:space="preserve">开户行： </w:t>
      </w:r>
    </w:p>
    <w:p w14:paraId="56B49D36" w14:textId="77777777" w:rsidR="00F70410" w:rsidRPr="00997367" w:rsidRDefault="00F70410" w:rsidP="00F70410">
      <w:pPr>
        <w:spacing w:line="360" w:lineRule="auto"/>
        <w:rPr>
          <w:rFonts w:asciiTheme="minorEastAsia" w:hAnsiTheme="minorEastAsia" w:cs="宋体"/>
          <w:sz w:val="24"/>
          <w:u w:val="single"/>
        </w:rPr>
      </w:pPr>
      <w:proofErr w:type="gramStart"/>
      <w:r w:rsidRPr="00997367">
        <w:rPr>
          <w:rFonts w:asciiTheme="minorEastAsia" w:hAnsiTheme="minorEastAsia" w:cs="宋体"/>
          <w:sz w:val="24"/>
        </w:rPr>
        <w:t>账</w:t>
      </w:r>
      <w:proofErr w:type="gramEnd"/>
      <w:r w:rsidRPr="00997367">
        <w:rPr>
          <w:rFonts w:asciiTheme="minorEastAsia" w:hAnsiTheme="minorEastAsia" w:cs="宋体" w:hint="eastAsia"/>
          <w:sz w:val="24"/>
        </w:rPr>
        <w:t xml:space="preserve"> </w:t>
      </w:r>
      <w:r w:rsidRPr="00997367">
        <w:rPr>
          <w:rFonts w:asciiTheme="minorEastAsia" w:hAnsiTheme="minorEastAsia" w:cs="宋体"/>
          <w:sz w:val="24"/>
        </w:rPr>
        <w:t xml:space="preserve"> 号：</w:t>
      </w:r>
      <w:r w:rsidRPr="00997367">
        <w:rPr>
          <w:rFonts w:asciiTheme="minorEastAsia" w:hAnsiTheme="minorEastAsia" w:cs="宋体"/>
          <w:sz w:val="24"/>
          <w:u w:val="single"/>
        </w:rPr>
        <w:t xml:space="preserve"> </w:t>
      </w:r>
    </w:p>
    <w:p w14:paraId="6A001787" w14:textId="77777777" w:rsidR="00F70410" w:rsidRPr="00997367" w:rsidRDefault="00F70410" w:rsidP="00F70410">
      <w:pPr>
        <w:spacing w:line="360" w:lineRule="auto"/>
        <w:rPr>
          <w:rFonts w:asciiTheme="minorEastAsia" w:hAnsiTheme="minorEastAsia" w:cs="宋体"/>
          <w:sz w:val="24"/>
        </w:rPr>
      </w:pPr>
    </w:p>
    <w:p w14:paraId="20937A00" w14:textId="77777777" w:rsidR="00F70410" w:rsidRPr="00997367" w:rsidRDefault="00F70410" w:rsidP="00F70410">
      <w:pPr>
        <w:spacing w:line="360" w:lineRule="auto"/>
        <w:ind w:firstLine="482"/>
        <w:rPr>
          <w:rFonts w:asciiTheme="minorEastAsia" w:hAnsiTheme="minorEastAsia" w:cs="Times New Roman"/>
          <w:b/>
          <w:sz w:val="24"/>
        </w:rPr>
      </w:pPr>
      <w:r w:rsidRPr="00997367">
        <w:rPr>
          <w:rFonts w:asciiTheme="minorEastAsia" w:hAnsiTheme="minorEastAsia" w:cs="宋体"/>
          <w:b/>
          <w:sz w:val="24"/>
        </w:rPr>
        <w:t>四、设备交付及风险</w:t>
      </w:r>
    </w:p>
    <w:p w14:paraId="54BC1150" w14:textId="77777777" w:rsidR="00F70410" w:rsidRPr="00997367" w:rsidRDefault="00F70410" w:rsidP="00F70410">
      <w:pPr>
        <w:spacing w:line="360" w:lineRule="auto"/>
        <w:ind w:firstLine="480"/>
        <w:rPr>
          <w:rFonts w:asciiTheme="minorEastAsia" w:hAnsiTheme="minorEastAsia" w:cs="Times New Roman"/>
          <w:b/>
          <w:sz w:val="24"/>
        </w:rPr>
      </w:pPr>
      <w:r w:rsidRPr="00997367">
        <w:rPr>
          <w:rFonts w:asciiTheme="minorEastAsia" w:hAnsiTheme="minorEastAsia" w:cs="Times New Roman"/>
          <w:sz w:val="24"/>
        </w:rPr>
        <w:t>4.1</w:t>
      </w:r>
      <w:r w:rsidRPr="00997367">
        <w:rPr>
          <w:rFonts w:asciiTheme="minorEastAsia" w:hAnsiTheme="minorEastAsia" w:cs="宋体"/>
          <w:sz w:val="24"/>
        </w:rPr>
        <w:t>双方约定，本合同采购的设备和辅助设备应于</w:t>
      </w:r>
      <w:r w:rsidRPr="00997367">
        <w:rPr>
          <w:rFonts w:asciiTheme="minorEastAsia" w:hAnsiTheme="minorEastAsia" w:cs="宋体"/>
          <w:sz w:val="24"/>
          <w:u w:val="single"/>
        </w:rPr>
        <w:t xml:space="preserve">   </w:t>
      </w:r>
      <w:r w:rsidRPr="00997367">
        <w:rPr>
          <w:rFonts w:asciiTheme="minorEastAsia" w:hAnsiTheme="minorEastAsia" w:cs="宋体"/>
          <w:sz w:val="24"/>
        </w:rPr>
        <w:t>年</w:t>
      </w:r>
      <w:r w:rsidRPr="00997367">
        <w:rPr>
          <w:rFonts w:asciiTheme="minorEastAsia" w:hAnsiTheme="minorEastAsia" w:cs="宋体"/>
          <w:sz w:val="24"/>
          <w:u w:val="single"/>
        </w:rPr>
        <w:t xml:space="preserve">   </w:t>
      </w:r>
      <w:r w:rsidRPr="00997367">
        <w:rPr>
          <w:rFonts w:asciiTheme="minorEastAsia" w:hAnsiTheme="minorEastAsia" w:cs="宋体"/>
          <w:sz w:val="24"/>
        </w:rPr>
        <w:t>月</w:t>
      </w:r>
      <w:r w:rsidRPr="00997367">
        <w:rPr>
          <w:rFonts w:asciiTheme="minorEastAsia" w:hAnsiTheme="minorEastAsia" w:cs="宋体"/>
          <w:sz w:val="24"/>
          <w:u w:val="single"/>
        </w:rPr>
        <w:t xml:space="preserve">   </w:t>
      </w:r>
      <w:r w:rsidRPr="00997367">
        <w:rPr>
          <w:rFonts w:asciiTheme="minorEastAsia" w:hAnsiTheme="minorEastAsia" w:cs="宋体"/>
          <w:sz w:val="24"/>
        </w:rPr>
        <w:t>日前配送到甲方指定地点，设备安装调试及交付使用应于</w:t>
      </w:r>
      <w:r w:rsidRPr="00997367">
        <w:rPr>
          <w:rFonts w:asciiTheme="minorEastAsia" w:hAnsiTheme="minorEastAsia" w:cs="宋体"/>
          <w:sz w:val="24"/>
          <w:u w:val="single"/>
        </w:rPr>
        <w:t xml:space="preserve">   </w:t>
      </w:r>
      <w:r w:rsidRPr="00997367">
        <w:rPr>
          <w:rFonts w:asciiTheme="minorEastAsia" w:hAnsiTheme="minorEastAsia" w:cs="宋体"/>
          <w:sz w:val="24"/>
        </w:rPr>
        <w:t>年</w:t>
      </w:r>
      <w:r w:rsidRPr="00997367">
        <w:rPr>
          <w:rFonts w:asciiTheme="minorEastAsia" w:hAnsiTheme="minorEastAsia" w:cs="宋体"/>
          <w:sz w:val="24"/>
          <w:u w:val="single"/>
        </w:rPr>
        <w:t xml:space="preserve">  </w:t>
      </w:r>
      <w:r w:rsidRPr="00997367">
        <w:rPr>
          <w:rFonts w:asciiTheme="minorEastAsia" w:hAnsiTheme="minorEastAsia" w:cs="宋体"/>
          <w:sz w:val="24"/>
        </w:rPr>
        <w:t>月</w:t>
      </w:r>
      <w:r w:rsidRPr="00997367">
        <w:rPr>
          <w:rFonts w:asciiTheme="minorEastAsia" w:hAnsiTheme="minorEastAsia" w:cs="宋体"/>
          <w:sz w:val="24"/>
          <w:u w:val="single"/>
        </w:rPr>
        <w:t xml:space="preserve">  </w:t>
      </w:r>
      <w:r w:rsidRPr="00997367">
        <w:rPr>
          <w:rFonts w:asciiTheme="minorEastAsia" w:hAnsiTheme="minorEastAsia" w:cs="宋体"/>
          <w:sz w:val="24"/>
        </w:rPr>
        <w:t>日前完成。</w:t>
      </w:r>
    </w:p>
    <w:p w14:paraId="4DF1168F" w14:textId="77777777" w:rsidR="00F70410" w:rsidRPr="00997367" w:rsidRDefault="00F70410" w:rsidP="00F70410">
      <w:pPr>
        <w:spacing w:line="360" w:lineRule="auto"/>
        <w:ind w:firstLine="480"/>
        <w:rPr>
          <w:rFonts w:asciiTheme="minorEastAsia" w:hAnsiTheme="minorEastAsia" w:cs="Times New Roman"/>
          <w:sz w:val="24"/>
        </w:rPr>
      </w:pPr>
      <w:r w:rsidRPr="00997367">
        <w:rPr>
          <w:rFonts w:asciiTheme="minorEastAsia" w:hAnsiTheme="minorEastAsia" w:cs="Times New Roman"/>
          <w:sz w:val="24"/>
        </w:rPr>
        <w:t>4.2</w:t>
      </w:r>
      <w:r w:rsidRPr="00997367">
        <w:rPr>
          <w:rFonts w:asciiTheme="minorEastAsia" w:hAnsiTheme="minorEastAsia" w:cs="宋体"/>
          <w:sz w:val="24"/>
        </w:rPr>
        <w:t>乙方须在设备安装调试工作结束后，向甲方交付设备相关的全部材料和文件，并书面向甲方申请验收。验收通过的视为合格交付；验收不通过的，乙方需重新整改直至甲方验收通过后方视为合格交付。</w:t>
      </w:r>
    </w:p>
    <w:p w14:paraId="34FB4663" w14:textId="77777777" w:rsidR="00F70410" w:rsidRPr="00997367" w:rsidRDefault="00F70410" w:rsidP="00F70410">
      <w:pPr>
        <w:spacing w:line="360" w:lineRule="auto"/>
        <w:ind w:firstLine="480"/>
        <w:rPr>
          <w:rFonts w:asciiTheme="minorEastAsia" w:hAnsiTheme="minorEastAsia" w:cs="宋体"/>
          <w:sz w:val="24"/>
        </w:rPr>
      </w:pPr>
      <w:r w:rsidRPr="00997367">
        <w:rPr>
          <w:rFonts w:asciiTheme="minorEastAsia" w:hAnsiTheme="minorEastAsia" w:cs="Times New Roman"/>
          <w:sz w:val="24"/>
        </w:rPr>
        <w:t>4.3</w:t>
      </w:r>
      <w:r w:rsidRPr="00997367">
        <w:rPr>
          <w:rFonts w:asciiTheme="minorEastAsia" w:hAnsiTheme="minorEastAsia" w:cs="宋体"/>
          <w:sz w:val="24"/>
        </w:rPr>
        <w:t>逾期交付的，乙方须承担违约金（以合同总价款为基数，按每日</w:t>
      </w:r>
      <w:r w:rsidRPr="00997367">
        <w:rPr>
          <w:rFonts w:asciiTheme="minorEastAsia" w:hAnsiTheme="minorEastAsia" w:cs="Times New Roman"/>
          <w:sz w:val="24"/>
          <w:u w:val="single"/>
        </w:rPr>
        <w:t>0.1</w:t>
      </w:r>
      <w:r w:rsidRPr="00997367">
        <w:rPr>
          <w:rFonts w:asciiTheme="minorEastAsia" w:hAnsiTheme="minorEastAsia" w:cs="Times New Roman"/>
          <w:sz w:val="24"/>
        </w:rPr>
        <w:t>%</w:t>
      </w:r>
      <w:r w:rsidRPr="00997367">
        <w:rPr>
          <w:rFonts w:asciiTheme="minorEastAsia" w:hAnsiTheme="minorEastAsia" w:cs="宋体"/>
          <w:sz w:val="24"/>
        </w:rPr>
        <w:t>标准计算，在甲方结算价款时予以扣除）。逾期交付超过</w:t>
      </w:r>
      <w:r w:rsidRPr="00997367">
        <w:rPr>
          <w:rFonts w:asciiTheme="minorEastAsia" w:hAnsiTheme="minorEastAsia" w:cs="Times New Roman"/>
          <w:sz w:val="24"/>
          <w:u w:val="single"/>
        </w:rPr>
        <w:t>10</w:t>
      </w:r>
      <w:r w:rsidRPr="00997367">
        <w:rPr>
          <w:rFonts w:asciiTheme="minorEastAsia" w:hAnsiTheme="minorEastAsia" w:cs="宋体"/>
          <w:sz w:val="24"/>
        </w:rPr>
        <w:t>日的，甲方有权单方面解除本合同，要求乙方清理现场且无需承担乙方任何费用支出，甲方不承担任何责任。</w:t>
      </w:r>
    </w:p>
    <w:p w14:paraId="26C82706" w14:textId="77777777" w:rsidR="00F70410" w:rsidRPr="00997367" w:rsidRDefault="00F70410" w:rsidP="00F70410">
      <w:pPr>
        <w:spacing w:line="360" w:lineRule="auto"/>
        <w:ind w:firstLine="480"/>
        <w:rPr>
          <w:rFonts w:asciiTheme="minorEastAsia" w:hAnsiTheme="minorEastAsia" w:cs="Times New Roman"/>
          <w:sz w:val="24"/>
        </w:rPr>
      </w:pPr>
      <w:r w:rsidRPr="00997367">
        <w:rPr>
          <w:rFonts w:asciiTheme="minorEastAsia" w:hAnsiTheme="minorEastAsia" w:cs="Times New Roman"/>
          <w:sz w:val="24"/>
        </w:rPr>
        <w:t>4.</w:t>
      </w:r>
      <w:r w:rsidRPr="00997367">
        <w:rPr>
          <w:rFonts w:asciiTheme="minorEastAsia" w:hAnsiTheme="minorEastAsia" w:cs="Times New Roman" w:hint="eastAsia"/>
          <w:sz w:val="24"/>
        </w:rPr>
        <w:t>4</w:t>
      </w:r>
      <w:r w:rsidRPr="00997367">
        <w:rPr>
          <w:rFonts w:asciiTheme="minorEastAsia" w:hAnsiTheme="minorEastAsia" w:cs="宋体"/>
          <w:sz w:val="24"/>
        </w:rPr>
        <w:t>如因甲方原因导致本合同采购的设备不能如期交付的，交付最后期限相应顺延。</w:t>
      </w:r>
    </w:p>
    <w:p w14:paraId="678DC999" w14:textId="77777777" w:rsidR="00F70410" w:rsidRPr="00997367" w:rsidRDefault="00F70410" w:rsidP="00F70410">
      <w:pPr>
        <w:spacing w:line="360" w:lineRule="auto"/>
        <w:ind w:firstLine="480"/>
        <w:rPr>
          <w:rFonts w:asciiTheme="minorEastAsia" w:hAnsiTheme="minorEastAsia" w:cs="Times New Roman"/>
          <w:sz w:val="24"/>
        </w:rPr>
      </w:pPr>
      <w:r w:rsidRPr="00997367">
        <w:rPr>
          <w:rFonts w:asciiTheme="minorEastAsia" w:hAnsiTheme="minorEastAsia" w:cs="Times New Roman"/>
          <w:sz w:val="24"/>
        </w:rPr>
        <w:t>4.</w:t>
      </w:r>
      <w:r w:rsidRPr="00997367">
        <w:rPr>
          <w:rFonts w:asciiTheme="minorEastAsia" w:hAnsiTheme="minorEastAsia" w:cs="Times New Roman" w:hint="eastAsia"/>
          <w:sz w:val="24"/>
        </w:rPr>
        <w:t>5</w:t>
      </w:r>
      <w:r w:rsidRPr="00997367">
        <w:rPr>
          <w:rFonts w:asciiTheme="minorEastAsia" w:hAnsiTheme="minorEastAsia" w:cs="宋体"/>
          <w:sz w:val="24"/>
        </w:rPr>
        <w:t>采购设备自验收合格交付之日起，其风险转移至甲方，设备交付之前损坏、灭失的风险由乙方承担，甲方应对乙方交付设备前提供必要之便利。</w:t>
      </w:r>
    </w:p>
    <w:p w14:paraId="457BEA2B" w14:textId="77777777" w:rsidR="00F70410" w:rsidRPr="00997367" w:rsidRDefault="00F70410" w:rsidP="00F70410">
      <w:pPr>
        <w:spacing w:line="360" w:lineRule="auto"/>
        <w:ind w:firstLine="482"/>
        <w:rPr>
          <w:rFonts w:asciiTheme="minorEastAsia" w:hAnsiTheme="minorEastAsia" w:cs="Times New Roman"/>
          <w:b/>
          <w:sz w:val="24"/>
        </w:rPr>
      </w:pPr>
      <w:r w:rsidRPr="00997367">
        <w:rPr>
          <w:rFonts w:asciiTheme="minorEastAsia" w:hAnsiTheme="minorEastAsia" w:cs="宋体"/>
          <w:b/>
          <w:sz w:val="24"/>
        </w:rPr>
        <w:t>五、设备保修及后续服务</w:t>
      </w:r>
    </w:p>
    <w:p w14:paraId="3DD34990" w14:textId="77777777" w:rsidR="00F70410" w:rsidRPr="00997367" w:rsidRDefault="00F70410" w:rsidP="00F70410">
      <w:pPr>
        <w:spacing w:line="360" w:lineRule="auto"/>
        <w:ind w:firstLine="480"/>
        <w:rPr>
          <w:rFonts w:asciiTheme="minorEastAsia" w:hAnsiTheme="minorEastAsia" w:cs="Times New Roman"/>
          <w:sz w:val="24"/>
        </w:rPr>
      </w:pPr>
      <w:r w:rsidRPr="00997367">
        <w:rPr>
          <w:rFonts w:asciiTheme="minorEastAsia" w:hAnsiTheme="minorEastAsia" w:cs="Times New Roman"/>
          <w:sz w:val="24"/>
        </w:rPr>
        <w:t>5.1</w:t>
      </w:r>
      <w:r w:rsidRPr="00997367">
        <w:rPr>
          <w:rFonts w:asciiTheme="minorEastAsia" w:hAnsiTheme="minorEastAsia" w:cs="宋体"/>
          <w:sz w:val="24"/>
        </w:rPr>
        <w:t>乙方完成设备安装、调试后，应及时申请验收，甲方于收到申请后的</w:t>
      </w:r>
      <w:r w:rsidRPr="00997367">
        <w:rPr>
          <w:rFonts w:asciiTheme="minorEastAsia" w:hAnsiTheme="minorEastAsia" w:cs="Times New Roman"/>
          <w:sz w:val="24"/>
        </w:rPr>
        <w:t>7</w:t>
      </w:r>
      <w:r w:rsidRPr="00997367">
        <w:rPr>
          <w:rFonts w:asciiTheme="minorEastAsia" w:hAnsiTheme="minorEastAsia" w:cs="宋体"/>
          <w:sz w:val="24"/>
        </w:rPr>
        <w:t>个工作日内组织验收，验收合格的需出具验收合格证明，验收不合格的需出具不合格证明及整改要求，乙方完成整改后须再次申请验收。</w:t>
      </w:r>
    </w:p>
    <w:p w14:paraId="6DBA0043" w14:textId="77777777" w:rsidR="00F70410" w:rsidRPr="00997367" w:rsidRDefault="00F70410" w:rsidP="00F70410">
      <w:pPr>
        <w:spacing w:line="360" w:lineRule="auto"/>
        <w:ind w:firstLine="480"/>
        <w:rPr>
          <w:rFonts w:asciiTheme="minorEastAsia" w:hAnsiTheme="minorEastAsia" w:cs="Times New Roman"/>
          <w:sz w:val="24"/>
        </w:rPr>
      </w:pPr>
      <w:r w:rsidRPr="00997367">
        <w:rPr>
          <w:rFonts w:asciiTheme="minorEastAsia" w:hAnsiTheme="minorEastAsia" w:cs="Times New Roman"/>
          <w:sz w:val="24"/>
        </w:rPr>
        <w:t>5.2</w:t>
      </w:r>
      <w:r w:rsidRPr="00997367">
        <w:rPr>
          <w:rFonts w:asciiTheme="minorEastAsia" w:hAnsiTheme="minorEastAsia" w:cs="宋体"/>
          <w:sz w:val="24"/>
        </w:rPr>
        <w:t>甲方验收合格，则以验收合格报告出具之日视为设备保修期开始日，保修期为</w:t>
      </w:r>
      <w:r w:rsidRPr="00997367">
        <w:rPr>
          <w:rFonts w:asciiTheme="minorEastAsia" w:hAnsiTheme="minorEastAsia" w:cs="Times New Roman"/>
          <w:sz w:val="24"/>
          <w:u w:val="single"/>
        </w:rPr>
        <w:t xml:space="preserve">   </w:t>
      </w:r>
      <w:r w:rsidRPr="00997367">
        <w:rPr>
          <w:rFonts w:asciiTheme="minorEastAsia" w:hAnsiTheme="minorEastAsia" w:cs="宋体"/>
          <w:sz w:val="24"/>
        </w:rPr>
        <w:t>年，保修期内如发现的设备质量瑕疵、配套系统故障，乙方应于</w:t>
      </w:r>
      <w:r w:rsidRPr="00997367">
        <w:rPr>
          <w:rFonts w:asciiTheme="minorEastAsia" w:hAnsiTheme="minorEastAsia" w:cs="Times New Roman"/>
          <w:sz w:val="24"/>
          <w:u w:val="single"/>
        </w:rPr>
        <w:t>4</w:t>
      </w:r>
      <w:r w:rsidRPr="00997367">
        <w:rPr>
          <w:rFonts w:asciiTheme="minorEastAsia" w:hAnsiTheme="minorEastAsia" w:cs="宋体"/>
          <w:sz w:val="24"/>
        </w:rPr>
        <w:t>小时内响应，于</w:t>
      </w:r>
      <w:r w:rsidRPr="00997367">
        <w:rPr>
          <w:rFonts w:asciiTheme="minorEastAsia" w:hAnsiTheme="minorEastAsia" w:cs="Times New Roman"/>
          <w:sz w:val="24"/>
          <w:u w:val="single"/>
        </w:rPr>
        <w:t xml:space="preserve">  </w:t>
      </w:r>
      <w:proofErr w:type="gramStart"/>
      <w:r w:rsidRPr="00997367">
        <w:rPr>
          <w:rFonts w:asciiTheme="minorEastAsia" w:hAnsiTheme="minorEastAsia" w:cs="宋体"/>
          <w:sz w:val="24"/>
        </w:rPr>
        <w:t>个</w:t>
      </w:r>
      <w:proofErr w:type="gramEnd"/>
      <w:r w:rsidRPr="00997367">
        <w:rPr>
          <w:rFonts w:asciiTheme="minorEastAsia" w:hAnsiTheme="minorEastAsia" w:cs="宋体"/>
          <w:sz w:val="24"/>
        </w:rPr>
        <w:t>工作日内处理完毕（特别故障</w:t>
      </w:r>
      <w:r w:rsidRPr="00997367">
        <w:rPr>
          <w:rFonts w:asciiTheme="minorEastAsia" w:hAnsiTheme="minorEastAsia" w:cs="Times New Roman"/>
          <w:sz w:val="24"/>
        </w:rPr>
        <w:t>/</w:t>
      </w:r>
      <w:r w:rsidRPr="00997367">
        <w:rPr>
          <w:rFonts w:asciiTheme="minorEastAsia" w:hAnsiTheme="minorEastAsia" w:cs="宋体"/>
          <w:sz w:val="24"/>
        </w:rPr>
        <w:t>重大事件双方可另行书面约定），</w:t>
      </w:r>
      <w:proofErr w:type="gramStart"/>
      <w:r w:rsidRPr="00997367">
        <w:rPr>
          <w:rFonts w:asciiTheme="minorEastAsia" w:hAnsiTheme="minorEastAsia" w:cs="宋体"/>
          <w:sz w:val="24"/>
        </w:rPr>
        <w:t>怠</w:t>
      </w:r>
      <w:proofErr w:type="gramEnd"/>
      <w:r w:rsidRPr="00997367">
        <w:rPr>
          <w:rFonts w:asciiTheme="minorEastAsia" w:hAnsiTheme="minorEastAsia" w:cs="宋体"/>
          <w:sz w:val="24"/>
        </w:rPr>
        <w:t>于响应或处理不及时的，甲方有权视情况每次扣减设备尾款</w:t>
      </w:r>
      <w:r w:rsidRPr="00997367">
        <w:rPr>
          <w:rFonts w:asciiTheme="minorEastAsia" w:hAnsiTheme="minorEastAsia" w:cs="Times New Roman"/>
          <w:sz w:val="24"/>
        </w:rPr>
        <w:t>10%-50%</w:t>
      </w:r>
      <w:r w:rsidRPr="00997367">
        <w:rPr>
          <w:rFonts w:asciiTheme="minorEastAsia" w:hAnsiTheme="minorEastAsia" w:cs="宋体"/>
          <w:sz w:val="24"/>
        </w:rPr>
        <w:t>，造成严重后果的，乙方应承担赔偿责任。</w:t>
      </w:r>
    </w:p>
    <w:p w14:paraId="13A8FA36" w14:textId="77777777" w:rsidR="00F70410" w:rsidRPr="00997367" w:rsidRDefault="00F70410" w:rsidP="00F70410">
      <w:pPr>
        <w:spacing w:line="360" w:lineRule="auto"/>
        <w:ind w:firstLine="480"/>
        <w:rPr>
          <w:rFonts w:asciiTheme="minorEastAsia" w:hAnsiTheme="minorEastAsia" w:cs="Times New Roman"/>
          <w:sz w:val="24"/>
        </w:rPr>
      </w:pPr>
      <w:r w:rsidRPr="00997367">
        <w:rPr>
          <w:rFonts w:asciiTheme="minorEastAsia" w:hAnsiTheme="minorEastAsia" w:cs="Times New Roman"/>
          <w:sz w:val="24"/>
        </w:rPr>
        <w:t>5.3</w:t>
      </w:r>
      <w:r w:rsidRPr="00997367">
        <w:rPr>
          <w:rFonts w:asciiTheme="minorEastAsia" w:hAnsiTheme="minorEastAsia" w:cs="宋体"/>
          <w:sz w:val="24"/>
        </w:rPr>
        <w:t>因人为损坏不属于乙方免费保修范围，如需乙方维修，双方可按照市场价格另行协商确定维修费用。</w:t>
      </w:r>
    </w:p>
    <w:p w14:paraId="5493A46F" w14:textId="77777777" w:rsidR="00F70410" w:rsidRPr="00997367" w:rsidRDefault="00F70410" w:rsidP="00F70410">
      <w:pPr>
        <w:spacing w:line="360" w:lineRule="auto"/>
        <w:ind w:firstLine="482"/>
        <w:rPr>
          <w:rFonts w:asciiTheme="minorEastAsia" w:hAnsiTheme="minorEastAsia" w:cs="Times New Roman"/>
          <w:b/>
          <w:sz w:val="24"/>
        </w:rPr>
      </w:pPr>
      <w:r w:rsidRPr="00997367">
        <w:rPr>
          <w:rFonts w:asciiTheme="minorEastAsia" w:hAnsiTheme="minorEastAsia" w:cs="宋体"/>
          <w:b/>
          <w:sz w:val="24"/>
        </w:rPr>
        <w:t>六、安全文明施工</w:t>
      </w:r>
    </w:p>
    <w:p w14:paraId="3F1826B8" w14:textId="77777777" w:rsidR="00F70410" w:rsidRPr="00997367" w:rsidRDefault="00F70410" w:rsidP="00F70410">
      <w:pPr>
        <w:spacing w:line="360" w:lineRule="auto"/>
        <w:ind w:firstLine="480"/>
        <w:rPr>
          <w:rFonts w:asciiTheme="minorEastAsia" w:hAnsiTheme="minorEastAsia" w:cs="Times New Roman"/>
          <w:sz w:val="24"/>
        </w:rPr>
      </w:pPr>
      <w:r w:rsidRPr="00997367">
        <w:rPr>
          <w:rFonts w:asciiTheme="minorEastAsia" w:hAnsiTheme="minorEastAsia" w:cs="Times New Roman"/>
          <w:sz w:val="24"/>
        </w:rPr>
        <w:lastRenderedPageBreak/>
        <w:t>6.1</w:t>
      </w:r>
      <w:r w:rsidRPr="00997367">
        <w:rPr>
          <w:rFonts w:asciiTheme="minorEastAsia" w:hAnsiTheme="minorEastAsia" w:cs="宋体"/>
          <w:sz w:val="24"/>
        </w:rPr>
        <w:t>甲乙双方分别设定现场联系人一名，负责设备安装、调试实施期间的现场协调。</w:t>
      </w:r>
    </w:p>
    <w:p w14:paraId="1C922601" w14:textId="77777777" w:rsidR="00F70410" w:rsidRPr="00997367" w:rsidRDefault="00F70410" w:rsidP="00F70410">
      <w:pPr>
        <w:spacing w:line="360" w:lineRule="auto"/>
        <w:ind w:firstLine="480"/>
        <w:rPr>
          <w:rFonts w:asciiTheme="minorEastAsia" w:hAnsiTheme="minorEastAsia" w:cs="Times New Roman"/>
          <w:sz w:val="24"/>
        </w:rPr>
      </w:pPr>
      <w:r w:rsidRPr="00997367">
        <w:rPr>
          <w:rFonts w:asciiTheme="minorEastAsia" w:hAnsiTheme="minorEastAsia" w:cs="宋体"/>
          <w:sz w:val="24"/>
        </w:rPr>
        <w:t>甲方现场联系人：</w:t>
      </w:r>
      <w:r w:rsidRPr="00997367">
        <w:rPr>
          <w:rFonts w:asciiTheme="minorEastAsia" w:hAnsiTheme="minorEastAsia" w:cs="宋体" w:hint="eastAsia"/>
          <w:sz w:val="24"/>
          <w:u w:val="single"/>
        </w:rPr>
        <w:t xml:space="preserve">  </w:t>
      </w:r>
      <w:r w:rsidRPr="00997367">
        <w:rPr>
          <w:rFonts w:asciiTheme="minorEastAsia" w:hAnsiTheme="minorEastAsia" w:cs="宋体"/>
          <w:sz w:val="24"/>
          <w:u w:val="single"/>
        </w:rPr>
        <w:t xml:space="preserve">    </w:t>
      </w:r>
      <w:r w:rsidRPr="00997367">
        <w:rPr>
          <w:rFonts w:asciiTheme="minorEastAsia" w:hAnsiTheme="minorEastAsia" w:cs="宋体"/>
          <w:sz w:val="24"/>
        </w:rPr>
        <w:t>，联系电话：</w:t>
      </w:r>
      <w:r w:rsidRPr="00997367">
        <w:rPr>
          <w:rFonts w:asciiTheme="minorEastAsia" w:hAnsiTheme="minorEastAsia" w:cs="宋体"/>
          <w:sz w:val="24"/>
          <w:u w:val="single"/>
        </w:rPr>
        <w:t xml:space="preserve">            </w:t>
      </w:r>
      <w:r w:rsidRPr="00997367">
        <w:rPr>
          <w:rFonts w:asciiTheme="minorEastAsia" w:hAnsiTheme="minorEastAsia" w:cs="宋体"/>
          <w:sz w:val="24"/>
        </w:rPr>
        <w:t>；</w:t>
      </w:r>
    </w:p>
    <w:p w14:paraId="2DC8C0F1" w14:textId="77777777" w:rsidR="00F70410" w:rsidRPr="00997367" w:rsidRDefault="00F70410" w:rsidP="00F70410">
      <w:pPr>
        <w:spacing w:line="360" w:lineRule="auto"/>
        <w:ind w:firstLine="480"/>
        <w:rPr>
          <w:rFonts w:asciiTheme="minorEastAsia" w:hAnsiTheme="minorEastAsia" w:cs="Times New Roman"/>
          <w:sz w:val="24"/>
        </w:rPr>
      </w:pPr>
      <w:r w:rsidRPr="00997367">
        <w:rPr>
          <w:rFonts w:asciiTheme="minorEastAsia" w:hAnsiTheme="minorEastAsia" w:cs="宋体"/>
          <w:sz w:val="24"/>
        </w:rPr>
        <w:t>乙方现场联系人：</w:t>
      </w:r>
      <w:r w:rsidRPr="00997367">
        <w:rPr>
          <w:rFonts w:asciiTheme="minorEastAsia" w:hAnsiTheme="minorEastAsia" w:cs="宋体" w:hint="eastAsia"/>
          <w:sz w:val="24"/>
          <w:u w:val="single"/>
        </w:rPr>
        <w:t xml:space="preserve"> </w:t>
      </w:r>
      <w:r w:rsidRPr="00997367">
        <w:rPr>
          <w:rFonts w:asciiTheme="minorEastAsia" w:hAnsiTheme="minorEastAsia" w:cs="宋体"/>
          <w:sz w:val="24"/>
          <w:u w:val="single"/>
        </w:rPr>
        <w:t xml:space="preserve">     </w:t>
      </w:r>
      <w:r w:rsidRPr="00997367">
        <w:rPr>
          <w:rFonts w:asciiTheme="minorEastAsia" w:hAnsiTheme="minorEastAsia" w:cs="宋体"/>
          <w:sz w:val="24"/>
        </w:rPr>
        <w:t>，联系电话：</w:t>
      </w:r>
      <w:r w:rsidRPr="00997367">
        <w:rPr>
          <w:rFonts w:asciiTheme="minorEastAsia" w:hAnsiTheme="minorEastAsia" w:cs="宋体"/>
          <w:sz w:val="24"/>
          <w:u w:val="single"/>
        </w:rPr>
        <w:t xml:space="preserve">            </w:t>
      </w:r>
      <w:r w:rsidRPr="00997367">
        <w:rPr>
          <w:rFonts w:asciiTheme="minorEastAsia" w:hAnsiTheme="minorEastAsia" w:cs="宋体"/>
          <w:sz w:val="24"/>
        </w:rPr>
        <w:t>；</w:t>
      </w:r>
    </w:p>
    <w:p w14:paraId="099EA975" w14:textId="77777777" w:rsidR="00F70410" w:rsidRPr="00997367" w:rsidRDefault="00F70410" w:rsidP="00F70410">
      <w:pPr>
        <w:spacing w:line="360" w:lineRule="auto"/>
        <w:ind w:firstLine="480"/>
        <w:rPr>
          <w:rFonts w:asciiTheme="minorEastAsia" w:hAnsiTheme="minorEastAsia" w:cs="Times New Roman"/>
          <w:sz w:val="24"/>
        </w:rPr>
      </w:pPr>
      <w:r w:rsidRPr="00997367">
        <w:rPr>
          <w:rFonts w:asciiTheme="minorEastAsia" w:hAnsiTheme="minorEastAsia" w:cs="Times New Roman"/>
          <w:sz w:val="24"/>
        </w:rPr>
        <w:t>6.2</w:t>
      </w:r>
      <w:r w:rsidRPr="00997367">
        <w:rPr>
          <w:rFonts w:asciiTheme="minorEastAsia" w:hAnsiTheme="minorEastAsia" w:cs="宋体"/>
          <w:sz w:val="24"/>
        </w:rPr>
        <w:t>乙方应确保设备安装、调试符合安全生产相关要求，涉及强电改造、高空作业等的相关人员需取得对应资质并在具有安全保障的前提下作业。</w:t>
      </w:r>
    </w:p>
    <w:p w14:paraId="26D7A10E" w14:textId="77777777" w:rsidR="00F70410" w:rsidRPr="00997367" w:rsidRDefault="00F70410" w:rsidP="00F70410">
      <w:pPr>
        <w:spacing w:line="360" w:lineRule="auto"/>
        <w:ind w:firstLine="480"/>
        <w:rPr>
          <w:rFonts w:asciiTheme="minorEastAsia" w:hAnsiTheme="minorEastAsia" w:cs="Times New Roman"/>
          <w:sz w:val="24"/>
        </w:rPr>
      </w:pPr>
      <w:r w:rsidRPr="00997367">
        <w:rPr>
          <w:rFonts w:asciiTheme="minorEastAsia" w:hAnsiTheme="minorEastAsia" w:cs="Times New Roman"/>
          <w:sz w:val="24"/>
        </w:rPr>
        <w:t>6.3</w:t>
      </w:r>
      <w:r w:rsidRPr="00997367">
        <w:rPr>
          <w:rFonts w:asciiTheme="minorEastAsia" w:hAnsiTheme="minorEastAsia" w:cs="宋体"/>
          <w:sz w:val="24"/>
        </w:rPr>
        <w:t>乙方应为其安装、调试的工作人员做好劳动保障措施并购买相关社保、保险，因此发生工伤或造成第三方合法权益受损的，乙方应承担全部责任。</w:t>
      </w:r>
    </w:p>
    <w:p w14:paraId="394A6EBA" w14:textId="77777777" w:rsidR="00F70410" w:rsidRPr="00997367" w:rsidRDefault="00F70410" w:rsidP="00F70410">
      <w:pPr>
        <w:spacing w:line="360" w:lineRule="auto"/>
        <w:ind w:firstLine="480"/>
        <w:rPr>
          <w:rFonts w:asciiTheme="minorEastAsia" w:hAnsiTheme="minorEastAsia" w:cs="Times New Roman"/>
          <w:sz w:val="24"/>
        </w:rPr>
      </w:pPr>
      <w:r w:rsidRPr="00997367">
        <w:rPr>
          <w:rFonts w:asciiTheme="minorEastAsia" w:hAnsiTheme="minorEastAsia" w:cs="Times New Roman"/>
          <w:sz w:val="24"/>
        </w:rPr>
        <w:t>6.4</w:t>
      </w:r>
      <w:r w:rsidRPr="00997367">
        <w:rPr>
          <w:rFonts w:asciiTheme="minorEastAsia" w:hAnsiTheme="minorEastAsia" w:cs="宋体"/>
          <w:sz w:val="24"/>
        </w:rPr>
        <w:t>乙方须保证文明操作，不得打扰甲方正常的教学和教职工休息，施工现场必须配合甲方的统一管理。</w:t>
      </w:r>
    </w:p>
    <w:p w14:paraId="7786AAD6" w14:textId="77777777" w:rsidR="00F70410" w:rsidRPr="00997367" w:rsidRDefault="00F70410" w:rsidP="00F70410">
      <w:pPr>
        <w:spacing w:line="360" w:lineRule="auto"/>
        <w:ind w:firstLine="480"/>
        <w:rPr>
          <w:rFonts w:asciiTheme="minorEastAsia" w:hAnsiTheme="minorEastAsia" w:cs="Times New Roman"/>
          <w:sz w:val="24"/>
        </w:rPr>
      </w:pPr>
      <w:r w:rsidRPr="00997367">
        <w:rPr>
          <w:rFonts w:asciiTheme="minorEastAsia" w:hAnsiTheme="minorEastAsia" w:cs="Times New Roman"/>
          <w:sz w:val="24"/>
        </w:rPr>
        <w:t>6.5</w:t>
      </w:r>
      <w:r w:rsidRPr="00997367">
        <w:rPr>
          <w:rFonts w:asciiTheme="minorEastAsia" w:hAnsiTheme="minorEastAsia" w:cs="宋体"/>
          <w:sz w:val="24"/>
        </w:rPr>
        <w:t>未经甲方书面同意，乙方不得擅自将设备安装、调试的工作转交第三方负责，否则视为乙方根本违约，甲方有权单方面解除本合同，并要求乙方承担违约责任，同时承担甲方的损失。</w:t>
      </w:r>
    </w:p>
    <w:p w14:paraId="0454C8B6" w14:textId="77777777" w:rsidR="00F70410" w:rsidRPr="00997367" w:rsidRDefault="00F70410" w:rsidP="00F70410">
      <w:pPr>
        <w:spacing w:line="360" w:lineRule="auto"/>
        <w:ind w:firstLine="482"/>
        <w:rPr>
          <w:rFonts w:asciiTheme="minorEastAsia" w:hAnsiTheme="minorEastAsia" w:cs="Times New Roman"/>
          <w:b/>
          <w:sz w:val="24"/>
        </w:rPr>
      </w:pPr>
      <w:r w:rsidRPr="00997367">
        <w:rPr>
          <w:rFonts w:asciiTheme="minorEastAsia" w:hAnsiTheme="minorEastAsia" w:cs="宋体"/>
          <w:b/>
          <w:sz w:val="24"/>
        </w:rPr>
        <w:t>七、违约责任</w:t>
      </w:r>
    </w:p>
    <w:p w14:paraId="43A4900F" w14:textId="77777777" w:rsidR="00F70410" w:rsidRPr="00997367" w:rsidRDefault="00F70410" w:rsidP="00F70410">
      <w:pPr>
        <w:spacing w:line="360" w:lineRule="auto"/>
        <w:ind w:firstLine="480"/>
        <w:rPr>
          <w:rFonts w:asciiTheme="minorEastAsia" w:hAnsiTheme="minorEastAsia" w:cs="Times New Roman"/>
          <w:sz w:val="24"/>
        </w:rPr>
      </w:pPr>
      <w:r w:rsidRPr="00997367">
        <w:rPr>
          <w:rFonts w:asciiTheme="minorEastAsia" w:hAnsiTheme="minorEastAsia" w:cs="Times New Roman"/>
          <w:sz w:val="24"/>
        </w:rPr>
        <w:t>7.1</w:t>
      </w:r>
      <w:r w:rsidRPr="00997367">
        <w:rPr>
          <w:rFonts w:asciiTheme="minorEastAsia" w:hAnsiTheme="minorEastAsia" w:cs="宋体"/>
          <w:sz w:val="24"/>
        </w:rPr>
        <w:t>乙方保证交付的相关硬件设备（详见附件）规格、型号、质量标准符合附件之描述，也符合国家相关质量标准，如发现以次充好、以旧充新，甲方有权单方解除合同，乙方应全额退还甲方已支付的款项，并向甲方支付本合同总价款</w:t>
      </w:r>
      <w:r w:rsidRPr="00997367">
        <w:rPr>
          <w:rFonts w:asciiTheme="minorEastAsia" w:hAnsiTheme="minorEastAsia" w:cs="Times New Roman"/>
          <w:sz w:val="24"/>
        </w:rPr>
        <w:t>30%</w:t>
      </w:r>
      <w:r w:rsidRPr="00997367">
        <w:rPr>
          <w:rFonts w:asciiTheme="minorEastAsia" w:hAnsiTheme="minorEastAsia" w:cs="宋体"/>
          <w:sz w:val="24"/>
        </w:rPr>
        <w:t>的违约金。</w:t>
      </w:r>
    </w:p>
    <w:p w14:paraId="1B377428" w14:textId="77777777" w:rsidR="00F70410" w:rsidRPr="00997367" w:rsidRDefault="00F70410" w:rsidP="00F70410">
      <w:pPr>
        <w:spacing w:line="360" w:lineRule="auto"/>
        <w:ind w:firstLine="480"/>
        <w:rPr>
          <w:rFonts w:asciiTheme="minorEastAsia" w:hAnsiTheme="minorEastAsia" w:cs="Times New Roman"/>
          <w:sz w:val="24"/>
        </w:rPr>
      </w:pPr>
      <w:r w:rsidRPr="00997367">
        <w:rPr>
          <w:rFonts w:asciiTheme="minorEastAsia" w:hAnsiTheme="minorEastAsia" w:cs="Times New Roman"/>
          <w:sz w:val="24"/>
        </w:rPr>
        <w:t>7.2</w:t>
      </w:r>
      <w:r w:rsidRPr="00997367">
        <w:rPr>
          <w:rFonts w:asciiTheme="minorEastAsia" w:hAnsiTheme="minorEastAsia" w:cs="宋体"/>
          <w:sz w:val="24"/>
        </w:rPr>
        <w:t>乙方须承诺设备所涉及的硬件、软件均不存在知识产权等纠纷，后续如发生前述纠纷，导致甲方承担赔偿责任的，乙方应承担纠纷的最终赔偿责任，承担因此造成甲方的实际损失（包括但不限于律师费、诉讼费、差旅费等费用）。如发生知识产权纠纷的，甲方有权单方解除本合同，乙方应全额退还甲方已支付的款项，乙方应向甲方承担本合同总价款</w:t>
      </w:r>
      <w:r w:rsidRPr="00997367">
        <w:rPr>
          <w:rFonts w:asciiTheme="minorEastAsia" w:hAnsiTheme="minorEastAsia" w:cs="Times New Roman"/>
          <w:sz w:val="24"/>
        </w:rPr>
        <w:t>30%</w:t>
      </w:r>
      <w:r w:rsidRPr="00997367">
        <w:rPr>
          <w:rFonts w:asciiTheme="minorEastAsia" w:hAnsiTheme="minorEastAsia" w:cs="宋体"/>
          <w:sz w:val="24"/>
        </w:rPr>
        <w:t>的违约金，乙方应承担甲方因此维</w:t>
      </w:r>
      <w:proofErr w:type="gramStart"/>
      <w:r w:rsidRPr="00997367">
        <w:rPr>
          <w:rFonts w:asciiTheme="minorEastAsia" w:hAnsiTheme="minorEastAsia" w:cs="宋体"/>
          <w:sz w:val="24"/>
        </w:rPr>
        <w:t>权产生</w:t>
      </w:r>
      <w:proofErr w:type="gramEnd"/>
      <w:r w:rsidRPr="00997367">
        <w:rPr>
          <w:rFonts w:asciiTheme="minorEastAsia" w:hAnsiTheme="minorEastAsia" w:cs="宋体"/>
          <w:sz w:val="24"/>
        </w:rPr>
        <w:t>的费用（律师费，差旅费、诉讼费等）。</w:t>
      </w:r>
    </w:p>
    <w:p w14:paraId="396FDACE" w14:textId="77777777" w:rsidR="00F70410" w:rsidRPr="00997367" w:rsidRDefault="00F70410" w:rsidP="00F70410">
      <w:pPr>
        <w:spacing w:line="360" w:lineRule="auto"/>
        <w:ind w:firstLine="480"/>
        <w:rPr>
          <w:rFonts w:asciiTheme="minorEastAsia" w:hAnsiTheme="minorEastAsia" w:cs="Times New Roman"/>
          <w:sz w:val="24"/>
        </w:rPr>
      </w:pPr>
      <w:r w:rsidRPr="00997367">
        <w:rPr>
          <w:rFonts w:asciiTheme="minorEastAsia" w:hAnsiTheme="minorEastAsia" w:cs="Times New Roman"/>
          <w:sz w:val="24"/>
        </w:rPr>
        <w:t>7.3</w:t>
      </w:r>
      <w:r w:rsidRPr="00997367">
        <w:rPr>
          <w:rFonts w:asciiTheme="minorEastAsia" w:hAnsiTheme="minorEastAsia" w:cs="宋体"/>
          <w:sz w:val="24"/>
        </w:rPr>
        <w:t>如因厂家市场策略变动导致本合同附件中部分型号之设备确定无法供货，甲方有权单方面选择解除本合同或选择由乙方提供替代品继续履行合同。如选择由乙方提供替代品继续履行的，应当按质论价并签订补充协议。</w:t>
      </w:r>
    </w:p>
    <w:p w14:paraId="1329D420" w14:textId="77777777" w:rsidR="00F70410" w:rsidRPr="00997367" w:rsidRDefault="00F70410" w:rsidP="00F70410">
      <w:pPr>
        <w:spacing w:line="360" w:lineRule="auto"/>
        <w:ind w:firstLine="480"/>
        <w:rPr>
          <w:rFonts w:asciiTheme="minorEastAsia" w:hAnsiTheme="minorEastAsia" w:cs="Times New Roman"/>
          <w:sz w:val="24"/>
        </w:rPr>
      </w:pPr>
      <w:r w:rsidRPr="00997367">
        <w:rPr>
          <w:rFonts w:asciiTheme="minorEastAsia" w:hAnsiTheme="minorEastAsia" w:cs="Times New Roman"/>
          <w:sz w:val="24"/>
        </w:rPr>
        <w:t>7.4</w:t>
      </w:r>
      <w:r w:rsidRPr="00997367">
        <w:rPr>
          <w:rFonts w:asciiTheme="minorEastAsia" w:hAnsiTheme="minorEastAsia" w:cs="宋体"/>
          <w:sz w:val="24"/>
        </w:rPr>
        <w:t>如因乙方提供的设备、系统质量问题</w:t>
      </w:r>
      <w:r w:rsidRPr="00997367">
        <w:rPr>
          <w:rFonts w:asciiTheme="minorEastAsia" w:hAnsiTheme="minorEastAsia" w:cs="Times New Roman"/>
          <w:sz w:val="24"/>
        </w:rPr>
        <w:t>/</w:t>
      </w:r>
      <w:r w:rsidRPr="00997367">
        <w:rPr>
          <w:rFonts w:asciiTheme="minorEastAsia" w:hAnsiTheme="minorEastAsia" w:cs="宋体"/>
          <w:sz w:val="24"/>
        </w:rPr>
        <w:t>故障致甲方或第三人人身、财产权益遭受损失的，乙方应承担全部赔偿责任，甲方有权单方解除合同，乙方应全额退还甲方已支付的款项，并向甲方承担本合同总价款</w:t>
      </w:r>
      <w:r w:rsidRPr="00997367">
        <w:rPr>
          <w:rFonts w:asciiTheme="minorEastAsia" w:hAnsiTheme="minorEastAsia" w:cs="Times New Roman"/>
          <w:sz w:val="24"/>
        </w:rPr>
        <w:t>30%</w:t>
      </w:r>
      <w:r w:rsidRPr="00997367">
        <w:rPr>
          <w:rFonts w:asciiTheme="minorEastAsia" w:hAnsiTheme="minorEastAsia" w:cs="宋体"/>
          <w:sz w:val="24"/>
        </w:rPr>
        <w:t>的违约金。</w:t>
      </w:r>
    </w:p>
    <w:p w14:paraId="46BB8772" w14:textId="77777777" w:rsidR="00F70410" w:rsidRPr="00997367" w:rsidRDefault="00F70410" w:rsidP="00F70410">
      <w:pPr>
        <w:spacing w:line="360" w:lineRule="auto"/>
        <w:ind w:firstLine="482"/>
        <w:rPr>
          <w:rFonts w:asciiTheme="minorEastAsia" w:hAnsiTheme="minorEastAsia" w:cs="Times New Roman"/>
          <w:b/>
          <w:sz w:val="24"/>
        </w:rPr>
      </w:pPr>
      <w:r w:rsidRPr="00997367">
        <w:rPr>
          <w:rFonts w:asciiTheme="minorEastAsia" w:hAnsiTheme="minorEastAsia" w:cs="宋体"/>
          <w:b/>
          <w:sz w:val="24"/>
        </w:rPr>
        <w:lastRenderedPageBreak/>
        <w:t>第八条、纠纷解决</w:t>
      </w:r>
    </w:p>
    <w:p w14:paraId="2348069E" w14:textId="77777777" w:rsidR="00F70410" w:rsidRPr="00997367" w:rsidRDefault="00F70410" w:rsidP="00F70410">
      <w:pPr>
        <w:spacing w:line="360" w:lineRule="auto"/>
        <w:ind w:firstLine="480"/>
        <w:rPr>
          <w:rFonts w:asciiTheme="minorEastAsia" w:hAnsiTheme="minorEastAsia" w:cs="Times New Roman"/>
          <w:sz w:val="24"/>
        </w:rPr>
      </w:pPr>
      <w:r w:rsidRPr="00997367">
        <w:rPr>
          <w:rFonts w:asciiTheme="minorEastAsia" w:hAnsiTheme="minorEastAsia" w:cs="宋体"/>
          <w:sz w:val="24"/>
        </w:rPr>
        <w:t>双方如因履行本合同发生的所有争议，应友好协商解决，协商不成的，任何一方均有权向甲方所在地人民法院起诉。</w:t>
      </w:r>
    </w:p>
    <w:p w14:paraId="1D32ABF3" w14:textId="77777777" w:rsidR="00F70410" w:rsidRPr="00997367" w:rsidRDefault="00F70410" w:rsidP="00F70410">
      <w:pPr>
        <w:spacing w:line="360" w:lineRule="auto"/>
        <w:ind w:firstLine="482"/>
        <w:rPr>
          <w:rFonts w:asciiTheme="minorEastAsia" w:hAnsiTheme="minorEastAsia" w:cs="Times New Roman"/>
          <w:b/>
          <w:sz w:val="24"/>
        </w:rPr>
      </w:pPr>
      <w:r w:rsidRPr="00997367">
        <w:rPr>
          <w:rFonts w:asciiTheme="minorEastAsia" w:hAnsiTheme="minorEastAsia" w:cs="宋体"/>
          <w:b/>
          <w:sz w:val="24"/>
        </w:rPr>
        <w:t>第九条、其他</w:t>
      </w:r>
    </w:p>
    <w:p w14:paraId="3BFB46DE" w14:textId="77777777" w:rsidR="00F70410" w:rsidRPr="00997367" w:rsidRDefault="00F70410" w:rsidP="00F70410">
      <w:pPr>
        <w:spacing w:line="360" w:lineRule="auto"/>
        <w:ind w:firstLine="480"/>
        <w:rPr>
          <w:rFonts w:asciiTheme="minorEastAsia" w:hAnsiTheme="minorEastAsia" w:cs="Times New Roman"/>
          <w:sz w:val="24"/>
        </w:rPr>
      </w:pPr>
      <w:r w:rsidRPr="00997367">
        <w:rPr>
          <w:rFonts w:asciiTheme="minorEastAsia" w:hAnsiTheme="minorEastAsia" w:cs="宋体"/>
          <w:sz w:val="24"/>
        </w:rPr>
        <w:t>本合同未尽事宜，双方可签订补充协议，补充协议为本合同的组成部分，具有同等法律效力。</w:t>
      </w:r>
    </w:p>
    <w:p w14:paraId="31DA9854" w14:textId="77777777" w:rsidR="00F70410" w:rsidRPr="00997367" w:rsidRDefault="00F70410" w:rsidP="00F70410">
      <w:pPr>
        <w:spacing w:line="360" w:lineRule="auto"/>
        <w:ind w:firstLine="480"/>
        <w:rPr>
          <w:rFonts w:asciiTheme="minorEastAsia" w:hAnsiTheme="minorEastAsia" w:cs="Times New Roman"/>
          <w:sz w:val="24"/>
        </w:rPr>
      </w:pPr>
      <w:r w:rsidRPr="00997367">
        <w:rPr>
          <w:rFonts w:asciiTheme="minorEastAsia" w:hAnsiTheme="minorEastAsia" w:cs="宋体"/>
          <w:sz w:val="24"/>
        </w:rPr>
        <w:t>本合同自双方盖章之日生效。</w:t>
      </w:r>
    </w:p>
    <w:p w14:paraId="2A1294A6" w14:textId="77777777" w:rsidR="00F70410" w:rsidRPr="00997367" w:rsidRDefault="00F70410" w:rsidP="00F70410">
      <w:pPr>
        <w:spacing w:line="360" w:lineRule="auto"/>
        <w:ind w:firstLine="480"/>
        <w:rPr>
          <w:rFonts w:asciiTheme="minorEastAsia" w:hAnsiTheme="minorEastAsia" w:cs="Times New Roman"/>
          <w:sz w:val="24"/>
        </w:rPr>
      </w:pPr>
      <w:r w:rsidRPr="00997367">
        <w:rPr>
          <w:rFonts w:asciiTheme="minorEastAsia" w:hAnsiTheme="minorEastAsia" w:cs="宋体"/>
          <w:sz w:val="24"/>
        </w:rPr>
        <w:t>本合同一式六份，甲方持四份，乙方持二份，具有同等法律效力。</w:t>
      </w:r>
    </w:p>
    <w:p w14:paraId="25DD7EBF" w14:textId="77777777" w:rsidR="00F70410" w:rsidRPr="00997367" w:rsidRDefault="00F70410" w:rsidP="00F70410">
      <w:pPr>
        <w:spacing w:line="360" w:lineRule="auto"/>
        <w:ind w:firstLine="480"/>
        <w:rPr>
          <w:rFonts w:asciiTheme="minorEastAsia" w:hAnsiTheme="minorEastAsia" w:cs="Times New Roman"/>
          <w:sz w:val="24"/>
        </w:rPr>
      </w:pPr>
      <w:r w:rsidRPr="00997367">
        <w:rPr>
          <w:rFonts w:asciiTheme="minorEastAsia" w:hAnsiTheme="minorEastAsia" w:cs="宋体"/>
          <w:sz w:val="24"/>
        </w:rPr>
        <w:t>合同附件：《设备配置一览表》</w:t>
      </w:r>
    </w:p>
    <w:p w14:paraId="3D542214" w14:textId="77777777" w:rsidR="00F70410" w:rsidRPr="00997367" w:rsidRDefault="00F70410" w:rsidP="00F70410">
      <w:pPr>
        <w:spacing w:line="360" w:lineRule="auto"/>
        <w:ind w:firstLine="480"/>
        <w:rPr>
          <w:rFonts w:asciiTheme="minorEastAsia" w:hAnsiTheme="minorEastAsia" w:cs="宋体"/>
          <w:sz w:val="24"/>
        </w:rPr>
      </w:pPr>
      <w:r w:rsidRPr="00997367">
        <w:rPr>
          <w:rFonts w:asciiTheme="minorEastAsia" w:hAnsiTheme="minorEastAsia" w:cs="宋体"/>
          <w:sz w:val="24"/>
        </w:rPr>
        <w:t>（下无正文）</w:t>
      </w:r>
    </w:p>
    <w:p w14:paraId="5FAC380C" w14:textId="77777777" w:rsidR="00F70410" w:rsidRPr="00997367" w:rsidRDefault="00F70410" w:rsidP="00F70410">
      <w:pPr>
        <w:spacing w:line="360" w:lineRule="auto"/>
        <w:ind w:firstLine="480"/>
        <w:rPr>
          <w:rFonts w:asciiTheme="minorEastAsia" w:hAnsiTheme="minorEastAsia" w:cs="宋体"/>
          <w:sz w:val="24"/>
        </w:rPr>
      </w:pPr>
    </w:p>
    <w:p w14:paraId="6CEF1BF1" w14:textId="77777777" w:rsidR="00F70410" w:rsidRPr="00997367" w:rsidRDefault="00F70410" w:rsidP="00F70410">
      <w:pPr>
        <w:spacing w:line="360" w:lineRule="auto"/>
        <w:ind w:firstLine="480"/>
        <w:rPr>
          <w:rFonts w:asciiTheme="minorEastAsia" w:hAnsiTheme="minorEastAsia" w:cs="宋体"/>
          <w:sz w:val="24"/>
        </w:rPr>
      </w:pPr>
    </w:p>
    <w:p w14:paraId="2C0FE8DC" w14:textId="77777777" w:rsidR="00F70410" w:rsidRPr="00997367" w:rsidRDefault="00F70410" w:rsidP="00F70410">
      <w:pPr>
        <w:spacing w:line="360" w:lineRule="auto"/>
        <w:ind w:firstLine="480"/>
        <w:rPr>
          <w:rFonts w:asciiTheme="minorEastAsia" w:hAnsiTheme="minorEastAsia" w:cs="Times New Roman"/>
          <w:sz w:val="24"/>
        </w:rPr>
      </w:pPr>
    </w:p>
    <w:p w14:paraId="79650095" w14:textId="77777777" w:rsidR="00F70410" w:rsidRPr="00997367" w:rsidRDefault="00F70410" w:rsidP="00F70410">
      <w:pPr>
        <w:spacing w:line="360" w:lineRule="auto"/>
        <w:ind w:firstLineChars="150" w:firstLine="360"/>
        <w:rPr>
          <w:rFonts w:asciiTheme="minorEastAsia" w:hAnsiTheme="minorEastAsia" w:cs="Times New Roman"/>
          <w:sz w:val="24"/>
        </w:rPr>
      </w:pPr>
      <w:r w:rsidRPr="00997367">
        <w:rPr>
          <w:rFonts w:asciiTheme="minorEastAsia" w:hAnsiTheme="minorEastAsia" w:cs="宋体"/>
          <w:sz w:val="24"/>
        </w:rPr>
        <w:t>甲方：东莞理工学院城市学院</w:t>
      </w:r>
      <w:r w:rsidRPr="00997367">
        <w:rPr>
          <w:rFonts w:asciiTheme="minorEastAsia" w:hAnsiTheme="minorEastAsia" w:cs="Times New Roman" w:hint="eastAsia"/>
          <w:sz w:val="24"/>
        </w:rPr>
        <w:t xml:space="preserve">          </w:t>
      </w:r>
      <w:r w:rsidRPr="00997367">
        <w:rPr>
          <w:rFonts w:asciiTheme="minorEastAsia" w:hAnsiTheme="minorEastAsia" w:cs="宋体"/>
          <w:sz w:val="24"/>
        </w:rPr>
        <w:t>乙方：</w:t>
      </w:r>
      <w:r w:rsidRPr="00997367">
        <w:rPr>
          <w:rFonts w:asciiTheme="minorEastAsia" w:hAnsiTheme="minorEastAsia" w:cs="宋体" w:hint="eastAsia"/>
          <w:sz w:val="24"/>
          <w:szCs w:val="24"/>
        </w:rPr>
        <w:t xml:space="preserve"> </w:t>
      </w:r>
    </w:p>
    <w:p w14:paraId="32D44AF7" w14:textId="77777777" w:rsidR="00F70410" w:rsidRPr="00997367" w:rsidRDefault="00F70410" w:rsidP="00F70410">
      <w:pPr>
        <w:spacing w:line="360" w:lineRule="auto"/>
        <w:ind w:firstLineChars="900" w:firstLine="2160"/>
        <w:rPr>
          <w:rFonts w:asciiTheme="minorEastAsia" w:hAnsiTheme="minorEastAsia" w:cs="宋体"/>
          <w:sz w:val="24"/>
          <w:szCs w:val="24"/>
        </w:rPr>
      </w:pPr>
    </w:p>
    <w:p w14:paraId="154CC2DF" w14:textId="77777777" w:rsidR="00F70410" w:rsidRPr="00997367" w:rsidRDefault="00F70410" w:rsidP="00F70410">
      <w:pPr>
        <w:spacing w:line="360" w:lineRule="auto"/>
        <w:ind w:firstLine="480"/>
        <w:rPr>
          <w:rFonts w:asciiTheme="minorEastAsia" w:hAnsiTheme="minorEastAsia" w:cs="Times New Roman"/>
          <w:sz w:val="24"/>
        </w:rPr>
      </w:pPr>
    </w:p>
    <w:p w14:paraId="3CDC9005" w14:textId="77777777" w:rsidR="00F70410" w:rsidRDefault="00F70410" w:rsidP="00F70410">
      <w:pPr>
        <w:spacing w:line="360" w:lineRule="auto"/>
        <w:ind w:firstLine="480"/>
        <w:rPr>
          <w:rFonts w:asciiTheme="minorEastAsia" w:hAnsiTheme="minorEastAsia" w:cs="Times New Roman"/>
          <w:sz w:val="24"/>
        </w:rPr>
      </w:pPr>
      <w:r w:rsidRPr="00997367">
        <w:rPr>
          <w:rFonts w:asciiTheme="minorEastAsia" w:hAnsiTheme="minorEastAsia" w:cs="宋体"/>
          <w:sz w:val="24"/>
        </w:rPr>
        <w:t>本合同签订时间：</w:t>
      </w:r>
      <w:r w:rsidRPr="00997367">
        <w:rPr>
          <w:rFonts w:asciiTheme="minorEastAsia" w:hAnsiTheme="minorEastAsia" w:cs="宋体" w:hint="eastAsia"/>
          <w:sz w:val="24"/>
        </w:rPr>
        <w:t xml:space="preserve">     </w:t>
      </w:r>
      <w:r w:rsidRPr="00997367">
        <w:rPr>
          <w:rFonts w:asciiTheme="minorEastAsia" w:hAnsiTheme="minorEastAsia" w:cs="宋体"/>
          <w:sz w:val="24"/>
        </w:rPr>
        <w:t>年</w:t>
      </w:r>
      <w:r w:rsidRPr="00997367">
        <w:rPr>
          <w:rFonts w:asciiTheme="minorEastAsia" w:hAnsiTheme="minorEastAsia" w:cs="宋体" w:hint="eastAsia"/>
          <w:sz w:val="24"/>
        </w:rPr>
        <w:t xml:space="preserve">   </w:t>
      </w:r>
      <w:r w:rsidRPr="00997367">
        <w:rPr>
          <w:rFonts w:asciiTheme="minorEastAsia" w:hAnsiTheme="minorEastAsia" w:cs="宋体"/>
          <w:sz w:val="24"/>
        </w:rPr>
        <w:t>月</w:t>
      </w:r>
      <w:r w:rsidRPr="00997367">
        <w:rPr>
          <w:rFonts w:asciiTheme="minorEastAsia" w:hAnsiTheme="minorEastAsia" w:cs="宋体" w:hint="eastAsia"/>
          <w:sz w:val="24"/>
        </w:rPr>
        <w:t xml:space="preserve">   </w:t>
      </w:r>
      <w:r w:rsidRPr="00997367">
        <w:rPr>
          <w:rFonts w:asciiTheme="minorEastAsia" w:hAnsiTheme="minorEastAsia" w:cs="宋体"/>
          <w:sz w:val="24"/>
        </w:rPr>
        <w:t>日</w:t>
      </w:r>
    </w:p>
    <w:p w14:paraId="748DF3B1" w14:textId="77777777" w:rsidR="00F14DB1" w:rsidRPr="00F70410" w:rsidRDefault="00F14DB1">
      <w:pPr>
        <w:tabs>
          <w:tab w:val="left" w:pos="1860"/>
        </w:tabs>
        <w:rPr>
          <w:rFonts w:ascii="宋体" w:eastAsia="宋体" w:hAnsi="宋体" w:cs="宋体"/>
          <w:b/>
          <w:sz w:val="36"/>
        </w:rPr>
      </w:pPr>
    </w:p>
    <w:sectPr w:rsidR="00F14DB1" w:rsidRPr="00F70410" w:rsidSect="00F70410">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7BF98" w14:textId="77777777" w:rsidR="00F859B5" w:rsidRDefault="00F859B5" w:rsidP="00116584">
      <w:r>
        <w:separator/>
      </w:r>
    </w:p>
  </w:endnote>
  <w:endnote w:type="continuationSeparator" w:id="0">
    <w:p w14:paraId="16C7AB98" w14:textId="77777777" w:rsidR="00F859B5" w:rsidRDefault="00F859B5" w:rsidP="0011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18A68" w14:textId="77777777" w:rsidR="00F859B5" w:rsidRDefault="00F859B5" w:rsidP="00116584">
      <w:r>
        <w:separator/>
      </w:r>
    </w:p>
  </w:footnote>
  <w:footnote w:type="continuationSeparator" w:id="0">
    <w:p w14:paraId="5C171B8B" w14:textId="77777777" w:rsidR="00F859B5" w:rsidRDefault="00F859B5" w:rsidP="00116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7632"/>
    <w:multiLevelType w:val="multilevel"/>
    <w:tmpl w:val="09B876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7C2822"/>
    <w:multiLevelType w:val="hybridMultilevel"/>
    <w:tmpl w:val="604479BE"/>
    <w:lvl w:ilvl="0" w:tplc="D1F073DC">
      <w:start w:val="1"/>
      <w:numFmt w:val="decimal"/>
      <w:lvlText w:val="%1、"/>
      <w:lvlJc w:val="left"/>
      <w:pPr>
        <w:ind w:left="385" w:hanging="360"/>
      </w:pPr>
      <w:rPr>
        <w:rFonts w:hint="default"/>
      </w:rPr>
    </w:lvl>
    <w:lvl w:ilvl="1" w:tplc="04090019" w:tentative="1">
      <w:start w:val="1"/>
      <w:numFmt w:val="lowerLetter"/>
      <w:lvlText w:val="%2)"/>
      <w:lvlJc w:val="left"/>
      <w:pPr>
        <w:ind w:left="865" w:hanging="420"/>
      </w:pPr>
    </w:lvl>
    <w:lvl w:ilvl="2" w:tplc="0409001B" w:tentative="1">
      <w:start w:val="1"/>
      <w:numFmt w:val="lowerRoman"/>
      <w:lvlText w:val="%3."/>
      <w:lvlJc w:val="right"/>
      <w:pPr>
        <w:ind w:left="1285" w:hanging="420"/>
      </w:pPr>
    </w:lvl>
    <w:lvl w:ilvl="3" w:tplc="0409000F" w:tentative="1">
      <w:start w:val="1"/>
      <w:numFmt w:val="decimal"/>
      <w:lvlText w:val="%4."/>
      <w:lvlJc w:val="left"/>
      <w:pPr>
        <w:ind w:left="1705" w:hanging="420"/>
      </w:pPr>
    </w:lvl>
    <w:lvl w:ilvl="4" w:tplc="04090019" w:tentative="1">
      <w:start w:val="1"/>
      <w:numFmt w:val="lowerLetter"/>
      <w:lvlText w:val="%5)"/>
      <w:lvlJc w:val="left"/>
      <w:pPr>
        <w:ind w:left="2125" w:hanging="420"/>
      </w:pPr>
    </w:lvl>
    <w:lvl w:ilvl="5" w:tplc="0409001B" w:tentative="1">
      <w:start w:val="1"/>
      <w:numFmt w:val="lowerRoman"/>
      <w:lvlText w:val="%6."/>
      <w:lvlJc w:val="right"/>
      <w:pPr>
        <w:ind w:left="2545" w:hanging="420"/>
      </w:pPr>
    </w:lvl>
    <w:lvl w:ilvl="6" w:tplc="0409000F" w:tentative="1">
      <w:start w:val="1"/>
      <w:numFmt w:val="decimal"/>
      <w:lvlText w:val="%7."/>
      <w:lvlJc w:val="left"/>
      <w:pPr>
        <w:ind w:left="2965" w:hanging="420"/>
      </w:pPr>
    </w:lvl>
    <w:lvl w:ilvl="7" w:tplc="04090019" w:tentative="1">
      <w:start w:val="1"/>
      <w:numFmt w:val="lowerLetter"/>
      <w:lvlText w:val="%8)"/>
      <w:lvlJc w:val="left"/>
      <w:pPr>
        <w:ind w:left="3385" w:hanging="420"/>
      </w:pPr>
    </w:lvl>
    <w:lvl w:ilvl="8" w:tplc="0409001B" w:tentative="1">
      <w:start w:val="1"/>
      <w:numFmt w:val="lowerRoman"/>
      <w:lvlText w:val="%9."/>
      <w:lvlJc w:val="right"/>
      <w:pPr>
        <w:ind w:left="3805" w:hanging="420"/>
      </w:pPr>
    </w:lvl>
  </w:abstractNum>
  <w:abstractNum w:abstractNumId="2" w15:restartNumberingAfterBreak="0">
    <w:nsid w:val="27A17DF6"/>
    <w:multiLevelType w:val="multilevel"/>
    <w:tmpl w:val="27A17D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65124F"/>
    <w:multiLevelType w:val="multilevel"/>
    <w:tmpl w:val="2A65124F"/>
    <w:lvl w:ilvl="0">
      <w:start w:val="1"/>
      <w:numFmt w:val="decimal"/>
      <w:pStyle w:val="1"/>
      <w:suff w:val="space"/>
      <w:lvlText w:val="第%1章"/>
      <w:lvlJc w:val="left"/>
      <w:pPr>
        <w:ind w:left="426" w:firstLine="0"/>
      </w:pPr>
      <w:rPr>
        <w:rFonts w:ascii="仿宋" w:eastAsia="仿宋" w:hAnsi="仿宋" w:cs="Arial" w:hint="default"/>
        <w:b/>
        <w:bCs/>
        <w:i w:val="0"/>
        <w:sz w:val="32"/>
      </w:rPr>
    </w:lvl>
    <w:lvl w:ilvl="1">
      <w:start w:val="1"/>
      <w:numFmt w:val="decimal"/>
      <w:pStyle w:val="2"/>
      <w:suff w:val="space"/>
      <w:lvlText w:val="%1.%2"/>
      <w:lvlJc w:val="left"/>
      <w:pPr>
        <w:ind w:left="0" w:firstLine="0"/>
      </w:pPr>
      <w:rPr>
        <w:rFonts w:eastAsia="宋体" w:hint="eastAsia"/>
        <w:b/>
        <w:i w:val="0"/>
        <w:sz w:val="28"/>
      </w:rPr>
    </w:lvl>
    <w:lvl w:ilvl="2">
      <w:start w:val="1"/>
      <w:numFmt w:val="decimal"/>
      <w:pStyle w:val="3"/>
      <w:suff w:val="space"/>
      <w:lvlText w:val="%1.%2.%3"/>
      <w:lvlJc w:val="left"/>
      <w:pPr>
        <w:ind w:left="0" w:firstLine="0"/>
      </w:pPr>
      <w:rPr>
        <w:rFonts w:ascii="仿宋" w:eastAsia="仿宋" w:hAnsi="仿宋" w:cs="Arial" w:hint="default"/>
        <w:b/>
        <w:i w:val="0"/>
        <w:sz w:val="28"/>
      </w:rPr>
    </w:lvl>
    <w:lvl w:ilvl="3">
      <w:start w:val="1"/>
      <w:numFmt w:val="decimal"/>
      <w:pStyle w:val="4"/>
      <w:suff w:val="space"/>
      <w:lvlText w:val="%1.%2.%3.%4"/>
      <w:lvlJc w:val="left"/>
      <w:pPr>
        <w:ind w:left="0" w:firstLine="0"/>
      </w:pPr>
      <w:rPr>
        <w:rFonts w:hint="eastAsia"/>
        <w:b/>
        <w:i w:val="0"/>
        <w:sz w:val="24"/>
      </w:rPr>
    </w:lvl>
    <w:lvl w:ilvl="4">
      <w:start w:val="1"/>
      <w:numFmt w:val="decimal"/>
      <w:pStyle w:val="5"/>
      <w:suff w:val="space"/>
      <w:lvlText w:val="%1.%2.%3.%4.%5"/>
      <w:lvlJc w:val="left"/>
      <w:pPr>
        <w:ind w:left="1417" w:firstLine="0"/>
      </w:pPr>
      <w:rPr>
        <w:rFonts w:hint="eastAsia"/>
      </w:rPr>
    </w:lvl>
    <w:lvl w:ilvl="5">
      <w:start w:val="1"/>
      <w:numFmt w:val="decimal"/>
      <w:pStyle w:val="6"/>
      <w:suff w:val="space"/>
      <w:lvlText w:val="%1.%2.%3.%4.%5.%6"/>
      <w:lvlJc w:val="left"/>
      <w:pPr>
        <w:ind w:left="0" w:firstLine="0"/>
      </w:pPr>
      <w:rPr>
        <w:rFonts w:hint="eastAsia"/>
      </w:rPr>
    </w:lvl>
    <w:lvl w:ilvl="6">
      <w:start w:val="1"/>
      <w:numFmt w:val="decimal"/>
      <w:suff w:val="space"/>
      <w:lvlText w:val="%1.%2.%3.%4.%5.%6.%7"/>
      <w:lvlJc w:val="left"/>
      <w:pPr>
        <w:ind w:left="0" w:firstLine="0"/>
      </w:pPr>
      <w:rPr>
        <w:rFonts w:hint="eastAsia"/>
      </w:rPr>
    </w:lvl>
    <w:lvl w:ilvl="7">
      <w:start w:val="1"/>
      <w:numFmt w:val="decimal"/>
      <w:suff w:val="space"/>
      <w:lvlText w:val="%1.%2.%3.%4.%5.%6.%7.%8"/>
      <w:lvlJc w:val="left"/>
      <w:pPr>
        <w:ind w:left="0" w:firstLine="0"/>
      </w:pPr>
      <w:rPr>
        <w:rFonts w:hint="eastAsia"/>
      </w:rPr>
    </w:lvl>
    <w:lvl w:ilvl="8">
      <w:start w:val="1"/>
      <w:numFmt w:val="decimal"/>
      <w:suff w:val="space"/>
      <w:lvlText w:val="%1.%2.%3.%4.%5.%6.%7.%8.%9"/>
      <w:lvlJc w:val="left"/>
      <w:pPr>
        <w:ind w:left="0" w:firstLine="0"/>
      </w:pPr>
      <w:rPr>
        <w:rFonts w:hint="eastAsia"/>
      </w:rPr>
    </w:lvl>
  </w:abstractNum>
  <w:abstractNum w:abstractNumId="4" w15:restartNumberingAfterBreak="0">
    <w:nsid w:val="38DF0D13"/>
    <w:multiLevelType w:val="hybridMultilevel"/>
    <w:tmpl w:val="C7DCDCC2"/>
    <w:lvl w:ilvl="0" w:tplc="EA741B2C">
      <w:start w:val="1"/>
      <w:numFmt w:val="decimal"/>
      <w:lvlText w:val="%1、"/>
      <w:lvlJc w:val="left"/>
      <w:pPr>
        <w:ind w:left="385" w:hanging="360"/>
      </w:pPr>
      <w:rPr>
        <w:rFonts w:hint="default"/>
      </w:rPr>
    </w:lvl>
    <w:lvl w:ilvl="1" w:tplc="04090019" w:tentative="1">
      <w:start w:val="1"/>
      <w:numFmt w:val="lowerLetter"/>
      <w:lvlText w:val="%2)"/>
      <w:lvlJc w:val="left"/>
      <w:pPr>
        <w:ind w:left="865" w:hanging="420"/>
      </w:pPr>
    </w:lvl>
    <w:lvl w:ilvl="2" w:tplc="0409001B" w:tentative="1">
      <w:start w:val="1"/>
      <w:numFmt w:val="lowerRoman"/>
      <w:lvlText w:val="%3."/>
      <w:lvlJc w:val="right"/>
      <w:pPr>
        <w:ind w:left="1285" w:hanging="420"/>
      </w:pPr>
    </w:lvl>
    <w:lvl w:ilvl="3" w:tplc="0409000F" w:tentative="1">
      <w:start w:val="1"/>
      <w:numFmt w:val="decimal"/>
      <w:lvlText w:val="%4."/>
      <w:lvlJc w:val="left"/>
      <w:pPr>
        <w:ind w:left="1705" w:hanging="420"/>
      </w:pPr>
    </w:lvl>
    <w:lvl w:ilvl="4" w:tplc="04090019" w:tentative="1">
      <w:start w:val="1"/>
      <w:numFmt w:val="lowerLetter"/>
      <w:lvlText w:val="%5)"/>
      <w:lvlJc w:val="left"/>
      <w:pPr>
        <w:ind w:left="2125" w:hanging="420"/>
      </w:pPr>
    </w:lvl>
    <w:lvl w:ilvl="5" w:tplc="0409001B" w:tentative="1">
      <w:start w:val="1"/>
      <w:numFmt w:val="lowerRoman"/>
      <w:lvlText w:val="%6."/>
      <w:lvlJc w:val="right"/>
      <w:pPr>
        <w:ind w:left="2545" w:hanging="420"/>
      </w:pPr>
    </w:lvl>
    <w:lvl w:ilvl="6" w:tplc="0409000F" w:tentative="1">
      <w:start w:val="1"/>
      <w:numFmt w:val="decimal"/>
      <w:lvlText w:val="%7."/>
      <w:lvlJc w:val="left"/>
      <w:pPr>
        <w:ind w:left="2965" w:hanging="420"/>
      </w:pPr>
    </w:lvl>
    <w:lvl w:ilvl="7" w:tplc="04090019" w:tentative="1">
      <w:start w:val="1"/>
      <w:numFmt w:val="lowerLetter"/>
      <w:lvlText w:val="%8)"/>
      <w:lvlJc w:val="left"/>
      <w:pPr>
        <w:ind w:left="3385" w:hanging="420"/>
      </w:pPr>
    </w:lvl>
    <w:lvl w:ilvl="8" w:tplc="0409001B" w:tentative="1">
      <w:start w:val="1"/>
      <w:numFmt w:val="lowerRoman"/>
      <w:lvlText w:val="%9."/>
      <w:lvlJc w:val="right"/>
      <w:pPr>
        <w:ind w:left="3805" w:hanging="420"/>
      </w:pPr>
    </w:lvl>
  </w:abstractNum>
  <w:abstractNum w:abstractNumId="5" w15:restartNumberingAfterBreak="0">
    <w:nsid w:val="4B280040"/>
    <w:multiLevelType w:val="multilevel"/>
    <w:tmpl w:val="4B280040"/>
    <w:lvl w:ilvl="0">
      <w:start w:val="1"/>
      <w:numFmt w:val="bullet"/>
      <w:pStyle w:val="a"/>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6" w15:restartNumberingAfterBreak="0">
    <w:nsid w:val="52B7703F"/>
    <w:multiLevelType w:val="multilevel"/>
    <w:tmpl w:val="52B7703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B94121"/>
    <w:multiLevelType w:val="hybridMultilevel"/>
    <w:tmpl w:val="3E72273E"/>
    <w:lvl w:ilvl="0" w:tplc="04EC2CFC">
      <w:start w:val="1"/>
      <w:numFmt w:val="decimal"/>
      <w:lvlText w:val="%1、"/>
      <w:lvlJc w:val="left"/>
      <w:pPr>
        <w:ind w:left="385" w:hanging="360"/>
      </w:pPr>
      <w:rPr>
        <w:rFonts w:hint="default"/>
      </w:rPr>
    </w:lvl>
    <w:lvl w:ilvl="1" w:tplc="04090019" w:tentative="1">
      <w:start w:val="1"/>
      <w:numFmt w:val="lowerLetter"/>
      <w:lvlText w:val="%2)"/>
      <w:lvlJc w:val="left"/>
      <w:pPr>
        <w:ind w:left="865" w:hanging="420"/>
      </w:pPr>
    </w:lvl>
    <w:lvl w:ilvl="2" w:tplc="0409001B" w:tentative="1">
      <w:start w:val="1"/>
      <w:numFmt w:val="lowerRoman"/>
      <w:lvlText w:val="%3."/>
      <w:lvlJc w:val="right"/>
      <w:pPr>
        <w:ind w:left="1285" w:hanging="420"/>
      </w:pPr>
    </w:lvl>
    <w:lvl w:ilvl="3" w:tplc="0409000F" w:tentative="1">
      <w:start w:val="1"/>
      <w:numFmt w:val="decimal"/>
      <w:lvlText w:val="%4."/>
      <w:lvlJc w:val="left"/>
      <w:pPr>
        <w:ind w:left="1705" w:hanging="420"/>
      </w:pPr>
    </w:lvl>
    <w:lvl w:ilvl="4" w:tplc="04090019" w:tentative="1">
      <w:start w:val="1"/>
      <w:numFmt w:val="lowerLetter"/>
      <w:lvlText w:val="%5)"/>
      <w:lvlJc w:val="left"/>
      <w:pPr>
        <w:ind w:left="2125" w:hanging="420"/>
      </w:pPr>
    </w:lvl>
    <w:lvl w:ilvl="5" w:tplc="0409001B" w:tentative="1">
      <w:start w:val="1"/>
      <w:numFmt w:val="lowerRoman"/>
      <w:lvlText w:val="%6."/>
      <w:lvlJc w:val="right"/>
      <w:pPr>
        <w:ind w:left="2545" w:hanging="420"/>
      </w:pPr>
    </w:lvl>
    <w:lvl w:ilvl="6" w:tplc="0409000F" w:tentative="1">
      <w:start w:val="1"/>
      <w:numFmt w:val="decimal"/>
      <w:lvlText w:val="%7."/>
      <w:lvlJc w:val="left"/>
      <w:pPr>
        <w:ind w:left="2965" w:hanging="420"/>
      </w:pPr>
    </w:lvl>
    <w:lvl w:ilvl="7" w:tplc="04090019" w:tentative="1">
      <w:start w:val="1"/>
      <w:numFmt w:val="lowerLetter"/>
      <w:lvlText w:val="%8)"/>
      <w:lvlJc w:val="left"/>
      <w:pPr>
        <w:ind w:left="3385" w:hanging="420"/>
      </w:pPr>
    </w:lvl>
    <w:lvl w:ilvl="8" w:tplc="0409001B" w:tentative="1">
      <w:start w:val="1"/>
      <w:numFmt w:val="lowerRoman"/>
      <w:lvlText w:val="%9."/>
      <w:lvlJc w:val="right"/>
      <w:pPr>
        <w:ind w:left="3805" w:hanging="420"/>
      </w:pPr>
    </w:lvl>
  </w:abstractNum>
  <w:abstractNum w:abstractNumId="8" w15:restartNumberingAfterBreak="0">
    <w:nsid w:val="68FB2F27"/>
    <w:multiLevelType w:val="multilevel"/>
    <w:tmpl w:val="68FB2F27"/>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C82775F"/>
    <w:multiLevelType w:val="multilevel"/>
    <w:tmpl w:val="6C82775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EE5DC4"/>
    <w:multiLevelType w:val="hybridMultilevel"/>
    <w:tmpl w:val="C624CC92"/>
    <w:lvl w:ilvl="0" w:tplc="CF1CF836">
      <w:start w:val="1"/>
      <w:numFmt w:val="decimal"/>
      <w:lvlText w:val="%1、"/>
      <w:lvlJc w:val="left"/>
      <w:pPr>
        <w:ind w:left="385" w:hanging="360"/>
      </w:pPr>
      <w:rPr>
        <w:rFonts w:hint="default"/>
      </w:rPr>
    </w:lvl>
    <w:lvl w:ilvl="1" w:tplc="04090019" w:tentative="1">
      <w:start w:val="1"/>
      <w:numFmt w:val="lowerLetter"/>
      <w:lvlText w:val="%2)"/>
      <w:lvlJc w:val="left"/>
      <w:pPr>
        <w:ind w:left="865" w:hanging="420"/>
      </w:pPr>
    </w:lvl>
    <w:lvl w:ilvl="2" w:tplc="0409001B" w:tentative="1">
      <w:start w:val="1"/>
      <w:numFmt w:val="lowerRoman"/>
      <w:lvlText w:val="%3."/>
      <w:lvlJc w:val="right"/>
      <w:pPr>
        <w:ind w:left="1285" w:hanging="420"/>
      </w:pPr>
    </w:lvl>
    <w:lvl w:ilvl="3" w:tplc="0409000F" w:tentative="1">
      <w:start w:val="1"/>
      <w:numFmt w:val="decimal"/>
      <w:lvlText w:val="%4."/>
      <w:lvlJc w:val="left"/>
      <w:pPr>
        <w:ind w:left="1705" w:hanging="420"/>
      </w:pPr>
    </w:lvl>
    <w:lvl w:ilvl="4" w:tplc="04090019" w:tentative="1">
      <w:start w:val="1"/>
      <w:numFmt w:val="lowerLetter"/>
      <w:lvlText w:val="%5)"/>
      <w:lvlJc w:val="left"/>
      <w:pPr>
        <w:ind w:left="2125" w:hanging="420"/>
      </w:pPr>
    </w:lvl>
    <w:lvl w:ilvl="5" w:tplc="0409001B" w:tentative="1">
      <w:start w:val="1"/>
      <w:numFmt w:val="lowerRoman"/>
      <w:lvlText w:val="%6."/>
      <w:lvlJc w:val="right"/>
      <w:pPr>
        <w:ind w:left="2545" w:hanging="420"/>
      </w:pPr>
    </w:lvl>
    <w:lvl w:ilvl="6" w:tplc="0409000F" w:tentative="1">
      <w:start w:val="1"/>
      <w:numFmt w:val="decimal"/>
      <w:lvlText w:val="%7."/>
      <w:lvlJc w:val="left"/>
      <w:pPr>
        <w:ind w:left="2965" w:hanging="420"/>
      </w:pPr>
    </w:lvl>
    <w:lvl w:ilvl="7" w:tplc="04090019" w:tentative="1">
      <w:start w:val="1"/>
      <w:numFmt w:val="lowerLetter"/>
      <w:lvlText w:val="%8)"/>
      <w:lvlJc w:val="left"/>
      <w:pPr>
        <w:ind w:left="3385" w:hanging="420"/>
      </w:pPr>
    </w:lvl>
    <w:lvl w:ilvl="8" w:tplc="0409001B" w:tentative="1">
      <w:start w:val="1"/>
      <w:numFmt w:val="lowerRoman"/>
      <w:lvlText w:val="%9."/>
      <w:lvlJc w:val="right"/>
      <w:pPr>
        <w:ind w:left="3805" w:hanging="420"/>
      </w:pPr>
    </w:lvl>
  </w:abstractNum>
  <w:abstractNum w:abstractNumId="11" w15:restartNumberingAfterBreak="0">
    <w:nsid w:val="75823FA1"/>
    <w:multiLevelType w:val="hybridMultilevel"/>
    <w:tmpl w:val="0A2CAEE4"/>
    <w:lvl w:ilvl="0" w:tplc="56B49810">
      <w:start w:val="5"/>
      <w:numFmt w:val="decimal"/>
      <w:lvlText w:val="%1、"/>
      <w:lvlJc w:val="left"/>
      <w:pPr>
        <w:ind w:left="385" w:hanging="360"/>
      </w:pPr>
      <w:rPr>
        <w:rFonts w:hint="default"/>
      </w:rPr>
    </w:lvl>
    <w:lvl w:ilvl="1" w:tplc="04090019" w:tentative="1">
      <w:start w:val="1"/>
      <w:numFmt w:val="lowerLetter"/>
      <w:lvlText w:val="%2)"/>
      <w:lvlJc w:val="left"/>
      <w:pPr>
        <w:ind w:left="865" w:hanging="420"/>
      </w:pPr>
    </w:lvl>
    <w:lvl w:ilvl="2" w:tplc="0409001B" w:tentative="1">
      <w:start w:val="1"/>
      <w:numFmt w:val="lowerRoman"/>
      <w:lvlText w:val="%3."/>
      <w:lvlJc w:val="right"/>
      <w:pPr>
        <w:ind w:left="1285" w:hanging="420"/>
      </w:pPr>
    </w:lvl>
    <w:lvl w:ilvl="3" w:tplc="0409000F" w:tentative="1">
      <w:start w:val="1"/>
      <w:numFmt w:val="decimal"/>
      <w:lvlText w:val="%4."/>
      <w:lvlJc w:val="left"/>
      <w:pPr>
        <w:ind w:left="1705" w:hanging="420"/>
      </w:pPr>
    </w:lvl>
    <w:lvl w:ilvl="4" w:tplc="04090019" w:tentative="1">
      <w:start w:val="1"/>
      <w:numFmt w:val="lowerLetter"/>
      <w:lvlText w:val="%5)"/>
      <w:lvlJc w:val="left"/>
      <w:pPr>
        <w:ind w:left="2125" w:hanging="420"/>
      </w:pPr>
    </w:lvl>
    <w:lvl w:ilvl="5" w:tplc="0409001B" w:tentative="1">
      <w:start w:val="1"/>
      <w:numFmt w:val="lowerRoman"/>
      <w:lvlText w:val="%6."/>
      <w:lvlJc w:val="right"/>
      <w:pPr>
        <w:ind w:left="2545" w:hanging="420"/>
      </w:pPr>
    </w:lvl>
    <w:lvl w:ilvl="6" w:tplc="0409000F" w:tentative="1">
      <w:start w:val="1"/>
      <w:numFmt w:val="decimal"/>
      <w:lvlText w:val="%7."/>
      <w:lvlJc w:val="left"/>
      <w:pPr>
        <w:ind w:left="2965" w:hanging="420"/>
      </w:pPr>
    </w:lvl>
    <w:lvl w:ilvl="7" w:tplc="04090019" w:tentative="1">
      <w:start w:val="1"/>
      <w:numFmt w:val="lowerLetter"/>
      <w:lvlText w:val="%8)"/>
      <w:lvlJc w:val="left"/>
      <w:pPr>
        <w:ind w:left="3385" w:hanging="420"/>
      </w:pPr>
    </w:lvl>
    <w:lvl w:ilvl="8" w:tplc="0409001B" w:tentative="1">
      <w:start w:val="1"/>
      <w:numFmt w:val="lowerRoman"/>
      <w:lvlText w:val="%9."/>
      <w:lvlJc w:val="right"/>
      <w:pPr>
        <w:ind w:left="3805" w:hanging="420"/>
      </w:pPr>
    </w:lvl>
  </w:abstractNum>
  <w:abstractNum w:abstractNumId="12" w15:restartNumberingAfterBreak="0">
    <w:nsid w:val="75D66568"/>
    <w:multiLevelType w:val="multilevel"/>
    <w:tmpl w:val="75D665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91300114">
    <w:abstractNumId w:val="12"/>
  </w:num>
  <w:num w:numId="2" w16cid:durableId="264994611">
    <w:abstractNumId w:val="0"/>
  </w:num>
  <w:num w:numId="3" w16cid:durableId="2111274803">
    <w:abstractNumId w:val="6"/>
  </w:num>
  <w:num w:numId="4" w16cid:durableId="53241331">
    <w:abstractNumId w:val="9"/>
  </w:num>
  <w:num w:numId="5" w16cid:durableId="137770713">
    <w:abstractNumId w:val="2"/>
  </w:num>
  <w:num w:numId="6" w16cid:durableId="1941909257">
    <w:abstractNumId w:val="8"/>
  </w:num>
  <w:num w:numId="7" w16cid:durableId="23292005">
    <w:abstractNumId w:val="3"/>
  </w:num>
  <w:num w:numId="8" w16cid:durableId="1960526721">
    <w:abstractNumId w:val="5"/>
  </w:num>
  <w:num w:numId="9" w16cid:durableId="532575245">
    <w:abstractNumId w:val="1"/>
  </w:num>
  <w:num w:numId="10" w16cid:durableId="2067681859">
    <w:abstractNumId w:val="4"/>
  </w:num>
  <w:num w:numId="11" w16cid:durableId="703553766">
    <w:abstractNumId w:val="7"/>
  </w:num>
  <w:num w:numId="12" w16cid:durableId="234171853">
    <w:abstractNumId w:val="10"/>
  </w:num>
  <w:num w:numId="13" w16cid:durableId="575598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3F02"/>
    <w:rsid w:val="00046B27"/>
    <w:rsid w:val="00056649"/>
    <w:rsid w:val="001140FD"/>
    <w:rsid w:val="00116584"/>
    <w:rsid w:val="00134B45"/>
    <w:rsid w:val="001A25F5"/>
    <w:rsid w:val="001C2090"/>
    <w:rsid w:val="001C5AA6"/>
    <w:rsid w:val="001D6715"/>
    <w:rsid w:val="00207BE2"/>
    <w:rsid w:val="0021758F"/>
    <w:rsid w:val="00292E6A"/>
    <w:rsid w:val="003332B6"/>
    <w:rsid w:val="003A3A3C"/>
    <w:rsid w:val="00413F49"/>
    <w:rsid w:val="00481642"/>
    <w:rsid w:val="00483D47"/>
    <w:rsid w:val="004959A4"/>
    <w:rsid w:val="004C1C44"/>
    <w:rsid w:val="004C38A7"/>
    <w:rsid w:val="004E6777"/>
    <w:rsid w:val="00530B34"/>
    <w:rsid w:val="005619CF"/>
    <w:rsid w:val="00597D1B"/>
    <w:rsid w:val="0060292E"/>
    <w:rsid w:val="006444C8"/>
    <w:rsid w:val="00691FA9"/>
    <w:rsid w:val="006B18B8"/>
    <w:rsid w:val="006D7860"/>
    <w:rsid w:val="00764A8F"/>
    <w:rsid w:val="007A58F3"/>
    <w:rsid w:val="007D66E2"/>
    <w:rsid w:val="008579DE"/>
    <w:rsid w:val="00863D4C"/>
    <w:rsid w:val="008C5BE4"/>
    <w:rsid w:val="008F4C64"/>
    <w:rsid w:val="0093625F"/>
    <w:rsid w:val="00943F02"/>
    <w:rsid w:val="009448CA"/>
    <w:rsid w:val="00997367"/>
    <w:rsid w:val="009E74A5"/>
    <w:rsid w:val="00B149C2"/>
    <w:rsid w:val="00B53DAE"/>
    <w:rsid w:val="00B83B30"/>
    <w:rsid w:val="00B91230"/>
    <w:rsid w:val="00BB25F6"/>
    <w:rsid w:val="00BB4403"/>
    <w:rsid w:val="00BD2BE3"/>
    <w:rsid w:val="00BF1AB3"/>
    <w:rsid w:val="00CA6F64"/>
    <w:rsid w:val="00CC06BE"/>
    <w:rsid w:val="00CC6FB9"/>
    <w:rsid w:val="00CF5BD9"/>
    <w:rsid w:val="00CF6CFA"/>
    <w:rsid w:val="00D11E09"/>
    <w:rsid w:val="00D33BA6"/>
    <w:rsid w:val="00DB329C"/>
    <w:rsid w:val="00DD762B"/>
    <w:rsid w:val="00E22B7F"/>
    <w:rsid w:val="00E81DED"/>
    <w:rsid w:val="00EC5B76"/>
    <w:rsid w:val="00ED50C9"/>
    <w:rsid w:val="00F14DB1"/>
    <w:rsid w:val="00F17856"/>
    <w:rsid w:val="00F264C0"/>
    <w:rsid w:val="00F45AF5"/>
    <w:rsid w:val="00F70410"/>
    <w:rsid w:val="00F859B5"/>
    <w:rsid w:val="00FA0D68"/>
    <w:rsid w:val="20B32EA5"/>
    <w:rsid w:val="2B4C071A"/>
    <w:rsid w:val="4B2F7100"/>
    <w:rsid w:val="6BF42286"/>
    <w:rsid w:val="783D2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3FAFF"/>
  <w15:docId w15:val="{D4D955CD-9B30-44F9-BCD6-415BF7E0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rsid w:val="00BD2BE3"/>
    <w:pPr>
      <w:keepNext/>
      <w:keepLines/>
      <w:numPr>
        <w:numId w:val="7"/>
      </w:numPr>
      <w:spacing w:before="120" w:after="120" w:line="360" w:lineRule="auto"/>
      <w:outlineLvl w:val="0"/>
    </w:pPr>
    <w:rPr>
      <w:rFonts w:ascii="黑体" w:eastAsia="微软雅黑"/>
      <w:b/>
      <w:bCs/>
      <w:kern w:val="44"/>
      <w:sz w:val="32"/>
      <w:szCs w:val="44"/>
    </w:rPr>
  </w:style>
  <w:style w:type="paragraph" w:styleId="2">
    <w:name w:val="heading 2"/>
    <w:basedOn w:val="a0"/>
    <w:next w:val="a0"/>
    <w:link w:val="20"/>
    <w:unhideWhenUsed/>
    <w:qFormat/>
    <w:rsid w:val="00BD2BE3"/>
    <w:pPr>
      <w:keepNext/>
      <w:keepLines/>
      <w:numPr>
        <w:ilvl w:val="1"/>
        <w:numId w:val="7"/>
      </w:numPr>
      <w:spacing w:before="120" w:after="120" w:line="360" w:lineRule="auto"/>
      <w:outlineLvl w:val="1"/>
    </w:pPr>
    <w:rPr>
      <w:rFonts w:ascii="微软雅黑" w:eastAsia="微软雅黑" w:hAnsi="微软雅黑" w:cstheme="majorBidi"/>
      <w:b/>
      <w:bCs/>
      <w:sz w:val="28"/>
      <w:szCs w:val="32"/>
    </w:rPr>
  </w:style>
  <w:style w:type="paragraph" w:styleId="3">
    <w:name w:val="heading 3"/>
    <w:basedOn w:val="2"/>
    <w:next w:val="a0"/>
    <w:link w:val="30"/>
    <w:unhideWhenUsed/>
    <w:qFormat/>
    <w:rsid w:val="00BD2BE3"/>
    <w:pPr>
      <w:numPr>
        <w:ilvl w:val="2"/>
      </w:numPr>
      <w:outlineLvl w:val="2"/>
    </w:pPr>
  </w:style>
  <w:style w:type="paragraph" w:styleId="4">
    <w:name w:val="heading 4"/>
    <w:basedOn w:val="2"/>
    <w:next w:val="a0"/>
    <w:link w:val="40"/>
    <w:uiPriority w:val="9"/>
    <w:unhideWhenUsed/>
    <w:qFormat/>
    <w:rsid w:val="00BD2BE3"/>
    <w:pPr>
      <w:numPr>
        <w:ilvl w:val="3"/>
      </w:numPr>
      <w:outlineLvl w:val="3"/>
    </w:pPr>
    <w:rPr>
      <w:sz w:val="24"/>
    </w:rPr>
  </w:style>
  <w:style w:type="paragraph" w:styleId="5">
    <w:name w:val="heading 5"/>
    <w:basedOn w:val="3"/>
    <w:next w:val="a0"/>
    <w:link w:val="50"/>
    <w:unhideWhenUsed/>
    <w:qFormat/>
    <w:rsid w:val="00BD2BE3"/>
    <w:pPr>
      <w:numPr>
        <w:ilvl w:val="4"/>
      </w:numPr>
      <w:ind w:left="0"/>
      <w:outlineLvl w:val="4"/>
    </w:pPr>
    <w:rPr>
      <w:sz w:val="24"/>
    </w:rPr>
  </w:style>
  <w:style w:type="paragraph" w:styleId="6">
    <w:name w:val="heading 6"/>
    <w:basedOn w:val="a0"/>
    <w:next w:val="a0"/>
    <w:link w:val="60"/>
    <w:uiPriority w:val="9"/>
    <w:unhideWhenUsed/>
    <w:qFormat/>
    <w:rsid w:val="00BD2BE3"/>
    <w:pPr>
      <w:keepNext/>
      <w:keepLines/>
      <w:numPr>
        <w:ilvl w:val="5"/>
        <w:numId w:val="7"/>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0"/>
    <w:uiPriority w:val="9"/>
    <w:unhideWhenUsed/>
    <w:qFormat/>
    <w:rsid w:val="00BD2BE3"/>
    <w:pPr>
      <w:keepNext/>
      <w:keepLines/>
      <w:spacing w:before="120" w:after="64" w:line="360" w:lineRule="auto"/>
      <w:jc w:val="left"/>
      <w:outlineLvl w:val="6"/>
    </w:pPr>
    <w:rPr>
      <w:rFonts w:ascii="Arial" w:eastAsia="宋体" w:hAnsi="Arial" w:cs="宋体"/>
      <w:bCs/>
      <w:sz w:val="24"/>
      <w:szCs w:val="24"/>
      <w:lang w:eastAsia="en-US"/>
    </w:rPr>
  </w:style>
  <w:style w:type="paragraph" w:styleId="8">
    <w:name w:val="heading 8"/>
    <w:basedOn w:val="a0"/>
    <w:next w:val="a0"/>
    <w:link w:val="80"/>
    <w:unhideWhenUsed/>
    <w:qFormat/>
    <w:rsid w:val="00BD2BE3"/>
    <w:pPr>
      <w:keepNext/>
      <w:keepLines/>
      <w:spacing w:before="240" w:after="64" w:line="319" w:lineRule="auto"/>
      <w:jc w:val="left"/>
      <w:outlineLvl w:val="7"/>
    </w:pPr>
    <w:rPr>
      <w:rFonts w:ascii="Cambria" w:eastAsia="宋体" w:hAnsi="Cambria" w:cs="Times New Roman"/>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qFormat/>
    <w:rsid w:val="00BD2BE3"/>
    <w:rPr>
      <w:rFonts w:ascii="黑体" w:eastAsia="微软雅黑" w:hAnsiTheme="minorHAnsi" w:cstheme="minorBidi"/>
      <w:b/>
      <w:bCs/>
      <w:kern w:val="44"/>
      <w:sz w:val="32"/>
      <w:szCs w:val="44"/>
    </w:rPr>
  </w:style>
  <w:style w:type="character" w:customStyle="1" w:styleId="20">
    <w:name w:val="标题 2 字符"/>
    <w:basedOn w:val="a1"/>
    <w:link w:val="2"/>
    <w:qFormat/>
    <w:rsid w:val="00BD2BE3"/>
    <w:rPr>
      <w:rFonts w:ascii="微软雅黑" w:eastAsia="微软雅黑" w:hAnsi="微软雅黑" w:cstheme="majorBidi"/>
      <w:b/>
      <w:bCs/>
      <w:kern w:val="2"/>
      <w:sz w:val="28"/>
      <w:szCs w:val="32"/>
    </w:rPr>
  </w:style>
  <w:style w:type="character" w:customStyle="1" w:styleId="30">
    <w:name w:val="标题 3 字符"/>
    <w:basedOn w:val="a1"/>
    <w:link w:val="3"/>
    <w:qFormat/>
    <w:rsid w:val="00BD2BE3"/>
    <w:rPr>
      <w:rFonts w:ascii="微软雅黑" w:eastAsia="微软雅黑" w:hAnsi="微软雅黑" w:cstheme="majorBidi"/>
      <w:b/>
      <w:bCs/>
      <w:kern w:val="2"/>
      <w:sz w:val="28"/>
      <w:szCs w:val="32"/>
    </w:rPr>
  </w:style>
  <w:style w:type="character" w:customStyle="1" w:styleId="40">
    <w:name w:val="标题 4 字符"/>
    <w:basedOn w:val="a1"/>
    <w:link w:val="4"/>
    <w:uiPriority w:val="9"/>
    <w:qFormat/>
    <w:rsid w:val="00BD2BE3"/>
    <w:rPr>
      <w:rFonts w:ascii="微软雅黑" w:eastAsia="微软雅黑" w:hAnsi="微软雅黑" w:cstheme="majorBidi"/>
      <w:b/>
      <w:bCs/>
      <w:kern w:val="2"/>
      <w:sz w:val="24"/>
      <w:szCs w:val="32"/>
    </w:rPr>
  </w:style>
  <w:style w:type="character" w:customStyle="1" w:styleId="50">
    <w:name w:val="标题 5 字符"/>
    <w:basedOn w:val="a1"/>
    <w:link w:val="5"/>
    <w:qFormat/>
    <w:rsid w:val="00BD2BE3"/>
    <w:rPr>
      <w:rFonts w:ascii="微软雅黑" w:eastAsia="微软雅黑" w:hAnsi="微软雅黑" w:cstheme="majorBidi"/>
      <w:b/>
      <w:bCs/>
      <w:kern w:val="2"/>
      <w:sz w:val="24"/>
      <w:szCs w:val="32"/>
    </w:rPr>
  </w:style>
  <w:style w:type="character" w:customStyle="1" w:styleId="60">
    <w:name w:val="标题 6 字符"/>
    <w:basedOn w:val="a1"/>
    <w:link w:val="6"/>
    <w:uiPriority w:val="9"/>
    <w:qFormat/>
    <w:rsid w:val="00BD2BE3"/>
    <w:rPr>
      <w:rFonts w:asciiTheme="majorHAnsi" w:eastAsiaTheme="majorEastAsia" w:hAnsiTheme="majorHAnsi" w:cstheme="majorBidi"/>
      <w:b/>
      <w:bCs/>
      <w:kern w:val="2"/>
      <w:sz w:val="24"/>
      <w:szCs w:val="24"/>
    </w:rPr>
  </w:style>
  <w:style w:type="character" w:customStyle="1" w:styleId="70">
    <w:name w:val="标题 7 字符"/>
    <w:basedOn w:val="a1"/>
    <w:link w:val="7"/>
    <w:uiPriority w:val="9"/>
    <w:qFormat/>
    <w:rsid w:val="00BD2BE3"/>
    <w:rPr>
      <w:rFonts w:ascii="Arial" w:hAnsi="Arial" w:cs="宋体"/>
      <w:bCs/>
      <w:kern w:val="2"/>
      <w:sz w:val="24"/>
      <w:szCs w:val="24"/>
      <w:lang w:eastAsia="en-US"/>
    </w:rPr>
  </w:style>
  <w:style w:type="character" w:customStyle="1" w:styleId="80">
    <w:name w:val="标题 8 字符"/>
    <w:basedOn w:val="a1"/>
    <w:link w:val="8"/>
    <w:qFormat/>
    <w:rsid w:val="00BD2BE3"/>
    <w:rPr>
      <w:rFonts w:ascii="Cambria" w:hAnsi="Cambria"/>
      <w:kern w:val="2"/>
      <w:sz w:val="24"/>
      <w:szCs w:val="24"/>
      <w:lang w:eastAsia="en-US"/>
    </w:rPr>
  </w:style>
  <w:style w:type="paragraph" w:styleId="a4">
    <w:name w:val="Balloon Text"/>
    <w:basedOn w:val="a0"/>
    <w:link w:val="a5"/>
    <w:uiPriority w:val="99"/>
    <w:unhideWhenUsed/>
    <w:qFormat/>
    <w:rPr>
      <w:sz w:val="18"/>
      <w:szCs w:val="18"/>
    </w:rPr>
  </w:style>
  <w:style w:type="character" w:customStyle="1" w:styleId="a5">
    <w:name w:val="批注框文本 字符"/>
    <w:basedOn w:val="a1"/>
    <w:link w:val="a4"/>
    <w:uiPriority w:val="99"/>
    <w:qFormat/>
    <w:rPr>
      <w:sz w:val="18"/>
      <w:szCs w:val="18"/>
    </w:rPr>
  </w:style>
  <w:style w:type="paragraph" w:styleId="a6">
    <w:name w:val="footer"/>
    <w:basedOn w:val="a0"/>
    <w:link w:val="a7"/>
    <w:uiPriority w:val="99"/>
    <w:unhideWhenUsed/>
    <w:qFormat/>
    <w:pPr>
      <w:tabs>
        <w:tab w:val="center" w:pos="4153"/>
        <w:tab w:val="right" w:pos="8306"/>
      </w:tabs>
      <w:snapToGrid w:val="0"/>
      <w:jc w:val="left"/>
    </w:pPr>
    <w:rPr>
      <w:sz w:val="18"/>
      <w:szCs w:val="18"/>
    </w:rPr>
  </w:style>
  <w:style w:type="character" w:customStyle="1" w:styleId="a7">
    <w:name w:val="页脚 字符"/>
    <w:basedOn w:val="a1"/>
    <w:link w:val="a6"/>
    <w:uiPriority w:val="99"/>
    <w:qFormat/>
    <w:rPr>
      <w:sz w:val="18"/>
      <w:szCs w:val="18"/>
    </w:rPr>
  </w:style>
  <w:style w:type="paragraph" w:styleId="a8">
    <w:name w:val="header"/>
    <w:basedOn w:val="a0"/>
    <w:link w:val="a9"/>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qFormat/>
    <w:rPr>
      <w:sz w:val="18"/>
      <w:szCs w:val="18"/>
    </w:rPr>
  </w:style>
  <w:style w:type="character" w:customStyle="1" w:styleId="font41">
    <w:name w:val="font41"/>
    <w:basedOn w:val="a1"/>
    <w:qFormat/>
    <w:rPr>
      <w:rFonts w:ascii="宋体" w:eastAsia="宋体" w:hAnsi="宋体" w:cs="宋体" w:hint="eastAsia"/>
      <w:color w:val="000000"/>
      <w:sz w:val="21"/>
      <w:szCs w:val="21"/>
      <w:u w:val="none"/>
    </w:rPr>
  </w:style>
  <w:style w:type="character" w:customStyle="1" w:styleId="font71">
    <w:name w:val="font71"/>
    <w:basedOn w:val="a1"/>
    <w:qFormat/>
    <w:rPr>
      <w:rFonts w:ascii="Arial" w:hAnsi="Arial" w:cs="Arial"/>
      <w:color w:val="000000"/>
      <w:sz w:val="22"/>
      <w:szCs w:val="22"/>
      <w:u w:val="none"/>
    </w:rPr>
  </w:style>
  <w:style w:type="character" w:customStyle="1" w:styleId="font01">
    <w:name w:val="font01"/>
    <w:basedOn w:val="a1"/>
    <w:qFormat/>
    <w:rPr>
      <w:rFonts w:ascii="Calibri" w:hAnsi="Calibri" w:cs="Calibri" w:hint="default"/>
      <w:color w:val="000000"/>
      <w:sz w:val="22"/>
      <w:szCs w:val="22"/>
      <w:u w:val="none"/>
      <w:vertAlign w:val="subscript"/>
    </w:rPr>
  </w:style>
  <w:style w:type="character" w:customStyle="1" w:styleId="font21">
    <w:name w:val="font21"/>
    <w:basedOn w:val="a1"/>
    <w:qFormat/>
    <w:rPr>
      <w:rFonts w:ascii="Calibri" w:hAnsi="Calibri" w:cs="Calibri" w:hint="default"/>
      <w:color w:val="000000"/>
      <w:sz w:val="22"/>
      <w:szCs w:val="22"/>
      <w:u w:val="none"/>
    </w:rPr>
  </w:style>
  <w:style w:type="character" w:customStyle="1" w:styleId="font31">
    <w:name w:val="font31"/>
    <w:basedOn w:val="a1"/>
    <w:qFormat/>
    <w:rPr>
      <w:rFonts w:ascii="宋体" w:eastAsia="宋体" w:hAnsi="宋体" w:cs="宋体" w:hint="eastAsia"/>
      <w:color w:val="000000"/>
      <w:sz w:val="22"/>
      <w:szCs w:val="22"/>
      <w:u w:val="none"/>
    </w:rPr>
  </w:style>
  <w:style w:type="paragraph" w:styleId="TOC7">
    <w:name w:val="toc 7"/>
    <w:basedOn w:val="a0"/>
    <w:next w:val="a0"/>
    <w:uiPriority w:val="39"/>
    <w:unhideWhenUsed/>
    <w:qFormat/>
    <w:rsid w:val="00BD2BE3"/>
    <w:pPr>
      <w:spacing w:line="360" w:lineRule="auto"/>
      <w:ind w:left="1440" w:firstLineChars="200" w:firstLine="200"/>
      <w:jc w:val="left"/>
    </w:pPr>
    <w:rPr>
      <w:rFonts w:cstheme="minorHAnsi"/>
      <w:sz w:val="18"/>
      <w:szCs w:val="18"/>
    </w:rPr>
  </w:style>
  <w:style w:type="paragraph" w:styleId="aa">
    <w:name w:val="caption"/>
    <w:basedOn w:val="a0"/>
    <w:next w:val="a0"/>
    <w:link w:val="ab"/>
    <w:uiPriority w:val="35"/>
    <w:unhideWhenUsed/>
    <w:qFormat/>
    <w:rsid w:val="00BD2BE3"/>
    <w:pPr>
      <w:spacing w:line="360" w:lineRule="auto"/>
      <w:ind w:firstLineChars="200" w:firstLine="200"/>
    </w:pPr>
    <w:rPr>
      <w:rFonts w:asciiTheme="majorHAnsi" w:eastAsia="黑体" w:hAnsiTheme="majorHAnsi" w:cstheme="majorBidi"/>
      <w:sz w:val="20"/>
      <w:szCs w:val="20"/>
    </w:rPr>
  </w:style>
  <w:style w:type="character" w:customStyle="1" w:styleId="ab">
    <w:name w:val="题注 字符"/>
    <w:link w:val="aa"/>
    <w:uiPriority w:val="35"/>
    <w:qFormat/>
    <w:locked/>
    <w:rsid w:val="00BD2BE3"/>
    <w:rPr>
      <w:rFonts w:asciiTheme="majorHAnsi" w:eastAsia="黑体" w:hAnsiTheme="majorHAnsi" w:cstheme="majorBidi"/>
      <w:kern w:val="2"/>
    </w:rPr>
  </w:style>
  <w:style w:type="paragraph" w:styleId="ac">
    <w:name w:val="Document Map"/>
    <w:basedOn w:val="a0"/>
    <w:link w:val="ad"/>
    <w:uiPriority w:val="99"/>
    <w:unhideWhenUsed/>
    <w:qFormat/>
    <w:rsid w:val="00BD2BE3"/>
    <w:pPr>
      <w:spacing w:line="360" w:lineRule="auto"/>
      <w:ind w:firstLineChars="200" w:firstLine="200"/>
    </w:pPr>
    <w:rPr>
      <w:rFonts w:ascii="宋体" w:eastAsia="宋体"/>
      <w:sz w:val="18"/>
      <w:szCs w:val="18"/>
    </w:rPr>
  </w:style>
  <w:style w:type="character" w:customStyle="1" w:styleId="ad">
    <w:name w:val="文档结构图 字符"/>
    <w:basedOn w:val="a1"/>
    <w:link w:val="ac"/>
    <w:uiPriority w:val="99"/>
    <w:qFormat/>
    <w:rsid w:val="00BD2BE3"/>
    <w:rPr>
      <w:rFonts w:ascii="宋体" w:hAnsiTheme="minorHAnsi" w:cstheme="minorBidi"/>
      <w:kern w:val="2"/>
      <w:sz w:val="18"/>
      <w:szCs w:val="18"/>
    </w:rPr>
  </w:style>
  <w:style w:type="paragraph" w:styleId="ae">
    <w:name w:val="annotation text"/>
    <w:basedOn w:val="a0"/>
    <w:link w:val="af"/>
    <w:uiPriority w:val="99"/>
    <w:unhideWhenUsed/>
    <w:qFormat/>
    <w:rsid w:val="00BD2BE3"/>
    <w:pPr>
      <w:spacing w:line="360" w:lineRule="auto"/>
      <w:ind w:firstLineChars="200" w:firstLine="200"/>
      <w:jc w:val="left"/>
    </w:pPr>
    <w:rPr>
      <w:sz w:val="24"/>
    </w:rPr>
  </w:style>
  <w:style w:type="character" w:customStyle="1" w:styleId="af">
    <w:name w:val="批注文字 字符"/>
    <w:basedOn w:val="a1"/>
    <w:link w:val="ae"/>
    <w:uiPriority w:val="99"/>
    <w:qFormat/>
    <w:rsid w:val="00BD2BE3"/>
    <w:rPr>
      <w:rFonts w:asciiTheme="minorHAnsi" w:eastAsiaTheme="minorEastAsia" w:hAnsiTheme="minorHAnsi" w:cstheme="minorBidi"/>
      <w:kern w:val="2"/>
      <w:sz w:val="24"/>
      <w:szCs w:val="22"/>
    </w:rPr>
  </w:style>
  <w:style w:type="paragraph" w:styleId="af0">
    <w:name w:val="Body Text"/>
    <w:basedOn w:val="a0"/>
    <w:link w:val="af1"/>
    <w:uiPriority w:val="99"/>
    <w:unhideWhenUsed/>
    <w:qFormat/>
    <w:rsid w:val="00BD2BE3"/>
    <w:pPr>
      <w:spacing w:after="120"/>
    </w:pPr>
    <w:rPr>
      <w:rFonts w:ascii="Times New Roman" w:eastAsia="宋体" w:hAnsi="Times New Roman" w:cs="Times New Roman"/>
      <w:szCs w:val="24"/>
    </w:rPr>
  </w:style>
  <w:style w:type="character" w:customStyle="1" w:styleId="af1">
    <w:name w:val="正文文本 字符"/>
    <w:basedOn w:val="a1"/>
    <w:link w:val="af0"/>
    <w:uiPriority w:val="99"/>
    <w:qFormat/>
    <w:rsid w:val="00BD2BE3"/>
    <w:rPr>
      <w:kern w:val="2"/>
      <w:sz w:val="21"/>
      <w:szCs w:val="24"/>
    </w:rPr>
  </w:style>
  <w:style w:type="paragraph" w:styleId="af2">
    <w:name w:val="Body Text Indent"/>
    <w:basedOn w:val="a0"/>
    <w:link w:val="af3"/>
    <w:uiPriority w:val="99"/>
    <w:unhideWhenUsed/>
    <w:qFormat/>
    <w:rsid w:val="00BD2BE3"/>
    <w:pPr>
      <w:spacing w:after="120" w:line="360" w:lineRule="auto"/>
      <w:ind w:leftChars="200" w:left="420" w:firstLineChars="200" w:firstLine="200"/>
    </w:pPr>
    <w:rPr>
      <w:sz w:val="24"/>
    </w:rPr>
  </w:style>
  <w:style w:type="character" w:customStyle="1" w:styleId="af3">
    <w:name w:val="正文文本缩进 字符"/>
    <w:basedOn w:val="a1"/>
    <w:link w:val="af2"/>
    <w:uiPriority w:val="99"/>
    <w:qFormat/>
    <w:rsid w:val="00BD2BE3"/>
    <w:rPr>
      <w:rFonts w:asciiTheme="minorHAnsi" w:eastAsiaTheme="minorEastAsia" w:hAnsiTheme="minorHAnsi" w:cstheme="minorBidi"/>
      <w:kern w:val="2"/>
      <w:sz w:val="24"/>
      <w:szCs w:val="22"/>
    </w:rPr>
  </w:style>
  <w:style w:type="paragraph" w:styleId="TOC5">
    <w:name w:val="toc 5"/>
    <w:basedOn w:val="a0"/>
    <w:next w:val="a0"/>
    <w:uiPriority w:val="39"/>
    <w:unhideWhenUsed/>
    <w:qFormat/>
    <w:rsid w:val="00BD2BE3"/>
    <w:pPr>
      <w:spacing w:line="360" w:lineRule="auto"/>
      <w:ind w:left="960" w:firstLineChars="200" w:firstLine="200"/>
      <w:jc w:val="left"/>
    </w:pPr>
    <w:rPr>
      <w:rFonts w:cstheme="minorHAnsi"/>
      <w:sz w:val="18"/>
      <w:szCs w:val="18"/>
    </w:rPr>
  </w:style>
  <w:style w:type="paragraph" w:styleId="TOC3">
    <w:name w:val="toc 3"/>
    <w:basedOn w:val="a0"/>
    <w:next w:val="a0"/>
    <w:uiPriority w:val="39"/>
    <w:unhideWhenUsed/>
    <w:qFormat/>
    <w:rsid w:val="00BD2BE3"/>
    <w:pPr>
      <w:spacing w:line="360" w:lineRule="auto"/>
      <w:ind w:left="480" w:firstLineChars="200" w:firstLine="200"/>
      <w:jc w:val="left"/>
    </w:pPr>
    <w:rPr>
      <w:rFonts w:eastAsia="微软雅黑" w:cstheme="minorHAnsi"/>
      <w:iCs/>
      <w:sz w:val="24"/>
      <w:szCs w:val="20"/>
    </w:rPr>
  </w:style>
  <w:style w:type="paragraph" w:styleId="TOC8">
    <w:name w:val="toc 8"/>
    <w:basedOn w:val="a0"/>
    <w:next w:val="a0"/>
    <w:uiPriority w:val="39"/>
    <w:unhideWhenUsed/>
    <w:qFormat/>
    <w:rsid w:val="00BD2BE3"/>
    <w:pPr>
      <w:spacing w:line="360" w:lineRule="auto"/>
      <w:ind w:left="1680" w:firstLineChars="200" w:firstLine="200"/>
      <w:jc w:val="left"/>
    </w:pPr>
    <w:rPr>
      <w:rFonts w:cstheme="minorHAnsi"/>
      <w:sz w:val="18"/>
      <w:szCs w:val="18"/>
    </w:rPr>
  </w:style>
  <w:style w:type="paragraph" w:styleId="af4">
    <w:name w:val="Date"/>
    <w:basedOn w:val="a0"/>
    <w:next w:val="a0"/>
    <w:link w:val="af5"/>
    <w:uiPriority w:val="99"/>
    <w:unhideWhenUsed/>
    <w:qFormat/>
    <w:rsid w:val="00BD2BE3"/>
    <w:pPr>
      <w:spacing w:line="360" w:lineRule="auto"/>
      <w:ind w:leftChars="2500" w:left="100" w:firstLineChars="200" w:firstLine="200"/>
    </w:pPr>
    <w:rPr>
      <w:sz w:val="24"/>
    </w:rPr>
  </w:style>
  <w:style w:type="character" w:customStyle="1" w:styleId="af5">
    <w:name w:val="日期 字符"/>
    <w:basedOn w:val="a1"/>
    <w:link w:val="af4"/>
    <w:uiPriority w:val="99"/>
    <w:qFormat/>
    <w:rsid w:val="00BD2BE3"/>
    <w:rPr>
      <w:rFonts w:asciiTheme="minorHAnsi" w:eastAsiaTheme="minorEastAsia" w:hAnsiTheme="minorHAnsi" w:cstheme="minorBidi"/>
      <w:kern w:val="2"/>
      <w:sz w:val="24"/>
      <w:szCs w:val="22"/>
    </w:rPr>
  </w:style>
  <w:style w:type="paragraph" w:styleId="TOC1">
    <w:name w:val="toc 1"/>
    <w:basedOn w:val="a0"/>
    <w:next w:val="a0"/>
    <w:uiPriority w:val="39"/>
    <w:unhideWhenUsed/>
    <w:qFormat/>
    <w:rsid w:val="00BD2BE3"/>
    <w:pPr>
      <w:spacing w:line="360" w:lineRule="auto"/>
      <w:ind w:firstLineChars="200" w:firstLine="200"/>
      <w:jc w:val="left"/>
    </w:pPr>
    <w:rPr>
      <w:rFonts w:eastAsia="微软雅黑" w:cstheme="minorHAnsi"/>
      <w:b/>
      <w:bCs/>
      <w:caps/>
      <w:sz w:val="28"/>
      <w:szCs w:val="20"/>
    </w:rPr>
  </w:style>
  <w:style w:type="paragraph" w:styleId="TOC4">
    <w:name w:val="toc 4"/>
    <w:basedOn w:val="a0"/>
    <w:next w:val="a0"/>
    <w:uiPriority w:val="39"/>
    <w:unhideWhenUsed/>
    <w:qFormat/>
    <w:rsid w:val="00BD2BE3"/>
    <w:pPr>
      <w:spacing w:line="360" w:lineRule="auto"/>
      <w:ind w:left="720" w:firstLineChars="200" w:firstLine="200"/>
      <w:jc w:val="left"/>
    </w:pPr>
    <w:rPr>
      <w:rFonts w:eastAsia="微软雅黑" w:cstheme="minorHAnsi"/>
      <w:sz w:val="18"/>
      <w:szCs w:val="18"/>
    </w:rPr>
  </w:style>
  <w:style w:type="paragraph" w:styleId="af6">
    <w:name w:val="footnote text"/>
    <w:basedOn w:val="a0"/>
    <w:link w:val="af7"/>
    <w:uiPriority w:val="99"/>
    <w:unhideWhenUsed/>
    <w:qFormat/>
    <w:rsid w:val="00BD2BE3"/>
    <w:pPr>
      <w:snapToGrid w:val="0"/>
      <w:spacing w:line="360" w:lineRule="auto"/>
      <w:ind w:firstLineChars="200" w:firstLine="200"/>
      <w:jc w:val="left"/>
    </w:pPr>
    <w:rPr>
      <w:sz w:val="18"/>
      <w:szCs w:val="18"/>
    </w:rPr>
  </w:style>
  <w:style w:type="character" w:customStyle="1" w:styleId="af7">
    <w:name w:val="脚注文本 字符"/>
    <w:basedOn w:val="a1"/>
    <w:link w:val="af6"/>
    <w:uiPriority w:val="99"/>
    <w:qFormat/>
    <w:rsid w:val="00BD2BE3"/>
    <w:rPr>
      <w:rFonts w:asciiTheme="minorHAnsi" w:eastAsiaTheme="minorEastAsia" w:hAnsiTheme="minorHAnsi" w:cstheme="minorBidi"/>
      <w:kern w:val="2"/>
      <w:sz w:val="18"/>
      <w:szCs w:val="18"/>
    </w:rPr>
  </w:style>
  <w:style w:type="paragraph" w:styleId="TOC6">
    <w:name w:val="toc 6"/>
    <w:basedOn w:val="a0"/>
    <w:next w:val="a0"/>
    <w:uiPriority w:val="39"/>
    <w:unhideWhenUsed/>
    <w:qFormat/>
    <w:rsid w:val="00BD2BE3"/>
    <w:pPr>
      <w:spacing w:line="360" w:lineRule="auto"/>
      <w:ind w:left="1200" w:firstLineChars="200" w:firstLine="200"/>
      <w:jc w:val="left"/>
    </w:pPr>
    <w:rPr>
      <w:rFonts w:cstheme="minorHAnsi"/>
      <w:sz w:val="18"/>
      <w:szCs w:val="18"/>
    </w:rPr>
  </w:style>
  <w:style w:type="paragraph" w:styleId="TOC2">
    <w:name w:val="toc 2"/>
    <w:basedOn w:val="a0"/>
    <w:next w:val="a0"/>
    <w:uiPriority w:val="39"/>
    <w:unhideWhenUsed/>
    <w:qFormat/>
    <w:rsid w:val="00BD2BE3"/>
    <w:pPr>
      <w:spacing w:line="360" w:lineRule="auto"/>
      <w:ind w:left="238" w:firstLineChars="200" w:firstLine="200"/>
      <w:jc w:val="left"/>
    </w:pPr>
    <w:rPr>
      <w:rFonts w:eastAsia="微软雅黑" w:cstheme="minorHAnsi"/>
      <w:smallCaps/>
      <w:sz w:val="28"/>
      <w:szCs w:val="20"/>
    </w:rPr>
  </w:style>
  <w:style w:type="paragraph" w:styleId="TOC9">
    <w:name w:val="toc 9"/>
    <w:basedOn w:val="a0"/>
    <w:next w:val="a0"/>
    <w:uiPriority w:val="39"/>
    <w:unhideWhenUsed/>
    <w:qFormat/>
    <w:rsid w:val="00BD2BE3"/>
    <w:pPr>
      <w:spacing w:line="360" w:lineRule="auto"/>
      <w:ind w:left="1920" w:firstLineChars="200" w:firstLine="200"/>
      <w:jc w:val="left"/>
    </w:pPr>
    <w:rPr>
      <w:rFonts w:cstheme="minorHAnsi"/>
      <w:sz w:val="18"/>
      <w:szCs w:val="18"/>
    </w:rPr>
  </w:style>
  <w:style w:type="paragraph" w:styleId="af8">
    <w:name w:val="Normal (Web)"/>
    <w:basedOn w:val="a0"/>
    <w:uiPriority w:val="99"/>
    <w:qFormat/>
    <w:rsid w:val="00BD2BE3"/>
    <w:pPr>
      <w:widowControl/>
      <w:spacing w:before="100" w:beforeAutospacing="1" w:after="100" w:afterAutospacing="1"/>
      <w:jc w:val="left"/>
    </w:pPr>
    <w:rPr>
      <w:rFonts w:ascii="宋体" w:eastAsia="宋体" w:hAnsi="宋体" w:cs="宋体"/>
      <w:kern w:val="0"/>
      <w:sz w:val="24"/>
      <w:szCs w:val="24"/>
    </w:rPr>
  </w:style>
  <w:style w:type="paragraph" w:styleId="af9">
    <w:name w:val="Title"/>
    <w:basedOn w:val="a0"/>
    <w:next w:val="a0"/>
    <w:link w:val="afa"/>
    <w:uiPriority w:val="10"/>
    <w:qFormat/>
    <w:rsid w:val="00BD2BE3"/>
    <w:pPr>
      <w:spacing w:before="240" w:after="60" w:line="360" w:lineRule="auto"/>
      <w:ind w:firstLineChars="200" w:firstLine="200"/>
      <w:jc w:val="center"/>
      <w:outlineLvl w:val="0"/>
    </w:pPr>
    <w:rPr>
      <w:rFonts w:asciiTheme="majorHAnsi" w:eastAsia="宋体" w:hAnsiTheme="majorHAnsi" w:cstheme="majorBidi"/>
      <w:b/>
      <w:bCs/>
      <w:sz w:val="32"/>
      <w:szCs w:val="32"/>
    </w:rPr>
  </w:style>
  <w:style w:type="character" w:customStyle="1" w:styleId="afa">
    <w:name w:val="标题 字符"/>
    <w:basedOn w:val="a1"/>
    <w:link w:val="af9"/>
    <w:uiPriority w:val="10"/>
    <w:qFormat/>
    <w:rsid w:val="00BD2BE3"/>
    <w:rPr>
      <w:rFonts w:asciiTheme="majorHAnsi" w:hAnsiTheme="majorHAnsi" w:cstheme="majorBidi"/>
      <w:b/>
      <w:bCs/>
      <w:kern w:val="2"/>
      <w:sz w:val="32"/>
      <w:szCs w:val="32"/>
    </w:rPr>
  </w:style>
  <w:style w:type="paragraph" w:styleId="afb">
    <w:name w:val="annotation subject"/>
    <w:basedOn w:val="ae"/>
    <w:next w:val="ae"/>
    <w:link w:val="afc"/>
    <w:uiPriority w:val="99"/>
    <w:unhideWhenUsed/>
    <w:qFormat/>
    <w:rsid w:val="00BD2BE3"/>
    <w:rPr>
      <w:b/>
      <w:bCs/>
    </w:rPr>
  </w:style>
  <w:style w:type="character" w:customStyle="1" w:styleId="afc">
    <w:name w:val="批注主题 字符"/>
    <w:basedOn w:val="af"/>
    <w:link w:val="afb"/>
    <w:uiPriority w:val="99"/>
    <w:qFormat/>
    <w:rsid w:val="00BD2BE3"/>
    <w:rPr>
      <w:rFonts w:asciiTheme="minorHAnsi" w:eastAsiaTheme="minorEastAsia" w:hAnsiTheme="minorHAnsi" w:cstheme="minorBidi"/>
      <w:b/>
      <w:bCs/>
      <w:kern w:val="2"/>
      <w:sz w:val="24"/>
      <w:szCs w:val="22"/>
    </w:rPr>
  </w:style>
  <w:style w:type="paragraph" w:styleId="21">
    <w:name w:val="Body Text First Indent 2"/>
    <w:basedOn w:val="af2"/>
    <w:link w:val="22"/>
    <w:uiPriority w:val="99"/>
    <w:unhideWhenUsed/>
    <w:qFormat/>
    <w:rsid w:val="00BD2BE3"/>
    <w:pPr>
      <w:spacing w:line="240" w:lineRule="auto"/>
      <w:ind w:firstLine="420"/>
    </w:pPr>
    <w:rPr>
      <w:rFonts w:ascii="Times New Roman" w:eastAsia="宋体" w:hAnsi="Times New Roman" w:cs="Times New Roman"/>
      <w:sz w:val="21"/>
      <w:szCs w:val="24"/>
    </w:rPr>
  </w:style>
  <w:style w:type="character" w:customStyle="1" w:styleId="22">
    <w:name w:val="正文文本首行缩进 2 字符"/>
    <w:basedOn w:val="af3"/>
    <w:link w:val="21"/>
    <w:uiPriority w:val="99"/>
    <w:qFormat/>
    <w:rsid w:val="00BD2BE3"/>
    <w:rPr>
      <w:rFonts w:asciiTheme="minorHAnsi" w:eastAsiaTheme="minorEastAsia" w:hAnsiTheme="minorHAnsi" w:cstheme="minorBidi"/>
      <w:kern w:val="2"/>
      <w:sz w:val="21"/>
      <w:szCs w:val="24"/>
    </w:rPr>
  </w:style>
  <w:style w:type="character" w:styleId="afd">
    <w:name w:val="Strong"/>
    <w:basedOn w:val="a1"/>
    <w:uiPriority w:val="22"/>
    <w:qFormat/>
    <w:rsid w:val="00BD2BE3"/>
    <w:rPr>
      <w:b/>
    </w:rPr>
  </w:style>
  <w:style w:type="character" w:styleId="afe">
    <w:name w:val="Emphasis"/>
    <w:basedOn w:val="a1"/>
    <w:uiPriority w:val="20"/>
    <w:qFormat/>
    <w:rsid w:val="00BD2BE3"/>
    <w:rPr>
      <w:i/>
      <w:iCs/>
    </w:rPr>
  </w:style>
  <w:style w:type="character" w:styleId="aff">
    <w:name w:val="Hyperlink"/>
    <w:basedOn w:val="a1"/>
    <w:uiPriority w:val="99"/>
    <w:unhideWhenUsed/>
    <w:qFormat/>
    <w:rsid w:val="00BD2BE3"/>
    <w:rPr>
      <w:color w:val="0000FF" w:themeColor="hyperlink"/>
      <w:u w:val="single"/>
    </w:rPr>
  </w:style>
  <w:style w:type="character" w:styleId="aff0">
    <w:name w:val="annotation reference"/>
    <w:basedOn w:val="a1"/>
    <w:uiPriority w:val="99"/>
    <w:unhideWhenUsed/>
    <w:qFormat/>
    <w:rsid w:val="00BD2BE3"/>
    <w:rPr>
      <w:sz w:val="21"/>
      <w:szCs w:val="21"/>
    </w:rPr>
  </w:style>
  <w:style w:type="character" w:styleId="HTML">
    <w:name w:val="HTML Cite"/>
    <w:basedOn w:val="a1"/>
    <w:uiPriority w:val="99"/>
    <w:unhideWhenUsed/>
    <w:qFormat/>
    <w:rsid w:val="00BD2BE3"/>
    <w:rPr>
      <w:i/>
      <w:iCs/>
    </w:rPr>
  </w:style>
  <w:style w:type="paragraph" w:customStyle="1" w:styleId="11">
    <w:name w:val="列出段落1"/>
    <w:basedOn w:val="a0"/>
    <w:link w:val="aff1"/>
    <w:uiPriority w:val="34"/>
    <w:qFormat/>
    <w:rsid w:val="00BD2BE3"/>
    <w:pPr>
      <w:spacing w:line="360" w:lineRule="auto"/>
      <w:ind w:firstLineChars="200" w:firstLine="420"/>
    </w:pPr>
    <w:rPr>
      <w:rFonts w:ascii="Times New Roman" w:eastAsia="宋体" w:hAnsi="Times New Roman" w:cs="Times New Roman"/>
      <w:sz w:val="24"/>
      <w:szCs w:val="24"/>
    </w:rPr>
  </w:style>
  <w:style w:type="character" w:customStyle="1" w:styleId="aff1">
    <w:name w:val="列出段落 字符"/>
    <w:link w:val="11"/>
    <w:uiPriority w:val="34"/>
    <w:qFormat/>
    <w:rsid w:val="00BD2BE3"/>
    <w:rPr>
      <w:kern w:val="2"/>
      <w:sz w:val="24"/>
      <w:szCs w:val="24"/>
    </w:rPr>
  </w:style>
  <w:style w:type="paragraph" w:customStyle="1" w:styleId="TOC10">
    <w:name w:val="TOC 标题1"/>
    <w:basedOn w:val="1"/>
    <w:next w:val="a0"/>
    <w:uiPriority w:val="39"/>
    <w:unhideWhenUsed/>
    <w:qFormat/>
    <w:rsid w:val="00BD2BE3"/>
    <w:pPr>
      <w:widowControl/>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nr4">
    <w:name w:val="nr4"/>
    <w:basedOn w:val="a0"/>
    <w:qFormat/>
    <w:rsid w:val="00BD2BE3"/>
    <w:pPr>
      <w:widowControl/>
      <w:spacing w:line="390" w:lineRule="atLeast"/>
      <w:ind w:firstLine="375"/>
      <w:jc w:val="left"/>
    </w:pPr>
    <w:rPr>
      <w:rFonts w:ascii="宋体" w:eastAsia="宋体" w:hAnsi="宋体" w:cs="宋体"/>
      <w:color w:val="555555"/>
      <w:kern w:val="0"/>
      <w:sz w:val="24"/>
      <w:szCs w:val="24"/>
    </w:rPr>
  </w:style>
  <w:style w:type="paragraph" w:customStyle="1" w:styleId="tit5">
    <w:name w:val="tit5"/>
    <w:basedOn w:val="a0"/>
    <w:qFormat/>
    <w:rsid w:val="00BD2BE3"/>
    <w:pPr>
      <w:widowControl/>
      <w:spacing w:line="390" w:lineRule="atLeast"/>
      <w:ind w:firstLine="225"/>
      <w:jc w:val="left"/>
    </w:pPr>
    <w:rPr>
      <w:rFonts w:ascii="宋体" w:eastAsia="宋体" w:hAnsi="宋体" w:cs="宋体"/>
      <w:b/>
      <w:bCs/>
      <w:color w:val="555555"/>
      <w:kern w:val="0"/>
      <w:sz w:val="24"/>
      <w:szCs w:val="24"/>
    </w:rPr>
  </w:style>
  <w:style w:type="paragraph" w:customStyle="1" w:styleId="aff2">
    <w:name w:val="图片"/>
    <w:basedOn w:val="a0"/>
    <w:next w:val="aa"/>
    <w:qFormat/>
    <w:rsid w:val="00BD2BE3"/>
    <w:pPr>
      <w:widowControl/>
      <w:spacing w:beforeLines="50" w:afterLines="50" w:line="0" w:lineRule="atLeast"/>
      <w:ind w:firstLine="418"/>
      <w:jc w:val="center"/>
    </w:pPr>
    <w:rPr>
      <w:rFonts w:ascii="宋体" w:eastAsia="宋体" w:hAnsi="宋体" w:cs="宋体"/>
      <w:kern w:val="0"/>
      <w:sz w:val="24"/>
      <w:szCs w:val="24"/>
    </w:rPr>
  </w:style>
  <w:style w:type="paragraph" w:customStyle="1" w:styleId="tc">
    <w:name w:val="tc"/>
    <w:basedOn w:val="a0"/>
    <w:qFormat/>
    <w:rsid w:val="00BD2BE3"/>
    <w:pPr>
      <w:widowControl/>
      <w:spacing w:before="100" w:beforeAutospacing="1" w:after="100" w:afterAutospacing="1"/>
      <w:jc w:val="left"/>
    </w:pPr>
    <w:rPr>
      <w:rFonts w:ascii="宋体" w:eastAsia="宋体" w:hAnsi="宋体" w:cs="宋体"/>
      <w:kern w:val="0"/>
      <w:sz w:val="24"/>
      <w:szCs w:val="24"/>
    </w:rPr>
  </w:style>
  <w:style w:type="paragraph" w:customStyle="1" w:styleId="111">
    <w:name w:val="列出段落111"/>
    <w:basedOn w:val="a0"/>
    <w:uiPriority w:val="34"/>
    <w:qFormat/>
    <w:rsid w:val="00BD2BE3"/>
    <w:pPr>
      <w:spacing w:line="360" w:lineRule="auto"/>
      <w:ind w:firstLineChars="200" w:firstLine="420"/>
    </w:pPr>
    <w:rPr>
      <w:sz w:val="24"/>
    </w:rPr>
  </w:style>
  <w:style w:type="paragraph" w:customStyle="1" w:styleId="110">
    <w:name w:val="列出段落11"/>
    <w:basedOn w:val="a0"/>
    <w:uiPriority w:val="34"/>
    <w:qFormat/>
    <w:rsid w:val="00BD2BE3"/>
    <w:pPr>
      <w:spacing w:line="360" w:lineRule="auto"/>
      <w:ind w:firstLineChars="200" w:firstLine="420"/>
    </w:pPr>
    <w:rPr>
      <w:sz w:val="24"/>
    </w:rPr>
  </w:style>
  <w:style w:type="paragraph" w:customStyle="1" w:styleId="23">
    <w:name w:val="列出段落2"/>
    <w:basedOn w:val="a0"/>
    <w:link w:val="aff3"/>
    <w:uiPriority w:val="34"/>
    <w:qFormat/>
    <w:rsid w:val="00BD2BE3"/>
    <w:pPr>
      <w:spacing w:line="360" w:lineRule="auto"/>
      <w:ind w:firstLineChars="200" w:firstLine="200"/>
    </w:pPr>
    <w:rPr>
      <w:sz w:val="24"/>
    </w:rPr>
  </w:style>
  <w:style w:type="character" w:customStyle="1" w:styleId="aff3">
    <w:name w:val="列表段落 字符"/>
    <w:link w:val="23"/>
    <w:uiPriority w:val="34"/>
    <w:qFormat/>
    <w:rsid w:val="00BD2BE3"/>
    <w:rPr>
      <w:rFonts w:asciiTheme="minorHAnsi" w:eastAsiaTheme="minorEastAsia" w:hAnsiTheme="minorHAnsi" w:cstheme="minorBidi"/>
      <w:kern w:val="2"/>
      <w:sz w:val="24"/>
      <w:szCs w:val="22"/>
    </w:rPr>
  </w:style>
  <w:style w:type="paragraph" w:customStyle="1" w:styleId="210">
    <w:name w:val="列出段落21"/>
    <w:basedOn w:val="a0"/>
    <w:uiPriority w:val="34"/>
    <w:qFormat/>
    <w:rsid w:val="00BD2BE3"/>
    <w:pPr>
      <w:ind w:firstLineChars="200" w:firstLine="420"/>
    </w:pPr>
  </w:style>
  <w:style w:type="paragraph" w:customStyle="1" w:styleId="WPSOffice1">
    <w:name w:val="WPSOffice手动目录 1"/>
    <w:qFormat/>
    <w:rsid w:val="00BD2BE3"/>
  </w:style>
  <w:style w:type="paragraph" w:customStyle="1" w:styleId="WPSOffice2">
    <w:name w:val="WPSOffice手动目录 2"/>
    <w:qFormat/>
    <w:rsid w:val="00BD2BE3"/>
    <w:pPr>
      <w:ind w:leftChars="200" w:left="200"/>
    </w:pPr>
  </w:style>
  <w:style w:type="paragraph" w:customStyle="1" w:styleId="WPSOffice3">
    <w:name w:val="WPSOffice手动目录 3"/>
    <w:qFormat/>
    <w:rsid w:val="00BD2BE3"/>
    <w:pPr>
      <w:ind w:leftChars="400" w:left="400"/>
    </w:pPr>
  </w:style>
  <w:style w:type="character" w:customStyle="1" w:styleId="GTA-2CharChar">
    <w:name w:val="GTA正文-2 Char Char"/>
    <w:link w:val="GTA-2"/>
    <w:qFormat/>
    <w:rsid w:val="00BD2BE3"/>
    <w:rPr>
      <w:rFonts w:ascii="微软雅黑" w:eastAsia="微软雅黑" w:hAnsi="微软雅黑" w:cs="Arial"/>
      <w:sz w:val="24"/>
      <w:szCs w:val="24"/>
    </w:rPr>
  </w:style>
  <w:style w:type="paragraph" w:customStyle="1" w:styleId="GTA-2">
    <w:name w:val="GTA正文-2"/>
    <w:basedOn w:val="a0"/>
    <w:link w:val="GTA-2CharChar"/>
    <w:qFormat/>
    <w:rsid w:val="00BD2BE3"/>
    <w:pPr>
      <w:snapToGrid w:val="0"/>
      <w:spacing w:beforeLines="50" w:after="156" w:line="480" w:lineRule="atLeast"/>
      <w:ind w:firstLineChars="200" w:firstLine="480"/>
    </w:pPr>
    <w:rPr>
      <w:rFonts w:ascii="微软雅黑" w:eastAsia="微软雅黑" w:hAnsi="微软雅黑" w:cs="Arial"/>
      <w:kern w:val="0"/>
      <w:sz w:val="24"/>
      <w:szCs w:val="24"/>
    </w:rPr>
  </w:style>
  <w:style w:type="paragraph" w:customStyle="1" w:styleId="Default">
    <w:name w:val="Default"/>
    <w:qFormat/>
    <w:rsid w:val="00BD2BE3"/>
    <w:pPr>
      <w:widowControl w:val="0"/>
      <w:autoSpaceDE w:val="0"/>
      <w:autoSpaceDN w:val="0"/>
      <w:adjustRightInd w:val="0"/>
    </w:pPr>
    <w:rPr>
      <w:rFonts w:ascii="微软雅黑" w:eastAsia="微软雅黑" w:cs="微软雅黑"/>
      <w:color w:val="000000"/>
      <w:sz w:val="24"/>
      <w:szCs w:val="24"/>
    </w:rPr>
  </w:style>
  <w:style w:type="paragraph" w:customStyle="1" w:styleId="12">
    <w:name w:val="列表段落1"/>
    <w:basedOn w:val="a0"/>
    <w:link w:val="13"/>
    <w:uiPriority w:val="34"/>
    <w:qFormat/>
    <w:rsid w:val="00BD2BE3"/>
    <w:pPr>
      <w:spacing w:line="360" w:lineRule="auto"/>
      <w:ind w:firstLineChars="200" w:firstLine="420"/>
    </w:pPr>
    <w:rPr>
      <w:sz w:val="24"/>
    </w:rPr>
  </w:style>
  <w:style w:type="character" w:customStyle="1" w:styleId="13">
    <w:name w:val="列表段落 字符1"/>
    <w:link w:val="12"/>
    <w:uiPriority w:val="34"/>
    <w:qFormat/>
    <w:rsid w:val="00BD2BE3"/>
    <w:rPr>
      <w:rFonts w:asciiTheme="minorHAnsi" w:eastAsiaTheme="minorEastAsia" w:hAnsiTheme="minorHAnsi" w:cstheme="minorBidi"/>
      <w:kern w:val="2"/>
      <w:sz w:val="24"/>
      <w:szCs w:val="22"/>
    </w:rPr>
  </w:style>
  <w:style w:type="character" w:customStyle="1" w:styleId="a-size-large">
    <w:name w:val="a-size-large"/>
    <w:basedOn w:val="a1"/>
    <w:qFormat/>
    <w:rsid w:val="00BD2BE3"/>
  </w:style>
  <w:style w:type="character" w:customStyle="1" w:styleId="author">
    <w:name w:val="author"/>
    <w:basedOn w:val="a1"/>
    <w:qFormat/>
    <w:rsid w:val="00BD2BE3"/>
  </w:style>
  <w:style w:type="character" w:customStyle="1" w:styleId="a-color-secondary">
    <w:name w:val="a-color-secondary"/>
    <w:basedOn w:val="a1"/>
    <w:qFormat/>
    <w:rsid w:val="00BD2BE3"/>
  </w:style>
  <w:style w:type="character" w:customStyle="1" w:styleId="a-size-extra-large">
    <w:name w:val="a-size-extra-large"/>
    <w:basedOn w:val="a1"/>
    <w:qFormat/>
    <w:rsid w:val="00BD2BE3"/>
  </w:style>
  <w:style w:type="character" w:customStyle="1" w:styleId="f">
    <w:name w:val="f"/>
    <w:basedOn w:val="a1"/>
    <w:qFormat/>
    <w:rsid w:val="00BD2BE3"/>
  </w:style>
  <w:style w:type="paragraph" w:customStyle="1" w:styleId="112">
    <w:name w:val="列表段落11"/>
    <w:basedOn w:val="a0"/>
    <w:uiPriority w:val="34"/>
    <w:qFormat/>
    <w:rsid w:val="00BD2BE3"/>
    <w:pPr>
      <w:spacing w:line="360" w:lineRule="auto"/>
      <w:ind w:firstLineChars="200" w:firstLine="200"/>
    </w:pPr>
    <w:rPr>
      <w:sz w:val="24"/>
    </w:rPr>
  </w:style>
  <w:style w:type="character" w:customStyle="1" w:styleId="14">
    <w:name w:val="未处理的提及1"/>
    <w:basedOn w:val="a1"/>
    <w:uiPriority w:val="99"/>
    <w:unhideWhenUsed/>
    <w:qFormat/>
    <w:rsid w:val="00BD2BE3"/>
    <w:rPr>
      <w:color w:val="605E5C"/>
      <w:shd w:val="clear" w:color="auto" w:fill="E1DFDD"/>
    </w:rPr>
  </w:style>
  <w:style w:type="paragraph" w:customStyle="1" w:styleId="aff4">
    <w:name w:val="段落文字"/>
    <w:basedOn w:val="a0"/>
    <w:qFormat/>
    <w:rsid w:val="00BD2BE3"/>
    <w:pPr>
      <w:keepNext/>
      <w:keepLines/>
      <w:spacing w:line="360" w:lineRule="auto"/>
      <w:ind w:firstLineChars="200" w:firstLine="200"/>
    </w:pPr>
    <w:rPr>
      <w:rFonts w:ascii="Times New Roman" w:eastAsia="仿宋" w:hAnsi="Times New Roman"/>
      <w:sz w:val="32"/>
    </w:rPr>
  </w:style>
  <w:style w:type="paragraph" w:customStyle="1" w:styleId="0">
    <w:name w:val="样式 首行缩进:  0 字符"/>
    <w:basedOn w:val="a0"/>
    <w:link w:val="0Char"/>
    <w:qFormat/>
    <w:rsid w:val="00BD2BE3"/>
    <w:pPr>
      <w:spacing w:line="360" w:lineRule="auto"/>
      <w:ind w:firstLineChars="200" w:firstLine="200"/>
    </w:pPr>
    <w:rPr>
      <w:rFonts w:ascii="Arial" w:eastAsia="宋体" w:hAnsi="Arial" w:cs="宋体"/>
      <w:sz w:val="24"/>
      <w:szCs w:val="20"/>
    </w:rPr>
  </w:style>
  <w:style w:type="character" w:customStyle="1" w:styleId="0Char">
    <w:name w:val="样式 首行缩进:  0 字符 Char"/>
    <w:link w:val="0"/>
    <w:qFormat/>
    <w:locked/>
    <w:rsid w:val="00BD2BE3"/>
    <w:rPr>
      <w:rFonts w:ascii="Arial" w:hAnsi="Arial" w:cs="宋体"/>
      <w:kern w:val="2"/>
      <w:sz w:val="24"/>
    </w:rPr>
  </w:style>
  <w:style w:type="paragraph" w:customStyle="1" w:styleId="aff5">
    <w:name w:val="段落"/>
    <w:basedOn w:val="a0"/>
    <w:qFormat/>
    <w:rsid w:val="00BD2BE3"/>
    <w:pPr>
      <w:widowControl/>
      <w:adjustRightInd w:val="0"/>
      <w:spacing w:line="420" w:lineRule="exact"/>
      <w:ind w:firstLineChars="200" w:firstLine="520"/>
      <w:textAlignment w:val="baseline"/>
    </w:pPr>
    <w:rPr>
      <w:spacing w:val="10"/>
      <w:kern w:val="0"/>
      <w:sz w:val="24"/>
      <w:szCs w:val="20"/>
    </w:rPr>
  </w:style>
  <w:style w:type="character" w:customStyle="1" w:styleId="24">
    <w:name w:val="未处理的提及2"/>
    <w:basedOn w:val="a1"/>
    <w:uiPriority w:val="99"/>
    <w:unhideWhenUsed/>
    <w:qFormat/>
    <w:rsid w:val="00BD2BE3"/>
    <w:rPr>
      <w:color w:val="605E5C"/>
      <w:shd w:val="clear" w:color="auto" w:fill="E1DFDD"/>
    </w:rPr>
  </w:style>
  <w:style w:type="paragraph" w:customStyle="1" w:styleId="reader-word-layer">
    <w:name w:val="reader-word-layer"/>
    <w:basedOn w:val="a0"/>
    <w:qFormat/>
    <w:rsid w:val="00BD2BE3"/>
    <w:pPr>
      <w:widowControl/>
      <w:spacing w:before="100" w:beforeAutospacing="1" w:after="100" w:afterAutospacing="1"/>
      <w:jc w:val="left"/>
    </w:pPr>
    <w:rPr>
      <w:rFonts w:ascii="宋体" w:eastAsia="宋体" w:hAnsi="宋体" w:cs="宋体"/>
      <w:kern w:val="0"/>
      <w:sz w:val="24"/>
      <w:szCs w:val="24"/>
    </w:rPr>
  </w:style>
  <w:style w:type="character" w:customStyle="1" w:styleId="31">
    <w:name w:val="未处理的提及3"/>
    <w:basedOn w:val="a1"/>
    <w:uiPriority w:val="99"/>
    <w:unhideWhenUsed/>
    <w:qFormat/>
    <w:rsid w:val="00BD2BE3"/>
    <w:rPr>
      <w:color w:val="605E5C"/>
      <w:shd w:val="clear" w:color="auto" w:fill="E1DFDD"/>
    </w:rPr>
  </w:style>
  <w:style w:type="character" w:customStyle="1" w:styleId="41">
    <w:name w:val="未处理的提及4"/>
    <w:basedOn w:val="a1"/>
    <w:uiPriority w:val="99"/>
    <w:unhideWhenUsed/>
    <w:qFormat/>
    <w:rsid w:val="00BD2BE3"/>
    <w:rPr>
      <w:color w:val="605E5C"/>
      <w:shd w:val="clear" w:color="auto" w:fill="E1DFDD"/>
    </w:rPr>
  </w:style>
  <w:style w:type="paragraph" w:customStyle="1" w:styleId="25">
    <w:name w:val="列表段落2"/>
    <w:basedOn w:val="a0"/>
    <w:uiPriority w:val="34"/>
    <w:qFormat/>
    <w:rsid w:val="00BD2BE3"/>
    <w:pPr>
      <w:spacing w:line="360" w:lineRule="auto"/>
      <w:ind w:firstLineChars="200" w:firstLine="420"/>
    </w:pPr>
    <w:rPr>
      <w:sz w:val="24"/>
    </w:rPr>
  </w:style>
  <w:style w:type="paragraph" w:customStyle="1" w:styleId="26">
    <w:name w:val="样式2"/>
    <w:basedOn w:val="a0"/>
    <w:link w:val="27"/>
    <w:qFormat/>
    <w:rsid w:val="00BD2BE3"/>
    <w:pPr>
      <w:widowControl/>
      <w:spacing w:line="360" w:lineRule="auto"/>
      <w:jc w:val="left"/>
      <w:outlineLvl w:val="1"/>
    </w:pPr>
    <w:rPr>
      <w:rFonts w:ascii="宋体" w:eastAsia="宋体" w:hAnsi="宋体" w:cs="Times New Roman"/>
      <w:b/>
      <w:bCs/>
      <w:kern w:val="0"/>
      <w:sz w:val="24"/>
      <w:szCs w:val="24"/>
    </w:rPr>
  </w:style>
  <w:style w:type="character" w:customStyle="1" w:styleId="27">
    <w:name w:val="样式2 字符"/>
    <w:basedOn w:val="a1"/>
    <w:link w:val="26"/>
    <w:qFormat/>
    <w:rsid w:val="00BD2BE3"/>
    <w:rPr>
      <w:rFonts w:ascii="宋体" w:hAnsi="宋体"/>
      <w:b/>
      <w:bCs/>
      <w:sz w:val="24"/>
      <w:szCs w:val="24"/>
    </w:rPr>
  </w:style>
  <w:style w:type="paragraph" w:customStyle="1" w:styleId="a">
    <w:name w:val="凸出"/>
    <w:basedOn w:val="25"/>
    <w:qFormat/>
    <w:rsid w:val="00BD2BE3"/>
    <w:pPr>
      <w:numPr>
        <w:numId w:val="8"/>
      </w:numPr>
      <w:ind w:firstLineChars="0" w:firstLine="0"/>
    </w:pPr>
    <w:rPr>
      <w:rFonts w:ascii="宋体" w:eastAsia="宋体"/>
    </w:rPr>
  </w:style>
  <w:style w:type="character" w:customStyle="1" w:styleId="51">
    <w:name w:val="未处理的提及5"/>
    <w:basedOn w:val="a1"/>
    <w:uiPriority w:val="99"/>
    <w:unhideWhenUsed/>
    <w:qFormat/>
    <w:rsid w:val="00BD2BE3"/>
    <w:rPr>
      <w:color w:val="605E5C"/>
      <w:shd w:val="clear" w:color="auto" w:fill="E1DFDD"/>
    </w:rPr>
  </w:style>
  <w:style w:type="paragraph" w:customStyle="1" w:styleId="32">
    <w:name w:val="列表段落3"/>
    <w:basedOn w:val="a0"/>
    <w:uiPriority w:val="34"/>
    <w:qFormat/>
    <w:rsid w:val="00BD2BE3"/>
    <w:pPr>
      <w:ind w:firstLineChars="200" w:firstLine="420"/>
    </w:pPr>
  </w:style>
  <w:style w:type="character" w:customStyle="1" w:styleId="61">
    <w:name w:val="未处理的提及6"/>
    <w:basedOn w:val="a1"/>
    <w:uiPriority w:val="99"/>
    <w:unhideWhenUsed/>
    <w:qFormat/>
    <w:rsid w:val="00BD2BE3"/>
    <w:rPr>
      <w:color w:val="605E5C"/>
      <w:shd w:val="clear" w:color="auto" w:fill="E1DFDD"/>
    </w:rPr>
  </w:style>
  <w:style w:type="character" w:customStyle="1" w:styleId="font141">
    <w:name w:val="font141"/>
    <w:basedOn w:val="a1"/>
    <w:qFormat/>
    <w:rsid w:val="00BD2BE3"/>
    <w:rPr>
      <w:rFonts w:ascii="宋体" w:eastAsia="宋体" w:hAnsi="宋体" w:cs="宋体" w:hint="eastAsia"/>
      <w:b/>
      <w:bCs/>
      <w:color w:val="000000"/>
      <w:sz w:val="24"/>
      <w:szCs w:val="24"/>
      <w:u w:val="none"/>
    </w:rPr>
  </w:style>
  <w:style w:type="character" w:customStyle="1" w:styleId="font121">
    <w:name w:val="font121"/>
    <w:basedOn w:val="a1"/>
    <w:qFormat/>
    <w:rsid w:val="00BD2BE3"/>
    <w:rPr>
      <w:rFonts w:ascii="宋体" w:eastAsia="宋体" w:hAnsi="宋体" w:cs="宋体" w:hint="eastAsia"/>
      <w:color w:val="000000"/>
      <w:sz w:val="24"/>
      <w:szCs w:val="24"/>
      <w:u w:val="none"/>
    </w:rPr>
  </w:style>
  <w:style w:type="character" w:customStyle="1" w:styleId="font51">
    <w:name w:val="font51"/>
    <w:basedOn w:val="a1"/>
    <w:qFormat/>
    <w:rsid w:val="00BD2BE3"/>
    <w:rPr>
      <w:rFonts w:ascii="宋体" w:eastAsia="宋体" w:hAnsi="宋体" w:cs="宋体" w:hint="eastAsia"/>
      <w:color w:val="000000"/>
      <w:sz w:val="24"/>
      <w:szCs w:val="24"/>
      <w:u w:val="none"/>
    </w:rPr>
  </w:style>
  <w:style w:type="character" w:customStyle="1" w:styleId="font151">
    <w:name w:val="font151"/>
    <w:basedOn w:val="a1"/>
    <w:qFormat/>
    <w:rsid w:val="00BD2BE3"/>
    <w:rPr>
      <w:rFonts w:ascii="宋体" w:eastAsia="宋体" w:hAnsi="宋体" w:cs="宋体" w:hint="eastAsia"/>
      <w:b/>
      <w:bCs/>
      <w:color w:val="000000"/>
      <w:sz w:val="24"/>
      <w:szCs w:val="24"/>
      <w:u w:val="none"/>
    </w:rPr>
  </w:style>
  <w:style w:type="character" w:customStyle="1" w:styleId="font101">
    <w:name w:val="font101"/>
    <w:basedOn w:val="a1"/>
    <w:qFormat/>
    <w:rsid w:val="00BD2BE3"/>
    <w:rPr>
      <w:rFonts w:ascii="宋体" w:eastAsia="宋体" w:hAnsi="宋体" w:cs="宋体" w:hint="eastAsia"/>
      <w:color w:val="000000"/>
      <w:sz w:val="24"/>
      <w:szCs w:val="24"/>
      <w:u w:val="none"/>
    </w:rPr>
  </w:style>
  <w:style w:type="character" w:customStyle="1" w:styleId="font161">
    <w:name w:val="font161"/>
    <w:basedOn w:val="a1"/>
    <w:qFormat/>
    <w:rsid w:val="00BD2BE3"/>
    <w:rPr>
      <w:rFonts w:ascii="宋体" w:eastAsia="宋体" w:hAnsi="宋体" w:cs="宋体" w:hint="eastAsia"/>
      <w:b/>
      <w:bCs/>
      <w:color w:val="000000"/>
      <w:sz w:val="24"/>
      <w:szCs w:val="24"/>
      <w:u w:val="none"/>
    </w:rPr>
  </w:style>
  <w:style w:type="character" w:customStyle="1" w:styleId="font81">
    <w:name w:val="font81"/>
    <w:basedOn w:val="a1"/>
    <w:qFormat/>
    <w:rsid w:val="00BD2BE3"/>
    <w:rPr>
      <w:rFonts w:ascii="Arial" w:hAnsi="Arial" w:cs="Arial" w:hint="default"/>
      <w:color w:val="000000"/>
      <w:sz w:val="24"/>
      <w:szCs w:val="24"/>
      <w:u w:val="none"/>
    </w:rPr>
  </w:style>
  <w:style w:type="character" w:customStyle="1" w:styleId="font171">
    <w:name w:val="font171"/>
    <w:basedOn w:val="a1"/>
    <w:qFormat/>
    <w:rsid w:val="00BD2BE3"/>
    <w:rPr>
      <w:rFonts w:ascii="宋体" w:eastAsia="宋体" w:hAnsi="宋体" w:cs="宋体" w:hint="eastAsia"/>
      <w:b/>
      <w:bCs/>
      <w:color w:val="000000"/>
      <w:sz w:val="24"/>
      <w:szCs w:val="24"/>
      <w:u w:val="none"/>
    </w:rPr>
  </w:style>
  <w:style w:type="paragraph" w:customStyle="1" w:styleId="msonormal0">
    <w:name w:val="msonormal"/>
    <w:basedOn w:val="a0"/>
    <w:qFormat/>
    <w:rsid w:val="00BD2BE3"/>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0"/>
    <w:qFormat/>
    <w:rsid w:val="00BD2BE3"/>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0"/>
    <w:qFormat/>
    <w:rsid w:val="00BD2BE3"/>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0"/>
    <w:qFormat/>
    <w:rsid w:val="00BD2BE3"/>
    <w:pPr>
      <w:widowControl/>
      <w:spacing w:before="100" w:beforeAutospacing="1" w:after="100" w:afterAutospacing="1"/>
      <w:jc w:val="left"/>
    </w:pPr>
    <w:rPr>
      <w:rFonts w:ascii="Arial" w:eastAsia="宋体" w:hAnsi="Arial" w:cs="Arial"/>
      <w:color w:val="000000"/>
      <w:kern w:val="0"/>
      <w:sz w:val="20"/>
      <w:szCs w:val="20"/>
    </w:rPr>
  </w:style>
  <w:style w:type="paragraph" w:customStyle="1" w:styleId="font8">
    <w:name w:val="font8"/>
    <w:basedOn w:val="a0"/>
    <w:qFormat/>
    <w:rsid w:val="00BD2BE3"/>
    <w:pPr>
      <w:widowControl/>
      <w:spacing w:before="100" w:beforeAutospacing="1" w:after="100" w:afterAutospacing="1"/>
      <w:jc w:val="left"/>
    </w:pPr>
    <w:rPr>
      <w:rFonts w:ascii="Arial" w:eastAsia="宋体" w:hAnsi="Arial" w:cs="Arial"/>
      <w:b/>
      <w:bCs/>
      <w:color w:val="000000"/>
      <w:kern w:val="0"/>
      <w:sz w:val="20"/>
      <w:szCs w:val="20"/>
    </w:rPr>
  </w:style>
  <w:style w:type="paragraph" w:customStyle="1" w:styleId="font9">
    <w:name w:val="font9"/>
    <w:basedOn w:val="a0"/>
    <w:qFormat/>
    <w:rsid w:val="00BD2BE3"/>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font10">
    <w:name w:val="font10"/>
    <w:basedOn w:val="a0"/>
    <w:qFormat/>
    <w:rsid w:val="00BD2BE3"/>
    <w:pPr>
      <w:widowControl/>
      <w:spacing w:before="100" w:beforeAutospacing="1" w:after="100" w:afterAutospacing="1"/>
      <w:jc w:val="left"/>
    </w:pPr>
    <w:rPr>
      <w:rFonts w:ascii="Arial" w:eastAsia="宋体" w:hAnsi="Arial" w:cs="Arial"/>
      <w:color w:val="000000"/>
      <w:kern w:val="0"/>
      <w:sz w:val="20"/>
      <w:szCs w:val="20"/>
    </w:rPr>
  </w:style>
  <w:style w:type="paragraph" w:customStyle="1" w:styleId="font11">
    <w:name w:val="font11"/>
    <w:basedOn w:val="a0"/>
    <w:qFormat/>
    <w:rsid w:val="00BD2BE3"/>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2">
    <w:name w:val="font12"/>
    <w:basedOn w:val="a0"/>
    <w:qFormat/>
    <w:rsid w:val="00BD2BE3"/>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font13">
    <w:name w:val="font13"/>
    <w:basedOn w:val="a0"/>
    <w:qFormat/>
    <w:rsid w:val="00BD2BE3"/>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font14">
    <w:name w:val="font14"/>
    <w:basedOn w:val="a0"/>
    <w:qFormat/>
    <w:rsid w:val="00BD2BE3"/>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5">
    <w:name w:val="font15"/>
    <w:basedOn w:val="a0"/>
    <w:qFormat/>
    <w:rsid w:val="00BD2BE3"/>
    <w:pPr>
      <w:widowControl/>
      <w:spacing w:before="100" w:beforeAutospacing="1" w:after="100" w:afterAutospacing="1"/>
      <w:jc w:val="left"/>
    </w:pPr>
    <w:rPr>
      <w:rFonts w:ascii="宋体" w:eastAsia="宋体" w:hAnsi="宋体" w:cs="宋体"/>
      <w:kern w:val="0"/>
      <w:sz w:val="20"/>
      <w:szCs w:val="20"/>
    </w:rPr>
  </w:style>
  <w:style w:type="paragraph" w:customStyle="1" w:styleId="xl68">
    <w:name w:val="xl68"/>
    <w:basedOn w:val="a0"/>
    <w:qFormat/>
    <w:rsid w:val="00BD2B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69">
    <w:name w:val="xl69"/>
    <w:basedOn w:val="a0"/>
    <w:qFormat/>
    <w:rsid w:val="00BD2B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0"/>
    <w:qFormat/>
    <w:rsid w:val="00BD2BE3"/>
    <w:pPr>
      <w:widowControl/>
      <w:spacing w:before="100" w:beforeAutospacing="1" w:after="100" w:afterAutospacing="1"/>
      <w:jc w:val="left"/>
    </w:pPr>
    <w:rPr>
      <w:rFonts w:ascii="Arial" w:eastAsia="宋体" w:hAnsi="Arial" w:cs="Arial"/>
      <w:kern w:val="0"/>
      <w:sz w:val="20"/>
      <w:szCs w:val="20"/>
    </w:rPr>
  </w:style>
  <w:style w:type="paragraph" w:customStyle="1" w:styleId="xl71">
    <w:name w:val="xl71"/>
    <w:basedOn w:val="a0"/>
    <w:qFormat/>
    <w:rsid w:val="00BD2BE3"/>
    <w:pPr>
      <w:widowControl/>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pPr>
    <w:rPr>
      <w:rFonts w:ascii="Arial" w:eastAsia="宋体" w:hAnsi="Arial" w:cs="Arial"/>
      <w:b/>
      <w:bCs/>
      <w:color w:val="000000"/>
      <w:kern w:val="0"/>
      <w:sz w:val="20"/>
      <w:szCs w:val="20"/>
    </w:rPr>
  </w:style>
  <w:style w:type="paragraph" w:customStyle="1" w:styleId="xl72">
    <w:name w:val="xl72"/>
    <w:basedOn w:val="a0"/>
    <w:qFormat/>
    <w:rsid w:val="00BD2BE3"/>
    <w:pPr>
      <w:widowControl/>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pPr>
    <w:rPr>
      <w:rFonts w:ascii="Arial" w:eastAsia="宋体" w:hAnsi="Arial" w:cs="Arial"/>
      <w:b/>
      <w:bCs/>
      <w:kern w:val="0"/>
      <w:sz w:val="20"/>
      <w:szCs w:val="20"/>
    </w:rPr>
  </w:style>
  <w:style w:type="paragraph" w:customStyle="1" w:styleId="xl73">
    <w:name w:val="xl73"/>
    <w:basedOn w:val="a0"/>
    <w:qFormat/>
    <w:rsid w:val="00BD2BE3"/>
    <w:pPr>
      <w:widowControl/>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pPr>
    <w:rPr>
      <w:rFonts w:ascii="Arial" w:eastAsia="宋体" w:hAnsi="Arial" w:cs="Arial"/>
      <w:b/>
      <w:bCs/>
      <w:kern w:val="0"/>
      <w:sz w:val="20"/>
      <w:szCs w:val="20"/>
    </w:rPr>
  </w:style>
  <w:style w:type="paragraph" w:customStyle="1" w:styleId="xl74">
    <w:name w:val="xl74"/>
    <w:basedOn w:val="a0"/>
    <w:qFormat/>
    <w:rsid w:val="00BD2BE3"/>
    <w:pPr>
      <w:widowControl/>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pPr>
    <w:rPr>
      <w:rFonts w:ascii="Arial" w:eastAsia="宋体" w:hAnsi="Arial" w:cs="Arial"/>
      <w:b/>
      <w:bCs/>
      <w:kern w:val="0"/>
      <w:sz w:val="20"/>
      <w:szCs w:val="20"/>
    </w:rPr>
  </w:style>
  <w:style w:type="paragraph" w:customStyle="1" w:styleId="xl75">
    <w:name w:val="xl75"/>
    <w:basedOn w:val="a0"/>
    <w:qFormat/>
    <w:rsid w:val="00BD2B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20"/>
      <w:szCs w:val="20"/>
    </w:rPr>
  </w:style>
  <w:style w:type="paragraph" w:customStyle="1" w:styleId="xl76">
    <w:name w:val="xl76"/>
    <w:basedOn w:val="a0"/>
    <w:qFormat/>
    <w:rsid w:val="00BD2B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color w:val="000000"/>
      <w:kern w:val="0"/>
      <w:sz w:val="20"/>
      <w:szCs w:val="20"/>
    </w:rPr>
  </w:style>
  <w:style w:type="paragraph" w:customStyle="1" w:styleId="xl77">
    <w:name w:val="xl77"/>
    <w:basedOn w:val="a0"/>
    <w:qFormat/>
    <w:rsid w:val="00BD2B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color w:val="000000"/>
      <w:kern w:val="0"/>
      <w:sz w:val="20"/>
      <w:szCs w:val="20"/>
    </w:rPr>
  </w:style>
  <w:style w:type="paragraph" w:customStyle="1" w:styleId="xl78">
    <w:name w:val="xl78"/>
    <w:basedOn w:val="a0"/>
    <w:qFormat/>
    <w:rsid w:val="00BD2BE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宋体" w:hAnsi="Arial" w:cs="Arial"/>
      <w:kern w:val="0"/>
      <w:sz w:val="20"/>
      <w:szCs w:val="20"/>
    </w:rPr>
  </w:style>
  <w:style w:type="paragraph" w:customStyle="1" w:styleId="xl79">
    <w:name w:val="xl79"/>
    <w:basedOn w:val="a0"/>
    <w:qFormat/>
    <w:rsid w:val="00BD2BE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宋体" w:hAnsi="Arial" w:cs="Arial"/>
      <w:color w:val="000000"/>
      <w:kern w:val="0"/>
      <w:sz w:val="20"/>
      <w:szCs w:val="20"/>
    </w:rPr>
  </w:style>
  <w:style w:type="paragraph" w:customStyle="1" w:styleId="xl80">
    <w:name w:val="xl80"/>
    <w:basedOn w:val="a0"/>
    <w:qFormat/>
    <w:rsid w:val="00BD2B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81">
    <w:name w:val="xl81"/>
    <w:basedOn w:val="a0"/>
    <w:qFormat/>
    <w:rsid w:val="00BD2B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82">
    <w:name w:val="xl82"/>
    <w:basedOn w:val="a0"/>
    <w:qFormat/>
    <w:rsid w:val="00BD2B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0"/>
    <w:qFormat/>
    <w:rsid w:val="00BD2B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84">
    <w:name w:val="xl84"/>
    <w:basedOn w:val="a0"/>
    <w:qFormat/>
    <w:rsid w:val="00BD2BE3"/>
    <w:pPr>
      <w:widowControl/>
      <w:spacing w:before="100" w:beforeAutospacing="1" w:after="100" w:afterAutospacing="1"/>
      <w:jc w:val="left"/>
    </w:pPr>
    <w:rPr>
      <w:rFonts w:ascii="Arial" w:eastAsia="宋体" w:hAnsi="Arial" w:cs="Arial"/>
      <w:kern w:val="0"/>
      <w:sz w:val="20"/>
      <w:szCs w:val="20"/>
    </w:rPr>
  </w:style>
  <w:style w:type="paragraph" w:customStyle="1" w:styleId="xl85">
    <w:name w:val="xl85"/>
    <w:basedOn w:val="a0"/>
    <w:qFormat/>
    <w:rsid w:val="00BD2BE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宋体" w:hAnsi="Arial" w:cs="Arial"/>
      <w:kern w:val="0"/>
      <w:sz w:val="20"/>
      <w:szCs w:val="20"/>
    </w:rPr>
  </w:style>
  <w:style w:type="paragraph" w:customStyle="1" w:styleId="xl86">
    <w:name w:val="xl86"/>
    <w:basedOn w:val="a0"/>
    <w:qFormat/>
    <w:rsid w:val="00BD2B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87">
    <w:name w:val="xl87"/>
    <w:basedOn w:val="a0"/>
    <w:qFormat/>
    <w:rsid w:val="00BD2BE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宋体" w:hAnsi="Arial" w:cs="Arial"/>
      <w:color w:val="000000"/>
      <w:kern w:val="0"/>
      <w:sz w:val="20"/>
      <w:szCs w:val="20"/>
    </w:rPr>
  </w:style>
  <w:style w:type="paragraph" w:customStyle="1" w:styleId="xl88">
    <w:name w:val="xl88"/>
    <w:basedOn w:val="a0"/>
    <w:qFormat/>
    <w:rsid w:val="00BD2B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0"/>
    <w:qFormat/>
    <w:rsid w:val="00BD2B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90">
    <w:name w:val="xl90"/>
    <w:basedOn w:val="a0"/>
    <w:qFormat/>
    <w:rsid w:val="00BD2B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91">
    <w:name w:val="xl91"/>
    <w:basedOn w:val="a0"/>
    <w:qFormat/>
    <w:rsid w:val="00BD2B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2">
    <w:name w:val="xl92"/>
    <w:basedOn w:val="a0"/>
    <w:qFormat/>
    <w:rsid w:val="00BD2BE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宋体" w:hAnsi="Arial" w:cs="Arial"/>
      <w:b/>
      <w:bCs/>
      <w:kern w:val="0"/>
      <w:sz w:val="20"/>
      <w:szCs w:val="20"/>
    </w:rPr>
  </w:style>
  <w:style w:type="paragraph" w:customStyle="1" w:styleId="xl93">
    <w:name w:val="xl93"/>
    <w:basedOn w:val="a0"/>
    <w:qFormat/>
    <w:rsid w:val="00BD2BE3"/>
    <w:pPr>
      <w:widowControl/>
      <w:spacing w:before="100" w:beforeAutospacing="1" w:after="100" w:afterAutospacing="1"/>
      <w:jc w:val="center"/>
    </w:pPr>
    <w:rPr>
      <w:rFonts w:ascii="Arial" w:eastAsia="宋体" w:hAnsi="Arial" w:cs="Arial"/>
      <w:kern w:val="0"/>
      <w:sz w:val="20"/>
      <w:szCs w:val="20"/>
    </w:rPr>
  </w:style>
  <w:style w:type="paragraph" w:customStyle="1" w:styleId="xl94">
    <w:name w:val="xl94"/>
    <w:basedOn w:val="a0"/>
    <w:qFormat/>
    <w:rsid w:val="00BD2BE3"/>
    <w:pPr>
      <w:widowControl/>
      <w:spacing w:before="100" w:beforeAutospacing="1" w:after="100" w:afterAutospacing="1"/>
      <w:jc w:val="right"/>
    </w:pPr>
    <w:rPr>
      <w:rFonts w:ascii="Arial" w:eastAsia="宋体" w:hAnsi="Arial" w:cs="Arial"/>
      <w:kern w:val="0"/>
      <w:sz w:val="20"/>
      <w:szCs w:val="20"/>
    </w:rPr>
  </w:style>
  <w:style w:type="paragraph" w:customStyle="1" w:styleId="xl95">
    <w:name w:val="xl95"/>
    <w:basedOn w:val="a0"/>
    <w:qFormat/>
    <w:rsid w:val="00BD2BE3"/>
    <w:pPr>
      <w:widowControl/>
      <w:spacing w:before="100" w:beforeAutospacing="1" w:after="100" w:afterAutospacing="1"/>
      <w:jc w:val="right"/>
    </w:pPr>
    <w:rPr>
      <w:rFonts w:ascii="Arial" w:eastAsia="宋体" w:hAnsi="Arial" w:cs="Arial"/>
      <w:kern w:val="0"/>
      <w:sz w:val="20"/>
      <w:szCs w:val="20"/>
    </w:rPr>
  </w:style>
  <w:style w:type="paragraph" w:customStyle="1" w:styleId="xl96">
    <w:name w:val="xl96"/>
    <w:basedOn w:val="a0"/>
    <w:qFormat/>
    <w:rsid w:val="00BD2BE3"/>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Arial" w:eastAsia="宋体" w:hAnsi="Arial" w:cs="Arial"/>
      <w:b/>
      <w:bCs/>
      <w:color w:val="000000"/>
      <w:kern w:val="0"/>
      <w:sz w:val="20"/>
      <w:szCs w:val="20"/>
    </w:rPr>
  </w:style>
  <w:style w:type="paragraph" w:customStyle="1" w:styleId="xl97">
    <w:name w:val="xl97"/>
    <w:basedOn w:val="a0"/>
    <w:qFormat/>
    <w:rsid w:val="00BD2BE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宋体" w:hAnsi="Arial" w:cs="Arial"/>
      <w:kern w:val="0"/>
      <w:sz w:val="20"/>
      <w:szCs w:val="20"/>
    </w:rPr>
  </w:style>
  <w:style w:type="paragraph" w:customStyle="1" w:styleId="xl98">
    <w:name w:val="xl98"/>
    <w:basedOn w:val="a0"/>
    <w:qFormat/>
    <w:rsid w:val="00BD2BE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宋体" w:hAnsi="Arial" w:cs="Arial"/>
      <w:color w:val="000000"/>
      <w:kern w:val="0"/>
      <w:sz w:val="20"/>
      <w:szCs w:val="20"/>
    </w:rPr>
  </w:style>
  <w:style w:type="paragraph" w:customStyle="1" w:styleId="xl99">
    <w:name w:val="xl99"/>
    <w:basedOn w:val="a0"/>
    <w:qFormat/>
    <w:rsid w:val="00BD2B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宋体" w:hAnsi="Arial" w:cs="Arial"/>
      <w:kern w:val="0"/>
      <w:sz w:val="20"/>
      <w:szCs w:val="20"/>
    </w:rPr>
  </w:style>
  <w:style w:type="paragraph" w:customStyle="1" w:styleId="xl100">
    <w:name w:val="xl100"/>
    <w:basedOn w:val="a0"/>
    <w:qFormat/>
    <w:rsid w:val="00BD2B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宋体" w:hAnsi="Arial" w:cs="Arial"/>
      <w:color w:val="000000"/>
      <w:kern w:val="0"/>
      <w:sz w:val="20"/>
      <w:szCs w:val="20"/>
    </w:rPr>
  </w:style>
  <w:style w:type="paragraph" w:customStyle="1" w:styleId="xl101">
    <w:name w:val="xl101"/>
    <w:basedOn w:val="a0"/>
    <w:qFormat/>
    <w:rsid w:val="00BD2BE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宋体" w:hAnsi="Arial" w:cs="Arial"/>
      <w:kern w:val="0"/>
      <w:sz w:val="20"/>
      <w:szCs w:val="20"/>
    </w:rPr>
  </w:style>
  <w:style w:type="paragraph" w:customStyle="1" w:styleId="xl102">
    <w:name w:val="xl102"/>
    <w:basedOn w:val="a0"/>
    <w:qFormat/>
    <w:rsid w:val="00BD2BE3"/>
    <w:pPr>
      <w:widowControl/>
      <w:pBdr>
        <w:top w:val="single" w:sz="4" w:space="0" w:color="auto"/>
        <w:left w:val="single" w:sz="4" w:space="0" w:color="auto"/>
        <w:bottom w:val="single" w:sz="4" w:space="0" w:color="auto"/>
      </w:pBdr>
      <w:spacing w:before="100" w:beforeAutospacing="1" w:after="100" w:afterAutospacing="1"/>
      <w:jc w:val="center"/>
    </w:pPr>
    <w:rPr>
      <w:rFonts w:ascii="Arial" w:eastAsia="宋体" w:hAnsi="Arial" w:cs="Arial"/>
      <w:b/>
      <w:bCs/>
      <w:kern w:val="0"/>
      <w:sz w:val="20"/>
      <w:szCs w:val="20"/>
    </w:rPr>
  </w:style>
  <w:style w:type="paragraph" w:customStyle="1" w:styleId="xl103">
    <w:name w:val="xl103"/>
    <w:basedOn w:val="a0"/>
    <w:qFormat/>
    <w:rsid w:val="00BD2BE3"/>
    <w:pPr>
      <w:widowControl/>
      <w:pBdr>
        <w:top w:val="single" w:sz="4" w:space="0" w:color="auto"/>
        <w:bottom w:val="single" w:sz="4" w:space="0" w:color="auto"/>
      </w:pBdr>
      <w:spacing w:before="100" w:beforeAutospacing="1" w:after="100" w:afterAutospacing="1"/>
      <w:jc w:val="center"/>
    </w:pPr>
    <w:rPr>
      <w:rFonts w:ascii="Arial" w:eastAsia="宋体" w:hAnsi="Arial" w:cs="Arial"/>
      <w:b/>
      <w:bCs/>
      <w:kern w:val="0"/>
      <w:sz w:val="20"/>
      <w:szCs w:val="20"/>
    </w:rPr>
  </w:style>
  <w:style w:type="paragraph" w:customStyle="1" w:styleId="xl104">
    <w:name w:val="xl104"/>
    <w:basedOn w:val="a0"/>
    <w:qFormat/>
    <w:rsid w:val="00BD2BE3"/>
    <w:pPr>
      <w:widowControl/>
      <w:pBdr>
        <w:top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20"/>
      <w:szCs w:val="20"/>
    </w:rPr>
  </w:style>
  <w:style w:type="paragraph" w:customStyle="1" w:styleId="xl105">
    <w:name w:val="xl105"/>
    <w:basedOn w:val="a0"/>
    <w:qFormat/>
    <w:rsid w:val="00BD2BE3"/>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宋体" w:eastAsia="宋体" w:hAnsi="宋体" w:cs="宋体"/>
      <w:b/>
      <w:bCs/>
      <w:kern w:val="0"/>
      <w:sz w:val="20"/>
      <w:szCs w:val="20"/>
    </w:rPr>
  </w:style>
  <w:style w:type="paragraph" w:customStyle="1" w:styleId="xl106">
    <w:name w:val="xl106"/>
    <w:basedOn w:val="a0"/>
    <w:qFormat/>
    <w:rsid w:val="00BD2BE3"/>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eastAsia="宋体" w:hAnsi="Arial" w:cs="Arial"/>
      <w:b/>
      <w:bCs/>
      <w:kern w:val="0"/>
      <w:sz w:val="20"/>
      <w:szCs w:val="20"/>
    </w:rPr>
  </w:style>
  <w:style w:type="paragraph" w:customStyle="1" w:styleId="xl107">
    <w:name w:val="xl107"/>
    <w:basedOn w:val="a0"/>
    <w:qFormat/>
    <w:rsid w:val="00BD2BE3"/>
    <w:pPr>
      <w:widowControl/>
      <w:pBdr>
        <w:top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108">
    <w:name w:val="xl108"/>
    <w:basedOn w:val="a0"/>
    <w:qFormat/>
    <w:rsid w:val="00BD2BE3"/>
    <w:pPr>
      <w:widowControl/>
      <w:pBdr>
        <w:top w:val="single" w:sz="4" w:space="0" w:color="auto"/>
        <w:left w:val="single" w:sz="4" w:space="0" w:color="auto"/>
        <w:bottom w:val="single" w:sz="4" w:space="0" w:color="auto"/>
      </w:pBdr>
      <w:spacing w:before="100" w:beforeAutospacing="1" w:after="100" w:afterAutospacing="1"/>
      <w:jc w:val="right"/>
    </w:pPr>
    <w:rPr>
      <w:rFonts w:ascii="Arial" w:eastAsia="宋体" w:hAnsi="Arial" w:cs="Arial"/>
      <w:b/>
      <w:bCs/>
      <w:kern w:val="0"/>
      <w:sz w:val="20"/>
      <w:szCs w:val="20"/>
    </w:rPr>
  </w:style>
  <w:style w:type="paragraph" w:customStyle="1" w:styleId="xl109">
    <w:name w:val="xl109"/>
    <w:basedOn w:val="a0"/>
    <w:qFormat/>
    <w:rsid w:val="00BD2BE3"/>
    <w:pPr>
      <w:widowControl/>
      <w:pBdr>
        <w:top w:val="single" w:sz="4" w:space="0" w:color="auto"/>
        <w:bottom w:val="single" w:sz="4" w:space="0" w:color="auto"/>
      </w:pBdr>
      <w:spacing w:before="100" w:beforeAutospacing="1" w:after="100" w:afterAutospacing="1"/>
      <w:jc w:val="right"/>
    </w:pPr>
    <w:rPr>
      <w:rFonts w:ascii="Arial" w:eastAsia="宋体" w:hAnsi="Arial" w:cs="Arial"/>
      <w:b/>
      <w:bCs/>
      <w:kern w:val="0"/>
      <w:sz w:val="20"/>
      <w:szCs w:val="20"/>
    </w:rPr>
  </w:style>
  <w:style w:type="paragraph" w:customStyle="1" w:styleId="xl110">
    <w:name w:val="xl110"/>
    <w:basedOn w:val="a0"/>
    <w:qFormat/>
    <w:rsid w:val="00BD2BE3"/>
    <w:pPr>
      <w:widowControl/>
      <w:pBdr>
        <w:top w:val="single" w:sz="4" w:space="0" w:color="auto"/>
        <w:bottom w:val="single" w:sz="4" w:space="0" w:color="auto"/>
        <w:right w:val="single" w:sz="4" w:space="0" w:color="auto"/>
      </w:pBdr>
      <w:spacing w:before="100" w:beforeAutospacing="1" w:after="100" w:afterAutospacing="1"/>
      <w:jc w:val="right"/>
    </w:pPr>
    <w:rPr>
      <w:rFonts w:ascii="Arial" w:eastAsia="宋体" w:hAnsi="Arial" w:cs="Arial"/>
      <w:b/>
      <w:bCs/>
      <w:kern w:val="0"/>
      <w:sz w:val="20"/>
      <w:szCs w:val="20"/>
    </w:rPr>
  </w:style>
  <w:style w:type="paragraph" w:customStyle="1" w:styleId="xl111">
    <w:name w:val="xl111"/>
    <w:basedOn w:val="a0"/>
    <w:qFormat/>
    <w:rsid w:val="00BD2BE3"/>
    <w:pPr>
      <w:widowControl/>
      <w:pBdr>
        <w:top w:val="single" w:sz="4" w:space="0" w:color="auto"/>
        <w:left w:val="single" w:sz="4" w:space="0" w:color="auto"/>
        <w:bottom w:val="single" w:sz="4" w:space="0" w:color="auto"/>
      </w:pBdr>
      <w:spacing w:before="100" w:beforeAutospacing="1" w:after="100" w:afterAutospacing="1"/>
      <w:jc w:val="right"/>
    </w:pPr>
    <w:rPr>
      <w:rFonts w:ascii="宋体" w:eastAsia="宋体" w:hAnsi="宋体" w:cs="宋体"/>
      <w:b/>
      <w:bCs/>
      <w:kern w:val="0"/>
      <w:sz w:val="20"/>
      <w:szCs w:val="20"/>
    </w:rPr>
  </w:style>
  <w:style w:type="paragraph" w:customStyle="1" w:styleId="xl112">
    <w:name w:val="xl112"/>
    <w:basedOn w:val="a0"/>
    <w:qFormat/>
    <w:rsid w:val="00BD2BE3"/>
    <w:pPr>
      <w:widowControl/>
      <w:pBdr>
        <w:bottom w:val="single" w:sz="4" w:space="0" w:color="auto"/>
      </w:pBdr>
      <w:shd w:val="clear" w:color="000000" w:fill="D9D9D9"/>
      <w:spacing w:before="100" w:beforeAutospacing="1" w:after="100" w:afterAutospacing="1"/>
      <w:jc w:val="center"/>
    </w:pPr>
    <w:rPr>
      <w:rFonts w:ascii="Arial" w:eastAsia="宋体" w:hAnsi="Arial" w:cs="Arial"/>
      <w:b/>
      <w:bCs/>
      <w:kern w:val="0"/>
      <w:sz w:val="20"/>
      <w:szCs w:val="20"/>
    </w:rPr>
  </w:style>
  <w:style w:type="paragraph" w:customStyle="1" w:styleId="xl113">
    <w:name w:val="xl113"/>
    <w:basedOn w:val="a0"/>
    <w:qFormat/>
    <w:rsid w:val="00BD2BE3"/>
    <w:pPr>
      <w:widowControl/>
      <w:pBdr>
        <w:bottom w:val="single" w:sz="4" w:space="0" w:color="auto"/>
      </w:pBdr>
      <w:shd w:val="clear" w:color="000000" w:fill="D9D9D9"/>
      <w:spacing w:before="100" w:beforeAutospacing="1" w:after="100" w:afterAutospacing="1"/>
      <w:jc w:val="center"/>
    </w:pPr>
    <w:rPr>
      <w:rFonts w:ascii="Arial" w:eastAsia="宋体" w:hAnsi="Arial" w:cs="Arial"/>
      <w:b/>
      <w:bCs/>
      <w:kern w:val="0"/>
      <w:sz w:val="20"/>
      <w:szCs w:val="20"/>
    </w:rPr>
  </w:style>
  <w:style w:type="paragraph" w:customStyle="1" w:styleId="xl114">
    <w:name w:val="xl114"/>
    <w:basedOn w:val="a0"/>
    <w:qFormat/>
    <w:rsid w:val="00BD2BE3"/>
    <w:pPr>
      <w:widowControl/>
      <w:pBdr>
        <w:bottom w:val="single" w:sz="4" w:space="0" w:color="auto"/>
      </w:pBdr>
      <w:shd w:val="clear" w:color="000000" w:fill="D9D9D9"/>
      <w:spacing w:before="100" w:beforeAutospacing="1" w:after="100" w:afterAutospacing="1"/>
      <w:jc w:val="center"/>
    </w:pPr>
    <w:rPr>
      <w:rFonts w:ascii="宋体" w:eastAsia="宋体" w:hAnsi="宋体" w:cs="宋体"/>
      <w:b/>
      <w:bCs/>
      <w:kern w:val="0"/>
      <w:sz w:val="20"/>
      <w:szCs w:val="20"/>
    </w:rPr>
  </w:style>
  <w:style w:type="paragraph" w:customStyle="1" w:styleId="xl115">
    <w:name w:val="xl115"/>
    <w:basedOn w:val="a0"/>
    <w:qFormat/>
    <w:rsid w:val="00BD2BE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宋体" w:hAnsi="Arial" w:cs="Arial"/>
      <w:b/>
      <w:bCs/>
      <w:kern w:val="0"/>
      <w:sz w:val="20"/>
      <w:szCs w:val="20"/>
    </w:rPr>
  </w:style>
  <w:style w:type="paragraph" w:customStyle="1" w:styleId="xl66">
    <w:name w:val="xl66"/>
    <w:basedOn w:val="a0"/>
    <w:qFormat/>
    <w:rsid w:val="00BD2BE3"/>
    <w:pPr>
      <w:widowControl/>
      <w:spacing w:before="100" w:beforeAutospacing="1" w:after="100" w:afterAutospacing="1"/>
      <w:jc w:val="left"/>
    </w:pPr>
    <w:rPr>
      <w:rFonts w:ascii="Arial" w:eastAsia="宋体" w:hAnsi="Arial" w:cs="Arial"/>
      <w:kern w:val="0"/>
      <w:sz w:val="20"/>
      <w:szCs w:val="20"/>
    </w:rPr>
  </w:style>
  <w:style w:type="paragraph" w:customStyle="1" w:styleId="xl67">
    <w:name w:val="xl67"/>
    <w:basedOn w:val="a0"/>
    <w:qFormat/>
    <w:rsid w:val="00BD2BE3"/>
    <w:pPr>
      <w:widowControl/>
      <w:spacing w:before="100" w:beforeAutospacing="1" w:after="100" w:afterAutospacing="1"/>
      <w:jc w:val="center"/>
    </w:pPr>
    <w:rPr>
      <w:rFonts w:ascii="Arial" w:eastAsia="宋体" w:hAnsi="Arial" w:cs="Arial"/>
      <w:kern w:val="0"/>
      <w:sz w:val="20"/>
      <w:szCs w:val="20"/>
    </w:rPr>
  </w:style>
  <w:style w:type="paragraph" w:customStyle="1" w:styleId="font16">
    <w:name w:val="font16"/>
    <w:basedOn w:val="a0"/>
    <w:qFormat/>
    <w:rsid w:val="00BD2BE3"/>
    <w:pPr>
      <w:widowControl/>
      <w:spacing w:before="100" w:beforeAutospacing="1" w:after="100" w:afterAutospacing="1"/>
      <w:jc w:val="left"/>
    </w:pPr>
    <w:rPr>
      <w:rFonts w:ascii="Segoe UI Symbol" w:eastAsia="宋体" w:hAnsi="Segoe UI Symbol" w:cs="宋体"/>
      <w:color w:val="000000"/>
      <w:kern w:val="0"/>
      <w:sz w:val="20"/>
      <w:szCs w:val="20"/>
    </w:rPr>
  </w:style>
  <w:style w:type="paragraph" w:customStyle="1" w:styleId="font17">
    <w:name w:val="font17"/>
    <w:basedOn w:val="a0"/>
    <w:qFormat/>
    <w:rsid w:val="00BD2BE3"/>
    <w:pPr>
      <w:widowControl/>
      <w:spacing w:before="100" w:beforeAutospacing="1" w:after="100" w:afterAutospacing="1"/>
      <w:jc w:val="left"/>
    </w:pPr>
    <w:rPr>
      <w:rFonts w:ascii="Cambria Math" w:eastAsia="宋体" w:hAnsi="Cambria Math" w:cs="宋体"/>
      <w:color w:val="000000"/>
      <w:kern w:val="0"/>
      <w:sz w:val="20"/>
      <w:szCs w:val="20"/>
    </w:rPr>
  </w:style>
  <w:style w:type="paragraph" w:customStyle="1" w:styleId="font18">
    <w:name w:val="font18"/>
    <w:basedOn w:val="a0"/>
    <w:qFormat/>
    <w:rsid w:val="00BD2BE3"/>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9">
    <w:name w:val="font19"/>
    <w:basedOn w:val="a0"/>
    <w:qFormat/>
    <w:rsid w:val="00BD2BE3"/>
    <w:pPr>
      <w:widowControl/>
      <w:spacing w:before="100" w:beforeAutospacing="1" w:after="100" w:afterAutospacing="1"/>
      <w:jc w:val="left"/>
    </w:pPr>
    <w:rPr>
      <w:rFonts w:ascii="宋体" w:eastAsia="宋体" w:hAnsi="宋体" w:cs="宋体"/>
      <w:kern w:val="0"/>
      <w:sz w:val="18"/>
      <w:szCs w:val="18"/>
    </w:rPr>
  </w:style>
  <w:style w:type="paragraph" w:customStyle="1" w:styleId="font20">
    <w:name w:val="font20"/>
    <w:basedOn w:val="a0"/>
    <w:qFormat/>
    <w:rsid w:val="00BD2BE3"/>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22">
    <w:name w:val="font22"/>
    <w:basedOn w:val="a0"/>
    <w:qFormat/>
    <w:rsid w:val="00BD2BE3"/>
    <w:pPr>
      <w:widowControl/>
      <w:spacing w:before="100" w:beforeAutospacing="1" w:after="100" w:afterAutospacing="1"/>
      <w:jc w:val="left"/>
    </w:pPr>
    <w:rPr>
      <w:rFonts w:ascii="仿宋" w:eastAsia="仿宋" w:hAnsi="仿宋" w:cs="宋体"/>
      <w:color w:val="000000"/>
      <w:kern w:val="0"/>
      <w:sz w:val="20"/>
      <w:szCs w:val="20"/>
    </w:rPr>
  </w:style>
  <w:style w:type="paragraph" w:customStyle="1" w:styleId="font23">
    <w:name w:val="font23"/>
    <w:basedOn w:val="a0"/>
    <w:qFormat/>
    <w:rsid w:val="00BD2BE3"/>
    <w:pPr>
      <w:widowControl/>
      <w:spacing w:before="100" w:beforeAutospacing="1" w:after="100" w:afterAutospacing="1"/>
      <w:jc w:val="left"/>
    </w:pPr>
    <w:rPr>
      <w:rFonts w:ascii="仿宋" w:eastAsia="仿宋" w:hAnsi="仿宋" w:cs="宋体"/>
      <w:color w:val="000000"/>
      <w:kern w:val="0"/>
      <w:sz w:val="20"/>
      <w:szCs w:val="20"/>
    </w:rPr>
  </w:style>
  <w:style w:type="paragraph" w:customStyle="1" w:styleId="font24">
    <w:name w:val="font24"/>
    <w:basedOn w:val="a0"/>
    <w:qFormat/>
    <w:rsid w:val="00BD2BE3"/>
    <w:pPr>
      <w:widowControl/>
      <w:spacing w:before="100" w:beforeAutospacing="1" w:after="100" w:afterAutospacing="1"/>
      <w:jc w:val="left"/>
    </w:pPr>
    <w:rPr>
      <w:rFonts w:ascii="Arial" w:eastAsia="宋体" w:hAnsi="Arial" w:cs="Arial"/>
      <w:color w:val="000000"/>
      <w:kern w:val="0"/>
      <w:sz w:val="20"/>
      <w:szCs w:val="20"/>
    </w:rPr>
  </w:style>
  <w:style w:type="paragraph" w:customStyle="1" w:styleId="font25">
    <w:name w:val="font25"/>
    <w:basedOn w:val="a0"/>
    <w:qFormat/>
    <w:rsid w:val="00BD2BE3"/>
    <w:pPr>
      <w:widowControl/>
      <w:spacing w:before="100" w:beforeAutospacing="1" w:after="100" w:afterAutospacing="1"/>
      <w:jc w:val="left"/>
    </w:pPr>
    <w:rPr>
      <w:rFonts w:ascii="宋体" w:eastAsia="宋体" w:hAnsi="宋体" w:cs="宋体"/>
      <w:kern w:val="0"/>
      <w:sz w:val="20"/>
      <w:szCs w:val="20"/>
    </w:rPr>
  </w:style>
  <w:style w:type="paragraph" w:customStyle="1" w:styleId="font26">
    <w:name w:val="font26"/>
    <w:basedOn w:val="a0"/>
    <w:qFormat/>
    <w:rsid w:val="00BD2BE3"/>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116">
    <w:name w:val="xl116"/>
    <w:basedOn w:val="a0"/>
    <w:qFormat/>
    <w:rsid w:val="00BD2BE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宋体" w:hAnsi="Arial" w:cs="Arial"/>
      <w:kern w:val="0"/>
      <w:sz w:val="20"/>
      <w:szCs w:val="20"/>
    </w:rPr>
  </w:style>
  <w:style w:type="paragraph" w:styleId="aff6">
    <w:name w:val="List Paragraph"/>
    <w:basedOn w:val="a0"/>
    <w:uiPriority w:val="34"/>
    <w:qFormat/>
    <w:rsid w:val="00BD2BE3"/>
    <w:pPr>
      <w:ind w:firstLineChars="200" w:firstLine="420"/>
    </w:pPr>
  </w:style>
  <w:style w:type="character" w:styleId="aff7">
    <w:name w:val="FollowedHyperlink"/>
    <w:basedOn w:val="a1"/>
    <w:uiPriority w:val="99"/>
    <w:semiHidden/>
    <w:unhideWhenUsed/>
    <w:qFormat/>
    <w:rsid w:val="005619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43</Pages>
  <Words>3754</Words>
  <Characters>21404</Characters>
  <Application>Microsoft Office Word</Application>
  <DocSecurity>0</DocSecurity>
  <Lines>178</Lines>
  <Paragraphs>50</Paragraphs>
  <ScaleCrop>false</ScaleCrop>
  <Company>fddffdsdfff</Company>
  <LinksUpToDate>false</LinksUpToDate>
  <CharactersWithSpaces>25108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谢 彦</cp:lastModifiedBy>
  <cp:revision>8</cp:revision>
  <cp:lastPrinted>2021-12-20T01:46:00Z</cp:lastPrinted>
  <dcterms:created xsi:type="dcterms:W3CDTF">2022-06-30T01:06:00Z</dcterms:created>
  <dcterms:modified xsi:type="dcterms:W3CDTF">2022-07-03T00:02:00Z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F8F58CA4E6664B20AC361B548A77A8EE</vt:lpwstr>
  </property>
</Properties>
</file>