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E5" w:rsidRDefault="00AB45E5">
      <w:pPr>
        <w:spacing w:line="780" w:lineRule="exact"/>
        <w:jc w:val="center"/>
        <w:rPr>
          <w:rFonts w:ascii="华文中宋" w:eastAsia="华文中宋" w:hAnsi="宋体"/>
          <w:b/>
          <w:bCs/>
          <w:sz w:val="52"/>
          <w:szCs w:val="52"/>
        </w:rPr>
      </w:pPr>
    </w:p>
    <w:p w:rsidR="00AB45E5" w:rsidRDefault="00AB45E5">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AB45E5" w:rsidRDefault="00AB45E5">
      <w:pPr>
        <w:spacing w:line="1000" w:lineRule="exact"/>
        <w:jc w:val="center"/>
        <w:rPr>
          <w:rFonts w:ascii="仿宋_GB2312" w:eastAsia="仿宋_GB2312" w:hAnsi="宋体"/>
          <w:sz w:val="30"/>
          <w:szCs w:val="30"/>
        </w:rPr>
      </w:pP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AB45E5" w:rsidRDefault="00AB45E5">
      <w:pPr>
        <w:spacing w:line="600" w:lineRule="exact"/>
        <w:jc w:val="center"/>
        <w:rPr>
          <w:rFonts w:ascii="仿宋_GB2312" w:eastAsia="仿宋_GB2312" w:hAnsi="宋体"/>
          <w:sz w:val="80"/>
          <w:szCs w:val="80"/>
        </w:rPr>
      </w:pPr>
    </w:p>
    <w:p w:rsidR="00AB45E5" w:rsidRDefault="00AB45E5">
      <w:pPr>
        <w:spacing w:line="600" w:lineRule="exact"/>
        <w:jc w:val="center"/>
        <w:rPr>
          <w:rFonts w:ascii="仿宋_GB2312" w:eastAsia="仿宋_GB2312" w:hAnsi="宋体"/>
          <w:b/>
          <w:bCs/>
          <w:color w:val="000000"/>
          <w:sz w:val="28"/>
          <w:szCs w:val="28"/>
        </w:rPr>
      </w:pPr>
    </w:p>
    <w:p w:rsidR="00AB45E5" w:rsidRDefault="00AB45E5">
      <w:pPr>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color w:val="000000"/>
          <w:sz w:val="31"/>
          <w:szCs w:val="31"/>
        </w:rPr>
        <w:t>DGUT-CY-1</w:t>
      </w:r>
      <w:r w:rsidR="006E55BA">
        <w:rPr>
          <w:rFonts w:ascii="仿宋_GB2312" w:eastAsia="仿宋_GB2312" w:hAnsi="华文中宋" w:cs="仿宋_GB2312" w:hint="eastAsia"/>
          <w:b/>
          <w:bCs/>
          <w:color w:val="000000"/>
          <w:sz w:val="31"/>
          <w:szCs w:val="31"/>
        </w:rPr>
        <w:t>60505</w:t>
      </w:r>
      <w:r w:rsidR="001D2B9C">
        <w:rPr>
          <w:rFonts w:ascii="仿宋_GB2312" w:eastAsia="仿宋_GB2312" w:hAnsi="华文中宋" w:cs="仿宋_GB2312" w:hint="eastAsia"/>
          <w:b/>
          <w:bCs/>
          <w:color w:val="000000"/>
          <w:sz w:val="31"/>
          <w:szCs w:val="31"/>
        </w:rPr>
        <w:t>-</w:t>
      </w:r>
      <w:r w:rsidR="00910335">
        <w:rPr>
          <w:rFonts w:ascii="仿宋_GB2312" w:eastAsia="仿宋_GB2312" w:hAnsi="华文中宋" w:cs="仿宋_GB2312" w:hint="eastAsia"/>
          <w:b/>
          <w:bCs/>
          <w:color w:val="000000"/>
          <w:sz w:val="31"/>
          <w:szCs w:val="31"/>
        </w:rPr>
        <w:t>2</w:t>
      </w:r>
    </w:p>
    <w:p w:rsidR="00AB45E5" w:rsidRDefault="00AB45E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sidR="00F02D3A">
        <w:rPr>
          <w:rFonts w:hint="eastAsia"/>
          <w:b/>
          <w:sz w:val="30"/>
          <w:szCs w:val="30"/>
        </w:rPr>
        <w:t>环境工程</w:t>
      </w:r>
      <w:r w:rsidR="001D2B9C">
        <w:rPr>
          <w:rFonts w:hint="eastAsia"/>
          <w:b/>
          <w:sz w:val="30"/>
          <w:szCs w:val="30"/>
        </w:rPr>
        <w:t>实训</w:t>
      </w:r>
      <w:r>
        <w:rPr>
          <w:rFonts w:hint="eastAsia"/>
          <w:b/>
          <w:sz w:val="30"/>
          <w:szCs w:val="30"/>
        </w:rPr>
        <w:t>软件采购项目</w:t>
      </w:r>
    </w:p>
    <w:p w:rsidR="00AB45E5" w:rsidRDefault="00AB45E5">
      <w:pPr>
        <w:snapToGrid w:val="0"/>
        <w:spacing w:line="600" w:lineRule="exact"/>
        <w:rPr>
          <w:rFonts w:ascii="仿宋_GB2312" w:eastAsia="仿宋_GB2312" w:hAnsi="华文中宋" w:cs="仿宋_GB2312"/>
          <w:b/>
          <w:bCs/>
          <w:color w:val="000000"/>
          <w:sz w:val="28"/>
          <w:szCs w:val="28"/>
        </w:rPr>
      </w:pPr>
      <w:r>
        <w:rPr>
          <w:rFonts w:ascii="仿宋_GB2312" w:eastAsia="仿宋_GB2312" w:hAnsi="华文中宋" w:cs="仿宋_GB2312"/>
          <w:b/>
          <w:bCs/>
          <w:color w:val="000000"/>
          <w:sz w:val="28"/>
          <w:szCs w:val="28"/>
        </w:rPr>
        <w:t xml:space="preserve"> </w:t>
      </w:r>
    </w:p>
    <w:p w:rsidR="00AB45E5" w:rsidRDefault="00AB45E5">
      <w:pPr>
        <w:snapToGrid w:val="0"/>
        <w:spacing w:line="600" w:lineRule="exact"/>
        <w:rPr>
          <w:rFonts w:ascii="仿宋_GB2312" w:eastAsia="仿宋_GB2312" w:hAnsi="华文中宋" w:cs="仿宋_GB2312"/>
          <w:b/>
          <w:bCs/>
          <w:color w:val="000000"/>
          <w:sz w:val="28"/>
          <w:szCs w:val="28"/>
        </w:rPr>
      </w:pPr>
    </w:p>
    <w:p w:rsidR="00AB45E5" w:rsidRDefault="00AB45E5">
      <w:pPr>
        <w:snapToGrid w:val="0"/>
        <w:spacing w:line="600" w:lineRule="exact"/>
        <w:rPr>
          <w:rFonts w:ascii="仿宋_GB2312" w:eastAsia="仿宋_GB2312" w:hAnsi="华文中宋"/>
          <w:b/>
          <w:bCs/>
          <w:color w:val="000000"/>
          <w:sz w:val="28"/>
          <w:szCs w:val="28"/>
          <w:u w:val="single"/>
        </w:rPr>
      </w:pPr>
    </w:p>
    <w:p w:rsidR="00AB45E5" w:rsidRDefault="00AB45E5" w:rsidP="006E55BA">
      <w:pPr>
        <w:snapToGrid w:val="0"/>
        <w:spacing w:line="600" w:lineRule="exact"/>
        <w:ind w:firstLineChars="100" w:firstLine="310"/>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AB45E5" w:rsidRDefault="00AB45E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二Ｏ一</w:t>
      </w:r>
      <w:r w:rsidR="001D2B9C">
        <w:rPr>
          <w:rFonts w:ascii="仿宋_GB2312" w:eastAsia="仿宋_GB2312" w:hAnsi="华文中宋" w:cs="仿宋_GB2312" w:hint="eastAsia"/>
          <w:b/>
          <w:bCs/>
          <w:color w:val="000000"/>
          <w:sz w:val="31"/>
          <w:szCs w:val="31"/>
        </w:rPr>
        <w:t>六</w:t>
      </w:r>
      <w:r>
        <w:rPr>
          <w:rFonts w:ascii="仿宋_GB2312" w:eastAsia="仿宋_GB2312" w:hAnsi="华文中宋" w:cs="仿宋_GB2312" w:hint="eastAsia"/>
          <w:b/>
          <w:bCs/>
          <w:color w:val="000000"/>
          <w:sz w:val="31"/>
          <w:szCs w:val="31"/>
        </w:rPr>
        <w:t>年五月</w:t>
      </w:r>
    </w:p>
    <w:p w:rsidR="00AB45E5" w:rsidRDefault="00AB45E5">
      <w:pPr>
        <w:tabs>
          <w:tab w:val="left" w:pos="2730"/>
        </w:tabs>
        <w:spacing w:line="360" w:lineRule="auto"/>
        <w:jc w:val="center"/>
        <w:rPr>
          <w:rFonts w:ascii="仿宋_GB2312" w:eastAsia="仿宋_GB2312"/>
          <w:b/>
          <w:bCs/>
          <w:sz w:val="44"/>
          <w:szCs w:val="44"/>
        </w:rPr>
      </w:pPr>
    </w:p>
    <w:p w:rsidR="00AB45E5" w:rsidRDefault="00AB45E5">
      <w:pPr>
        <w:tabs>
          <w:tab w:val="left" w:pos="2730"/>
        </w:tabs>
        <w:spacing w:line="360" w:lineRule="auto"/>
        <w:jc w:val="center"/>
        <w:rPr>
          <w:rFonts w:ascii="仿宋_GB2312" w:eastAsia="仿宋_GB2312"/>
          <w:b/>
          <w:bCs/>
          <w:sz w:val="44"/>
          <w:szCs w:val="44"/>
        </w:rPr>
      </w:pPr>
    </w:p>
    <w:p w:rsidR="00AB45E5" w:rsidRDefault="00AB45E5">
      <w:pPr>
        <w:rPr>
          <w:sz w:val="32"/>
          <w:szCs w:val="32"/>
        </w:rPr>
      </w:pPr>
    </w:p>
    <w:p w:rsidR="00AB45E5" w:rsidRDefault="00AB45E5">
      <w:pPr>
        <w:tabs>
          <w:tab w:val="left" w:pos="2730"/>
        </w:tabs>
        <w:spacing w:line="360" w:lineRule="auto"/>
        <w:jc w:val="center"/>
        <w:rPr>
          <w:b/>
          <w:bCs/>
          <w:sz w:val="44"/>
          <w:szCs w:val="44"/>
        </w:rPr>
      </w:pPr>
      <w:r>
        <w:rPr>
          <w:rFonts w:cs="宋体" w:hint="eastAsia"/>
          <w:b/>
          <w:bCs/>
          <w:sz w:val="44"/>
          <w:szCs w:val="44"/>
        </w:rPr>
        <w:t>目</w:t>
      </w:r>
      <w:r>
        <w:rPr>
          <w:b/>
          <w:bCs/>
          <w:sz w:val="44"/>
          <w:szCs w:val="44"/>
        </w:rPr>
        <w:t xml:space="preserve">  </w:t>
      </w:r>
      <w:r>
        <w:rPr>
          <w:rFonts w:cs="宋体" w:hint="eastAsia"/>
          <w:b/>
          <w:bCs/>
          <w:sz w:val="44"/>
          <w:szCs w:val="44"/>
        </w:rPr>
        <w:t>录</w:t>
      </w:r>
    </w:p>
    <w:p w:rsidR="00AB45E5" w:rsidRDefault="00AB45E5">
      <w:pPr>
        <w:tabs>
          <w:tab w:val="left" w:pos="2730"/>
        </w:tabs>
        <w:spacing w:line="360" w:lineRule="auto"/>
        <w:jc w:val="center"/>
        <w:rPr>
          <w:rFonts w:ascii="宋体"/>
          <w:b/>
          <w:bCs/>
          <w:sz w:val="32"/>
          <w:szCs w:val="32"/>
        </w:rPr>
      </w:pPr>
    </w:p>
    <w:p w:rsidR="00AB45E5" w:rsidRDefault="00776CFF">
      <w:pPr>
        <w:pStyle w:val="11"/>
        <w:tabs>
          <w:tab w:val="right" w:leader="dot" w:pos="8296"/>
        </w:tabs>
      </w:pPr>
      <w:r>
        <w:rPr>
          <w:rFonts w:ascii="宋体" w:hAnsi="宋体" w:cs="宋体"/>
          <w:b/>
          <w:bCs/>
          <w:sz w:val="32"/>
          <w:szCs w:val="32"/>
        </w:rPr>
        <w:fldChar w:fldCharType="begin"/>
      </w:r>
      <w:r w:rsidR="00AB45E5">
        <w:rPr>
          <w:rFonts w:ascii="宋体" w:hAnsi="宋体" w:cs="宋体"/>
          <w:b/>
          <w:bCs/>
          <w:sz w:val="32"/>
          <w:szCs w:val="32"/>
        </w:rPr>
        <w:instrText xml:space="preserve"> TOC \o "1-3" \h \z </w:instrText>
      </w:r>
      <w:r>
        <w:rPr>
          <w:rFonts w:ascii="宋体" w:hAnsi="宋体" w:cs="宋体"/>
          <w:b/>
          <w:bCs/>
          <w:sz w:val="32"/>
          <w:szCs w:val="32"/>
        </w:rPr>
        <w:fldChar w:fldCharType="separate"/>
      </w:r>
      <w:hyperlink w:anchor="_Toc245714876" w:history="1">
        <w:r w:rsidR="00AB45E5">
          <w:rPr>
            <w:rStyle w:val="a4"/>
            <w:rFonts w:cs="宋体" w:hint="eastAsia"/>
          </w:rPr>
          <w:t>采购公告</w:t>
        </w:r>
        <w:r w:rsidR="00AB45E5">
          <w:tab/>
        </w:r>
        <w:r w:rsidR="00872C14">
          <w:rPr>
            <w:rFonts w:hint="eastAsia"/>
          </w:rPr>
          <w:t>3</w:t>
        </w:r>
      </w:hyperlink>
    </w:p>
    <w:p w:rsidR="00AB45E5" w:rsidRDefault="00776CFF">
      <w:pPr>
        <w:pStyle w:val="11"/>
        <w:tabs>
          <w:tab w:val="right" w:leader="dot" w:pos="8296"/>
        </w:tabs>
      </w:pPr>
      <w:hyperlink w:anchor="_Toc245714877" w:history="1">
        <w:r w:rsidR="00AB45E5">
          <w:rPr>
            <w:rStyle w:val="a4"/>
            <w:rFonts w:cs="宋体" w:hint="eastAsia"/>
          </w:rPr>
          <w:t>采购邀请函</w:t>
        </w:r>
        <w:r w:rsidR="00AB45E5">
          <w:tab/>
        </w:r>
        <w:r w:rsidR="00872C14">
          <w:rPr>
            <w:rFonts w:hint="eastAsia"/>
          </w:rPr>
          <w:t>4-6</w:t>
        </w:r>
      </w:hyperlink>
    </w:p>
    <w:p w:rsidR="00AB45E5" w:rsidRDefault="00776CFF">
      <w:pPr>
        <w:pStyle w:val="11"/>
        <w:tabs>
          <w:tab w:val="right" w:leader="dot" w:pos="8296"/>
        </w:tabs>
      </w:pPr>
      <w:hyperlink w:anchor="_Toc245714878" w:history="1">
        <w:r w:rsidR="00AB45E5">
          <w:rPr>
            <w:rStyle w:val="a4"/>
            <w:rFonts w:cs="宋体" w:hint="eastAsia"/>
          </w:rPr>
          <w:t>附件：</w:t>
        </w:r>
        <w:r w:rsidR="00AB45E5">
          <w:tab/>
        </w:r>
        <w:r w:rsidR="00872C14">
          <w:rPr>
            <w:rFonts w:hint="eastAsia"/>
          </w:rPr>
          <w:t>7-1</w:t>
        </w:r>
        <w:r w:rsidR="00F02D3A">
          <w:rPr>
            <w:rFonts w:hint="eastAsia"/>
          </w:rPr>
          <w:t>9</w:t>
        </w:r>
      </w:hyperlink>
    </w:p>
    <w:p w:rsidR="00AB45E5" w:rsidRDefault="00AB45E5" w:rsidP="006E55BA">
      <w:pPr>
        <w:pStyle w:val="21"/>
        <w:tabs>
          <w:tab w:val="right" w:leader="dot" w:pos="8296"/>
        </w:tabs>
      </w:pPr>
    </w:p>
    <w:p w:rsidR="00AB45E5" w:rsidRDefault="00AB45E5" w:rsidP="006E55BA">
      <w:pPr>
        <w:pStyle w:val="21"/>
        <w:tabs>
          <w:tab w:val="right" w:leader="dot" w:pos="8296"/>
        </w:tabs>
      </w:pPr>
    </w:p>
    <w:p w:rsidR="00AB45E5" w:rsidRDefault="00776CFF">
      <w:pPr>
        <w:tabs>
          <w:tab w:val="left" w:pos="2730"/>
        </w:tabs>
        <w:spacing w:line="360" w:lineRule="auto"/>
        <w:rPr>
          <w:rFonts w:ascii="宋体"/>
          <w:b/>
          <w:bCs/>
          <w:sz w:val="32"/>
          <w:szCs w:val="32"/>
        </w:rPr>
      </w:pPr>
      <w:r>
        <w:rPr>
          <w:rFonts w:ascii="宋体" w:hAnsi="宋体" w:cs="宋体"/>
          <w:b/>
          <w:bCs/>
          <w:sz w:val="32"/>
          <w:szCs w:val="32"/>
        </w:rPr>
        <w:fldChar w:fldCharType="end"/>
      </w: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Pr="001D2B9C" w:rsidRDefault="00AB45E5">
      <w:pPr>
        <w:spacing w:line="360" w:lineRule="auto"/>
        <w:jc w:val="center"/>
        <w:rPr>
          <w:rFonts w:ascii="宋体" w:cs="仿宋_GB2312"/>
          <w:b/>
          <w:bCs/>
          <w:color w:val="000000"/>
          <w:sz w:val="48"/>
          <w:szCs w:val="48"/>
        </w:rPr>
      </w:pPr>
      <w:r w:rsidRPr="001D2B9C">
        <w:rPr>
          <w:rFonts w:ascii="宋体" w:hAnsi="宋体" w:cs="仿宋_GB2312" w:hint="eastAsia"/>
          <w:b/>
          <w:bCs/>
          <w:color w:val="000000"/>
          <w:sz w:val="48"/>
          <w:szCs w:val="48"/>
        </w:rPr>
        <w:lastRenderedPageBreak/>
        <w:t>采购公告</w:t>
      </w:r>
    </w:p>
    <w:p w:rsidR="001D2B9C" w:rsidRDefault="001D2B9C" w:rsidP="001D2B9C">
      <w:pPr>
        <w:spacing w:line="360" w:lineRule="auto"/>
        <w:ind w:firstLineChars="200" w:firstLine="420"/>
        <w:rPr>
          <w:rFonts w:ascii="宋体" w:hAnsi="宋体" w:cs="宋体"/>
        </w:rPr>
      </w:pPr>
    </w:p>
    <w:p w:rsidR="00AB45E5" w:rsidRDefault="00AB45E5" w:rsidP="001D2B9C">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bookmarkStart w:id="0" w:name="_GoBack"/>
      <w:r w:rsidR="00F02D3A">
        <w:rPr>
          <w:rFonts w:hint="eastAsia"/>
          <w:b/>
          <w:sz w:val="24"/>
          <w:szCs w:val="24"/>
        </w:rPr>
        <w:t>环境工程</w:t>
      </w:r>
      <w:r w:rsidR="001D2B9C">
        <w:rPr>
          <w:rFonts w:hint="eastAsia"/>
          <w:b/>
          <w:sz w:val="24"/>
          <w:szCs w:val="24"/>
        </w:rPr>
        <w:t>实训</w:t>
      </w:r>
      <w:r w:rsidRPr="00501974">
        <w:rPr>
          <w:rFonts w:hint="eastAsia"/>
          <w:b/>
          <w:sz w:val="24"/>
          <w:szCs w:val="24"/>
        </w:rPr>
        <w:t>软</w:t>
      </w:r>
      <w:bookmarkEnd w:id="0"/>
      <w:r w:rsidRPr="00501974">
        <w:rPr>
          <w:rFonts w:hint="eastAsia"/>
          <w:b/>
          <w:sz w:val="24"/>
          <w:szCs w:val="24"/>
        </w:rPr>
        <w:t>件</w:t>
      </w:r>
      <w:r>
        <w:rPr>
          <w:rFonts w:ascii="宋体" w:hAnsi="宋体" w:cs="宋体"/>
          <w:color w:val="FF0000"/>
          <w:szCs w:val="31"/>
        </w:rPr>
        <w:t xml:space="preserve">  </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w:t>
      </w:r>
      <w:r w:rsidR="001D2B9C">
        <w:rPr>
          <w:rFonts w:ascii="宋体" w:hAnsi="宋体" w:cs="宋体" w:hint="eastAsia"/>
          <w:color w:val="FF0000"/>
        </w:rPr>
        <w:t>Y</w:t>
      </w:r>
      <w:r>
        <w:rPr>
          <w:rFonts w:ascii="宋体" w:hAnsi="宋体" w:cs="宋体"/>
          <w:color w:val="FF0000"/>
        </w:rPr>
        <w:t>-1</w:t>
      </w:r>
      <w:r w:rsidR="001D2B9C">
        <w:rPr>
          <w:rFonts w:ascii="宋体" w:hAnsi="宋体" w:cs="宋体" w:hint="eastAsia"/>
          <w:color w:val="FF0000"/>
        </w:rPr>
        <w:t>6</w:t>
      </w:r>
      <w:r>
        <w:rPr>
          <w:rFonts w:ascii="宋体" w:hAnsi="宋体" w:cs="宋体"/>
          <w:color w:val="FF0000"/>
        </w:rPr>
        <w:t>050</w:t>
      </w:r>
      <w:r w:rsidR="001D2B9C">
        <w:rPr>
          <w:rFonts w:ascii="宋体" w:hAnsi="宋体" w:cs="宋体" w:hint="eastAsia"/>
          <w:color w:val="FF0000"/>
        </w:rPr>
        <w:t>5-</w:t>
      </w:r>
      <w:r w:rsidR="00F02D3A">
        <w:rPr>
          <w:rFonts w:ascii="宋体" w:hAnsi="宋体" w:cs="宋体" w:hint="eastAsia"/>
          <w:color w:val="FF0000"/>
        </w:rPr>
        <w:t>2</w:t>
      </w:r>
      <w:r>
        <w:rPr>
          <w:rFonts w:ascii="宋体" w:hAnsi="宋体" w:cs="宋体"/>
          <w:color w:val="FF0000"/>
        </w:rPr>
        <w:t xml:space="preserve"> </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AB45E5" w:rsidRDefault="00AB45E5">
      <w:pPr>
        <w:numPr>
          <w:ilvl w:val="0"/>
          <w:numId w:val="1"/>
        </w:numPr>
        <w:spacing w:line="360" w:lineRule="auto"/>
        <w:rPr>
          <w:rFonts w:ascii="宋体"/>
          <w:color w:val="FF0000"/>
        </w:rPr>
      </w:pPr>
      <w:r>
        <w:rPr>
          <w:rFonts w:ascii="宋体" w:hAnsi="宋体" w:cs="宋体" w:hint="eastAsia"/>
        </w:rPr>
        <w:t>索取采购文件时间：</w:t>
      </w:r>
      <w:r>
        <w:rPr>
          <w:color w:val="FF0000"/>
        </w:rPr>
        <w:t>201</w:t>
      </w:r>
      <w:r w:rsidR="001D2B9C">
        <w:rPr>
          <w:rFonts w:hint="eastAsia"/>
          <w:color w:val="FF0000"/>
        </w:rPr>
        <w:t>6</w:t>
      </w:r>
      <w:r>
        <w:rPr>
          <w:rFonts w:cs="宋体" w:hint="eastAsia"/>
          <w:color w:val="FF0000"/>
        </w:rPr>
        <w:t>年</w:t>
      </w:r>
      <w:r>
        <w:rPr>
          <w:color w:val="FF0000"/>
        </w:rPr>
        <w:t>5</w:t>
      </w:r>
      <w:r>
        <w:rPr>
          <w:rFonts w:cs="宋体" w:hint="eastAsia"/>
          <w:color w:val="FF0000"/>
        </w:rPr>
        <w:t>月</w:t>
      </w:r>
      <w:r w:rsidR="00F02D3A">
        <w:rPr>
          <w:rFonts w:hint="eastAsia"/>
          <w:color w:val="FF0000"/>
        </w:rPr>
        <w:t>1</w:t>
      </w:r>
      <w:r w:rsidR="00911A45">
        <w:rPr>
          <w:rFonts w:hint="eastAsia"/>
          <w:color w:val="FF0000"/>
        </w:rPr>
        <w:t>3</w:t>
      </w:r>
      <w:r>
        <w:rPr>
          <w:color w:val="FF0000"/>
        </w:rPr>
        <w:t xml:space="preserve"> </w:t>
      </w:r>
      <w:r>
        <w:rPr>
          <w:rFonts w:cs="宋体" w:hint="eastAsia"/>
          <w:color w:val="FF0000"/>
        </w:rPr>
        <w:t>日至</w:t>
      </w:r>
      <w:r>
        <w:rPr>
          <w:color w:val="FF0000"/>
        </w:rPr>
        <w:t xml:space="preserve">  </w:t>
      </w:r>
      <w:r w:rsidR="001D2B9C">
        <w:rPr>
          <w:rFonts w:hint="eastAsia"/>
          <w:color w:val="FF0000"/>
        </w:rPr>
        <w:t>5</w:t>
      </w:r>
      <w:r>
        <w:rPr>
          <w:color w:val="FF0000"/>
        </w:rPr>
        <w:t xml:space="preserve"> </w:t>
      </w:r>
      <w:r>
        <w:rPr>
          <w:rFonts w:cs="宋体" w:hint="eastAsia"/>
          <w:color w:val="FF0000"/>
        </w:rPr>
        <w:t>月</w:t>
      </w:r>
      <w:r w:rsidR="00F02D3A">
        <w:rPr>
          <w:rFonts w:hint="eastAsia"/>
          <w:color w:val="FF0000"/>
        </w:rPr>
        <w:t>2</w:t>
      </w:r>
      <w:r w:rsidR="00911A45">
        <w:rPr>
          <w:rFonts w:hint="eastAsia"/>
          <w:color w:val="FF0000"/>
        </w:rPr>
        <w:t>3</w:t>
      </w:r>
      <w:r>
        <w:rPr>
          <w:color w:val="FF0000"/>
        </w:rPr>
        <w:t xml:space="preserve">  </w:t>
      </w:r>
      <w:r>
        <w:rPr>
          <w:rFonts w:cs="宋体" w:hint="eastAsia"/>
          <w:color w:val="FF0000"/>
        </w:rPr>
        <w:t>日（节假日除外）</w:t>
      </w:r>
      <w:r>
        <w:rPr>
          <w:rFonts w:ascii="宋体" w:hAnsi="宋体" w:cs="宋体" w:hint="eastAsia"/>
          <w:color w:val="FF0000"/>
        </w:rPr>
        <w:t>，上午</w:t>
      </w:r>
      <w:r>
        <w:rPr>
          <w:rFonts w:ascii="宋体" w:hAnsi="宋体" w:cs="宋体"/>
          <w:color w:val="FF0000"/>
        </w:rPr>
        <w:t>9</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11</w:t>
      </w:r>
      <w:r>
        <w:rPr>
          <w:rFonts w:ascii="宋体" w:hAnsi="宋体" w:cs="宋体" w:hint="eastAsia"/>
          <w:color w:val="FF0000"/>
        </w:rPr>
        <w:t>：</w:t>
      </w:r>
      <w:r>
        <w:rPr>
          <w:rFonts w:ascii="宋体" w:hAnsi="宋体" w:cs="宋体"/>
          <w:color w:val="FF0000"/>
        </w:rPr>
        <w:t>30</w:t>
      </w:r>
      <w:r>
        <w:rPr>
          <w:rFonts w:ascii="宋体" w:hAnsi="宋体" w:cs="宋体" w:hint="eastAsia"/>
          <w:color w:val="FF0000"/>
        </w:rPr>
        <w:t>，下午</w:t>
      </w:r>
      <w:r>
        <w:rPr>
          <w:rFonts w:ascii="宋体" w:hAnsi="宋体" w:cs="宋体"/>
          <w:color w:val="FF0000"/>
        </w:rPr>
        <w:t>3</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5</w:t>
      </w:r>
      <w:r>
        <w:rPr>
          <w:rFonts w:ascii="宋体" w:hAnsi="宋体" w:cs="宋体" w:hint="eastAsia"/>
          <w:color w:val="FF0000"/>
        </w:rPr>
        <w:t>：</w:t>
      </w:r>
      <w:r>
        <w:rPr>
          <w:rFonts w:ascii="宋体" w:cs="宋体"/>
          <w:color w:val="FF0000"/>
        </w:rPr>
        <w:t>00</w:t>
      </w:r>
      <w:r>
        <w:rPr>
          <w:rFonts w:ascii="宋体" w:hAnsi="宋体" w:cs="宋体" w:hint="eastAsia"/>
          <w:color w:val="FF0000"/>
        </w:rPr>
        <w:t>。</w:t>
      </w:r>
    </w:p>
    <w:p w:rsidR="00AB45E5" w:rsidRDefault="00AB45E5">
      <w:pPr>
        <w:numPr>
          <w:ilvl w:val="0"/>
          <w:numId w:val="1"/>
        </w:numPr>
        <w:spacing w:line="360" w:lineRule="auto"/>
        <w:rPr>
          <w:rFonts w:ascii="宋体" w:hAnsi="宋体" w:cs="宋体"/>
        </w:rPr>
      </w:pPr>
      <w:r>
        <w:rPr>
          <w:rFonts w:ascii="宋体" w:hAnsi="宋体" w:cs="宋体" w:hint="eastAsia"/>
        </w:rPr>
        <w:t>索取文件地点：东莞理工学院城市学院行政楼</w:t>
      </w:r>
      <w:r>
        <w:rPr>
          <w:rFonts w:ascii="宋体" w:hAnsi="宋体" w:cs="宋体"/>
        </w:rPr>
        <w:t xml:space="preserve"> 315</w:t>
      </w:r>
      <w:r>
        <w:rPr>
          <w:rFonts w:ascii="宋体" w:hAnsi="宋体" w:cs="宋体" w:hint="eastAsia"/>
        </w:rPr>
        <w:t>房</w:t>
      </w:r>
      <w:r>
        <w:rPr>
          <w:rFonts w:ascii="宋体" w:hAnsi="宋体" w:cs="宋体"/>
        </w:rPr>
        <w:t xml:space="preserve"> </w:t>
      </w:r>
      <w:r>
        <w:rPr>
          <w:rFonts w:ascii="宋体" w:hAnsi="宋体" w:cs="宋体" w:hint="eastAsia"/>
        </w:rPr>
        <w:t>。</w:t>
      </w:r>
      <w:r>
        <w:rPr>
          <w:rFonts w:ascii="宋体" w:hAnsi="宋体" w:cs="宋体"/>
        </w:rPr>
        <w:t xml:space="preserve"> </w:t>
      </w:r>
    </w:p>
    <w:p w:rsidR="00AB45E5" w:rsidRDefault="00AB45E5">
      <w:pPr>
        <w:numPr>
          <w:ilvl w:val="0"/>
          <w:numId w:val="1"/>
        </w:numPr>
        <w:spacing w:line="360" w:lineRule="auto"/>
      </w:pPr>
      <w:r>
        <w:rPr>
          <w:rFonts w:ascii="宋体" w:hAnsi="宋体" w:cs="宋体" w:hint="eastAsia"/>
        </w:rPr>
        <w:t>索取文件时应提供以下资料：</w:t>
      </w:r>
    </w:p>
    <w:p w:rsidR="00AB45E5" w:rsidRDefault="00AB45E5">
      <w:pPr>
        <w:tabs>
          <w:tab w:val="left" w:pos="1080"/>
        </w:tabs>
        <w:spacing w:line="360" w:lineRule="auto"/>
        <w:ind w:left="360"/>
        <w:rPr>
          <w:rFonts w:ascii="宋体"/>
        </w:rPr>
      </w:pPr>
      <w:r>
        <w:rPr>
          <w:rFonts w:ascii="宋体" w:hAnsi="宋体" w:cs="宋体"/>
        </w:rPr>
        <w:t xml:space="preserve">  </w:t>
      </w:r>
      <w:r>
        <w:rPr>
          <w:rFonts w:ascii="宋体" w:hAnsi="宋体" w:hint="eastAsia"/>
        </w:rPr>
        <w:t>（一）投标人的条件：</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AB45E5" w:rsidRDefault="00AB45E5" w:rsidP="006E55BA">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AB45E5" w:rsidRDefault="00AB45E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AB45E5" w:rsidRDefault="00AB45E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AB45E5" w:rsidRDefault="00AB45E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AB45E5" w:rsidRDefault="00AB45E5" w:rsidP="006E55BA">
      <w:pPr>
        <w:tabs>
          <w:tab w:val="left" w:pos="1080"/>
        </w:tabs>
        <w:spacing w:line="360" w:lineRule="auto"/>
        <w:ind w:leftChars="86" w:left="181" w:firstLineChars="100" w:firstLine="210"/>
        <w:rPr>
          <w:rStyle w:val="p9Char"/>
          <w:rFonts w:ascii="宋体" w:eastAsia="宋体" w:hAnsi="宋体"/>
          <w:kern w:val="0"/>
          <w:sz w:val="21"/>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1D2B9C" w:rsidRDefault="001D2B9C" w:rsidP="006E55BA">
      <w:pPr>
        <w:tabs>
          <w:tab w:val="left" w:pos="1080"/>
        </w:tabs>
        <w:spacing w:line="360" w:lineRule="auto"/>
        <w:ind w:leftChars="86" w:left="181" w:firstLineChars="100" w:firstLine="210"/>
        <w:rPr>
          <w:rFonts w:ascii="宋体"/>
        </w:rPr>
      </w:pPr>
      <w:r>
        <w:rPr>
          <w:rStyle w:val="p9Char"/>
          <w:rFonts w:ascii="宋体" w:eastAsia="宋体" w:hAnsi="宋体" w:hint="eastAsia"/>
          <w:kern w:val="0"/>
          <w:sz w:val="21"/>
        </w:rPr>
        <w:t>5、提供软件开发单位或代理单位资格文件。</w:t>
      </w:r>
    </w:p>
    <w:p w:rsidR="00AB45E5" w:rsidRDefault="00AB45E5">
      <w:pPr>
        <w:spacing w:line="360" w:lineRule="auto"/>
        <w:rPr>
          <w:rFonts w:ascii="宋体"/>
        </w:rPr>
      </w:pPr>
      <w:r>
        <w:rPr>
          <w:rFonts w:ascii="宋体" w:hAnsi="宋体" w:cs="宋体" w:hint="eastAsia"/>
        </w:rPr>
        <w:t>四、接受投标文件及标投时间、地点</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2015</w:t>
      </w:r>
      <w:r>
        <w:rPr>
          <w:rFonts w:cs="宋体" w:hint="eastAsia"/>
          <w:color w:val="FF0000"/>
        </w:rPr>
        <w:t>年</w:t>
      </w:r>
      <w:r>
        <w:rPr>
          <w:rFonts w:cs="宋体"/>
          <w:color w:val="FF0000"/>
        </w:rPr>
        <w:t xml:space="preserve"> </w:t>
      </w:r>
      <w:r w:rsidR="001D2B9C">
        <w:rPr>
          <w:rFonts w:cs="宋体" w:hint="eastAsia"/>
          <w:color w:val="FF0000"/>
        </w:rPr>
        <w:t>5</w:t>
      </w:r>
      <w:r>
        <w:rPr>
          <w:color w:val="FF0000"/>
        </w:rPr>
        <w:t xml:space="preserve"> </w:t>
      </w:r>
      <w:r>
        <w:rPr>
          <w:rFonts w:cs="宋体" w:hint="eastAsia"/>
          <w:color w:val="FF0000"/>
        </w:rPr>
        <w:t>月</w:t>
      </w:r>
      <w:r>
        <w:rPr>
          <w:color w:val="FF0000"/>
        </w:rPr>
        <w:t xml:space="preserve"> </w:t>
      </w:r>
      <w:r w:rsidR="00F02D3A">
        <w:rPr>
          <w:rFonts w:hint="eastAsia"/>
          <w:color w:val="FF0000"/>
        </w:rPr>
        <w:t>30</w:t>
      </w:r>
      <w:r>
        <w:rPr>
          <w:rFonts w:cs="宋体" w:hint="eastAsia"/>
          <w:color w:val="FF0000"/>
        </w:rPr>
        <w:t>日下午</w:t>
      </w:r>
      <w:r>
        <w:rPr>
          <w:color w:val="FF0000"/>
        </w:rPr>
        <w:t>5</w:t>
      </w:r>
      <w:r>
        <w:rPr>
          <w:rFonts w:cs="宋体" w:hint="eastAsia"/>
          <w:color w:val="FF0000"/>
        </w:rPr>
        <w:t>：</w:t>
      </w:r>
      <w:r>
        <w:rPr>
          <w:color w:val="FF0000"/>
        </w:rPr>
        <w:t>30</w:t>
      </w:r>
      <w:r>
        <w:rPr>
          <w:rFonts w:cs="宋体" w:hint="eastAsia"/>
          <w:color w:val="FF0000"/>
        </w:rPr>
        <w:t>分之前</w:t>
      </w:r>
      <w:r>
        <w:rPr>
          <w:rFonts w:ascii="宋体" w:hAnsi="宋体" w:cs="宋体" w:hint="eastAsia"/>
        </w:rPr>
        <w:t>；地点：东莞理工学院城市学院</w:t>
      </w:r>
      <w:r>
        <w:rPr>
          <w:rFonts w:ascii="宋体" w:hAnsi="宋体" w:cs="宋体"/>
        </w:rPr>
        <w:t>315</w:t>
      </w:r>
      <w:r>
        <w:rPr>
          <w:rFonts w:ascii="宋体" w:hAnsi="宋体" w:cs="宋体" w:hint="eastAsia"/>
        </w:rPr>
        <w:t>房；</w:t>
      </w:r>
      <w:r>
        <w:rPr>
          <w:rFonts w:ascii="宋体" w:hAnsi="宋体" w:cs="宋体"/>
        </w:rPr>
        <w:t xml:space="preserve"> </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计划开标时间：</w:t>
      </w:r>
      <w:r>
        <w:rPr>
          <w:rFonts w:hint="eastAsia"/>
          <w:color w:val="FF0000"/>
          <w:kern w:val="0"/>
        </w:rPr>
        <w:t>另行通知</w:t>
      </w:r>
      <w:r>
        <w:rPr>
          <w:rFonts w:ascii="宋体" w:hAnsi="宋体" w:cs="宋体" w:hint="eastAsia"/>
        </w:rPr>
        <w:t>；地点：东莞理工学院城市学院</w:t>
      </w:r>
      <w:r>
        <w:rPr>
          <w:rFonts w:ascii="宋体" w:hAnsi="宋体" w:cs="宋体"/>
        </w:rPr>
        <w:t>315</w:t>
      </w:r>
      <w:r>
        <w:rPr>
          <w:rFonts w:ascii="宋体" w:hAnsi="宋体" w:cs="宋体" w:hint="eastAsia"/>
        </w:rPr>
        <w:t>房；</w:t>
      </w:r>
      <w:r>
        <w:rPr>
          <w:rFonts w:ascii="宋体" w:hAnsi="宋体" w:cs="宋体"/>
        </w:rPr>
        <w:t xml:space="preserve"> </w:t>
      </w:r>
    </w:p>
    <w:p w:rsidR="00AB45E5" w:rsidRDefault="00AB45E5">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AB45E5" w:rsidRDefault="00AB45E5">
      <w:pPr>
        <w:spacing w:line="360" w:lineRule="auto"/>
        <w:rPr>
          <w:rFonts w:ascii="宋体"/>
        </w:rPr>
      </w:pPr>
      <w:r>
        <w:rPr>
          <w:rFonts w:ascii="宋体" w:hAnsi="宋体" w:cs="宋体" w:hint="eastAsia"/>
        </w:rPr>
        <w:t>五、联系电话：</w:t>
      </w:r>
      <w:r>
        <w:rPr>
          <w:rFonts w:ascii="宋体" w:hAnsi="宋体" w:cs="宋体"/>
        </w:rPr>
        <w:t>0769-2338266</w:t>
      </w:r>
      <w:r w:rsidR="001D2B9C">
        <w:rPr>
          <w:rFonts w:ascii="宋体" w:hAnsi="宋体" w:cs="宋体" w:hint="eastAsia"/>
        </w:rPr>
        <w:t>0</w:t>
      </w:r>
      <w:r>
        <w:rPr>
          <w:rFonts w:ascii="宋体" w:hAnsi="宋体" w:cs="宋体"/>
        </w:rPr>
        <w:t xml:space="preserve"> </w:t>
      </w:r>
      <w:r w:rsidR="008F00CD">
        <w:rPr>
          <w:rFonts w:ascii="宋体" w:hAnsi="宋体" w:cs="宋体" w:hint="eastAsia"/>
        </w:rPr>
        <w:t>23382668</w:t>
      </w:r>
      <w:r>
        <w:rPr>
          <w:rFonts w:ascii="宋体" w:hAnsi="宋体" w:cs="宋体"/>
        </w:rPr>
        <w:t xml:space="preserve">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w:t>
      </w:r>
      <w:r w:rsidR="001D2B9C">
        <w:rPr>
          <w:rFonts w:ascii="宋体" w:hAnsi="宋体" w:cs="宋体" w:hint="eastAsia"/>
        </w:rPr>
        <w:t>陈</w:t>
      </w:r>
      <w:r>
        <w:rPr>
          <w:rFonts w:ascii="宋体" w:hAnsi="宋体" w:cs="宋体" w:hint="eastAsia"/>
        </w:rPr>
        <w:t>老师</w:t>
      </w:r>
      <w:r w:rsidR="008F00CD">
        <w:rPr>
          <w:rFonts w:ascii="宋体" w:hAnsi="宋体" w:cs="宋体" w:hint="eastAsia"/>
        </w:rPr>
        <w:t xml:space="preserve">  徐老师</w:t>
      </w:r>
    </w:p>
    <w:p w:rsidR="00AB45E5" w:rsidRDefault="00AB45E5">
      <w:r>
        <w:t xml:space="preserve">           </w:t>
      </w:r>
    </w:p>
    <w:p w:rsidR="00AB45E5" w:rsidRDefault="00AB45E5">
      <w:r>
        <w:rPr>
          <w:rFonts w:cs="宋体" w:hint="eastAsia"/>
        </w:rPr>
        <w:t>特此公告</w:t>
      </w:r>
    </w:p>
    <w:p w:rsidR="00AB45E5" w:rsidRDefault="00AB45E5"/>
    <w:p w:rsidR="00AB45E5" w:rsidRDefault="00AB45E5"/>
    <w:p w:rsidR="00AB45E5" w:rsidRDefault="00AB45E5">
      <w:pPr>
        <w:jc w:val="right"/>
        <w:rPr>
          <w:color w:val="FF0000"/>
        </w:rPr>
      </w:pPr>
      <w:r>
        <w:rPr>
          <w:rFonts w:cs="宋体" w:hint="eastAsia"/>
          <w:color w:val="FF0000"/>
        </w:rPr>
        <w:t>东莞理工学院城市学院</w:t>
      </w:r>
    </w:p>
    <w:p w:rsidR="00AB45E5" w:rsidRDefault="00AB45E5" w:rsidP="004E6A73">
      <w:pPr>
        <w:wordWrap w:val="0"/>
        <w:jc w:val="right"/>
      </w:pPr>
      <w:r>
        <w:rPr>
          <w:color w:val="FF0000"/>
        </w:rPr>
        <w:t>201</w:t>
      </w:r>
      <w:r w:rsidR="001D2B9C">
        <w:rPr>
          <w:rFonts w:hint="eastAsia"/>
          <w:color w:val="FF0000"/>
        </w:rPr>
        <w:t>6</w:t>
      </w:r>
      <w:r>
        <w:rPr>
          <w:rFonts w:cs="宋体" w:hint="eastAsia"/>
          <w:color w:val="FF0000"/>
        </w:rPr>
        <w:t>年</w:t>
      </w:r>
      <w:r>
        <w:rPr>
          <w:rFonts w:cs="宋体"/>
          <w:color w:val="FF0000"/>
        </w:rPr>
        <w:t>5</w:t>
      </w:r>
      <w:r>
        <w:rPr>
          <w:rFonts w:cs="宋体" w:hint="eastAsia"/>
          <w:color w:val="FF0000"/>
        </w:rPr>
        <w:t>月</w:t>
      </w:r>
      <w:r w:rsidR="00F02D3A">
        <w:rPr>
          <w:rFonts w:cs="宋体" w:hint="eastAsia"/>
          <w:color w:val="FF0000"/>
        </w:rPr>
        <w:t>10</w:t>
      </w:r>
      <w:r>
        <w:rPr>
          <w:rFonts w:cs="宋体"/>
          <w:color w:val="FF0000"/>
        </w:rPr>
        <w:t xml:space="preserve"> </w:t>
      </w:r>
      <w:r>
        <w:rPr>
          <w:rFonts w:cs="宋体" w:hint="eastAsia"/>
          <w:color w:val="FF0000"/>
        </w:rPr>
        <w:t>日</w:t>
      </w:r>
    </w:p>
    <w:p w:rsidR="00AB45E5" w:rsidRDefault="00AB45E5">
      <w:pPr>
        <w:pStyle w:val="1"/>
        <w:jc w:val="center"/>
        <w:rPr>
          <w:rFonts w:ascii="宋体"/>
          <w:sz w:val="28"/>
        </w:rPr>
      </w:pPr>
      <w:bookmarkStart w:id="1" w:name="_Toc245714877"/>
      <w:r>
        <w:rPr>
          <w:rFonts w:cs="宋体" w:hint="eastAsia"/>
          <w:sz w:val="28"/>
        </w:rPr>
        <w:lastRenderedPageBreak/>
        <w:t>采购邀请函</w:t>
      </w:r>
      <w:bookmarkEnd w:id="1"/>
    </w:p>
    <w:p w:rsidR="00AB45E5" w:rsidRDefault="00AB45E5">
      <w:pPr>
        <w:spacing w:line="360" w:lineRule="auto"/>
        <w:rPr>
          <w:rFonts w:ascii="宋体"/>
        </w:rPr>
      </w:pPr>
      <w:r>
        <w:rPr>
          <w:rFonts w:ascii="宋体" w:hAnsi="宋体" w:cs="宋体" w:hint="eastAsia"/>
        </w:rPr>
        <w:t>各有关供应商：</w:t>
      </w:r>
    </w:p>
    <w:p w:rsidR="00AB45E5" w:rsidRDefault="00AB45E5" w:rsidP="006E55BA">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sidR="00F02D3A">
        <w:rPr>
          <w:rFonts w:hint="eastAsia"/>
          <w:b/>
          <w:sz w:val="24"/>
          <w:szCs w:val="24"/>
        </w:rPr>
        <w:t>环境工程</w:t>
      </w:r>
      <w:r w:rsidR="001D2B9C">
        <w:rPr>
          <w:rFonts w:hint="eastAsia"/>
          <w:b/>
          <w:sz w:val="24"/>
          <w:szCs w:val="24"/>
        </w:rPr>
        <w:t>实训</w:t>
      </w:r>
      <w:r w:rsidR="001D2B9C" w:rsidRPr="00501974">
        <w:rPr>
          <w:rFonts w:hint="eastAsia"/>
          <w:b/>
          <w:sz w:val="24"/>
          <w:szCs w:val="24"/>
        </w:rPr>
        <w:t>软件</w:t>
      </w:r>
      <w:r>
        <w:rPr>
          <w:rFonts w:ascii="宋体" w:hAnsi="宋体" w:cs="宋体"/>
          <w:color w:val="FF0000"/>
          <w:szCs w:val="31"/>
        </w:rPr>
        <w:t xml:space="preserve"> </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w:t>
      </w:r>
      <w:r w:rsidR="001D2B9C">
        <w:rPr>
          <w:rFonts w:ascii="宋体" w:hAnsi="宋体" w:cs="宋体" w:hint="eastAsia"/>
          <w:color w:val="FF0000"/>
        </w:rPr>
        <w:t>Y</w:t>
      </w:r>
      <w:r>
        <w:rPr>
          <w:rFonts w:ascii="宋体" w:hAnsi="宋体" w:cs="宋体"/>
          <w:color w:val="FF0000"/>
        </w:rPr>
        <w:t>-1</w:t>
      </w:r>
      <w:r w:rsidR="001D2B9C">
        <w:rPr>
          <w:rFonts w:ascii="宋体" w:hAnsi="宋体" w:cs="宋体" w:hint="eastAsia"/>
          <w:color w:val="FF0000"/>
        </w:rPr>
        <w:t>60505-</w:t>
      </w:r>
      <w:r w:rsidR="00F02D3A">
        <w:rPr>
          <w:rFonts w:ascii="宋体" w:hAnsi="宋体" w:cs="宋体" w:hint="eastAsia"/>
          <w:color w:val="FF0000"/>
        </w:rPr>
        <w:t>2</w:t>
      </w:r>
      <w:r>
        <w:rPr>
          <w:rFonts w:ascii="宋体" w:hAnsi="宋体" w:cs="宋体"/>
          <w:color w:val="FF0000"/>
        </w:rPr>
        <w:t xml:space="preserve">  </w:t>
      </w:r>
      <w:r>
        <w:rPr>
          <w:rFonts w:ascii="宋体" w:hAnsi="宋体" w:cs="宋体" w:hint="eastAsia"/>
          <w:color w:val="FF0000"/>
        </w:rPr>
        <w:t>）</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AB45E5" w:rsidRDefault="00AB45E5">
      <w:pPr>
        <w:spacing w:line="360" w:lineRule="auto"/>
        <w:rPr>
          <w:rFonts w:ascii="宋体"/>
        </w:rPr>
      </w:pPr>
      <w:r>
        <w:rPr>
          <w:rFonts w:ascii="宋体" w:hAnsi="宋体" w:cs="宋体" w:hint="eastAsia"/>
        </w:rPr>
        <w:t>一、采购货物及要求详细见用户需求。</w:t>
      </w:r>
    </w:p>
    <w:p w:rsidR="00AB45E5" w:rsidRDefault="00AB45E5">
      <w:pPr>
        <w:numPr>
          <w:ilvl w:val="0"/>
          <w:numId w:val="2"/>
        </w:numPr>
        <w:spacing w:line="360" w:lineRule="auto"/>
        <w:rPr>
          <w:rFonts w:ascii="宋体"/>
        </w:rPr>
      </w:pPr>
      <w:r>
        <w:rPr>
          <w:rFonts w:ascii="宋体" w:hAnsi="宋体" w:cs="宋体" w:hint="eastAsia"/>
        </w:rPr>
        <w:t>报名时间：</w:t>
      </w:r>
      <w:r>
        <w:rPr>
          <w:color w:val="FF0000"/>
        </w:rPr>
        <w:t>2015</w:t>
      </w:r>
      <w:r>
        <w:rPr>
          <w:rFonts w:cs="宋体" w:hint="eastAsia"/>
          <w:color w:val="FF0000"/>
        </w:rPr>
        <w:t>年</w:t>
      </w:r>
      <w:r>
        <w:rPr>
          <w:color w:val="FF0000"/>
        </w:rPr>
        <w:t xml:space="preserve">  5 </w:t>
      </w:r>
      <w:r>
        <w:rPr>
          <w:rFonts w:cs="宋体" w:hint="eastAsia"/>
          <w:color w:val="FF0000"/>
        </w:rPr>
        <w:t>月</w:t>
      </w:r>
      <w:r w:rsidR="00F402EE">
        <w:rPr>
          <w:rFonts w:hint="eastAsia"/>
          <w:color w:val="FF0000"/>
        </w:rPr>
        <w:t>1</w:t>
      </w:r>
      <w:r w:rsidR="00911A45">
        <w:rPr>
          <w:rFonts w:hint="eastAsia"/>
          <w:color w:val="FF0000"/>
        </w:rPr>
        <w:t>3</w:t>
      </w:r>
      <w:r>
        <w:rPr>
          <w:rFonts w:cs="宋体" w:hint="eastAsia"/>
          <w:color w:val="FF0000"/>
        </w:rPr>
        <w:t>日至</w:t>
      </w:r>
      <w:r>
        <w:rPr>
          <w:color w:val="FF0000"/>
        </w:rPr>
        <w:t xml:space="preserve">  </w:t>
      </w:r>
      <w:r w:rsidR="001D2B9C">
        <w:rPr>
          <w:rFonts w:hint="eastAsia"/>
          <w:color w:val="FF0000"/>
        </w:rPr>
        <w:t>5</w:t>
      </w:r>
      <w:r>
        <w:rPr>
          <w:rFonts w:cs="宋体" w:hint="eastAsia"/>
          <w:color w:val="FF0000"/>
        </w:rPr>
        <w:t>月</w:t>
      </w:r>
      <w:r w:rsidR="00F402EE">
        <w:rPr>
          <w:rFonts w:hint="eastAsia"/>
          <w:color w:val="FF0000"/>
        </w:rPr>
        <w:t>2</w:t>
      </w:r>
      <w:r w:rsidR="00911A45">
        <w:rPr>
          <w:rFonts w:hint="eastAsia"/>
          <w:color w:val="FF0000"/>
        </w:rPr>
        <w:t>3</w:t>
      </w:r>
      <w:r>
        <w:rPr>
          <w:color w:val="FF0000"/>
        </w:rPr>
        <w:t xml:space="preserve"> </w:t>
      </w:r>
      <w:r>
        <w:rPr>
          <w:rFonts w:cs="宋体" w:hint="eastAsia"/>
          <w:color w:val="FF0000"/>
        </w:rPr>
        <w:t>日（节假日除外）</w:t>
      </w:r>
      <w:r>
        <w:rPr>
          <w:rFonts w:ascii="宋体" w:hAnsi="宋体" w:cs="宋体" w:hint="eastAsia"/>
        </w:rPr>
        <w:t>。报名地点：东莞理工学院城市学院行政楼</w:t>
      </w:r>
      <w:r>
        <w:rPr>
          <w:rFonts w:ascii="宋体" w:hAnsi="宋体" w:cs="宋体"/>
        </w:rPr>
        <w:t>315</w:t>
      </w:r>
      <w:r>
        <w:rPr>
          <w:rFonts w:ascii="宋体" w:hAnsi="宋体" w:cs="宋体" w:hint="eastAsia"/>
        </w:rPr>
        <w:t>室。</w:t>
      </w:r>
    </w:p>
    <w:p w:rsidR="00AB45E5" w:rsidRDefault="00AB45E5">
      <w:pPr>
        <w:numPr>
          <w:ilvl w:val="0"/>
          <w:numId w:val="1"/>
        </w:numPr>
        <w:spacing w:line="360" w:lineRule="auto"/>
      </w:pPr>
      <w:r>
        <w:rPr>
          <w:rFonts w:ascii="宋体" w:hAnsi="宋体" w:cs="宋体" w:hint="eastAsia"/>
        </w:rPr>
        <w:t>索取文件时应提供以下资料：</w:t>
      </w:r>
    </w:p>
    <w:p w:rsidR="00AB45E5" w:rsidRDefault="00AB45E5">
      <w:pPr>
        <w:tabs>
          <w:tab w:val="left" w:pos="1080"/>
        </w:tabs>
        <w:spacing w:line="360" w:lineRule="auto"/>
        <w:ind w:left="360"/>
        <w:rPr>
          <w:rFonts w:ascii="宋体"/>
        </w:rPr>
      </w:pPr>
      <w:r>
        <w:rPr>
          <w:rFonts w:ascii="宋体" w:hAnsi="宋体" w:cs="宋体"/>
        </w:rPr>
        <w:t xml:space="preserve">  </w:t>
      </w:r>
      <w:r>
        <w:rPr>
          <w:rFonts w:ascii="宋体" w:hAnsi="宋体" w:hint="eastAsia"/>
        </w:rPr>
        <w:t>（一）投标人的条件：</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AB45E5" w:rsidRDefault="00AB45E5" w:rsidP="006E55BA">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AB45E5" w:rsidRDefault="00AB45E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AB45E5" w:rsidRDefault="00AB45E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AB45E5" w:rsidRDefault="00AB45E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AB45E5" w:rsidRDefault="00AB45E5" w:rsidP="006E55BA">
      <w:pPr>
        <w:tabs>
          <w:tab w:val="left" w:pos="1080"/>
        </w:tabs>
        <w:spacing w:line="360" w:lineRule="auto"/>
        <w:ind w:leftChars="86" w:left="181" w:firstLineChars="100" w:firstLine="21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AB45E5" w:rsidRDefault="00AB45E5">
      <w:pPr>
        <w:spacing w:line="360" w:lineRule="auto"/>
        <w:rPr>
          <w:rFonts w:ascii="宋体"/>
        </w:rPr>
      </w:pPr>
      <w:r>
        <w:rPr>
          <w:rFonts w:ascii="宋体" w:hAnsi="宋体" w:cs="宋体" w:hint="eastAsia"/>
        </w:rPr>
        <w:t>四、接受投标文件及标投时间、地点</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2015</w:t>
      </w:r>
      <w:r>
        <w:rPr>
          <w:rFonts w:cs="宋体" w:hint="eastAsia"/>
          <w:color w:val="FF0000"/>
        </w:rPr>
        <w:t>年</w:t>
      </w:r>
      <w:r w:rsidR="001D2B9C">
        <w:rPr>
          <w:rFonts w:cs="宋体" w:hint="eastAsia"/>
          <w:color w:val="FF0000"/>
        </w:rPr>
        <w:t>5</w:t>
      </w:r>
      <w:r>
        <w:rPr>
          <w:color w:val="FF0000"/>
        </w:rPr>
        <w:t xml:space="preserve"> </w:t>
      </w:r>
      <w:r>
        <w:rPr>
          <w:rFonts w:cs="宋体" w:hint="eastAsia"/>
          <w:color w:val="FF0000"/>
        </w:rPr>
        <w:t>月</w:t>
      </w:r>
      <w:r w:rsidR="00F402EE">
        <w:rPr>
          <w:rFonts w:hint="eastAsia"/>
          <w:color w:val="FF0000"/>
        </w:rPr>
        <w:t>30</w:t>
      </w:r>
      <w:r>
        <w:rPr>
          <w:color w:val="FF0000"/>
        </w:rPr>
        <w:t xml:space="preserve"> </w:t>
      </w:r>
      <w:r>
        <w:rPr>
          <w:rFonts w:cs="宋体" w:hint="eastAsia"/>
          <w:color w:val="FF0000"/>
        </w:rPr>
        <w:t>日下午</w:t>
      </w:r>
      <w:r>
        <w:rPr>
          <w:color w:val="FF0000"/>
        </w:rPr>
        <w:t>5</w:t>
      </w:r>
      <w:r>
        <w:rPr>
          <w:rFonts w:cs="宋体" w:hint="eastAsia"/>
          <w:color w:val="FF0000"/>
        </w:rPr>
        <w:t>：</w:t>
      </w:r>
      <w:r>
        <w:rPr>
          <w:color w:val="FF0000"/>
        </w:rPr>
        <w:t>30</w:t>
      </w:r>
      <w:r>
        <w:rPr>
          <w:rFonts w:cs="宋体" w:hint="eastAsia"/>
          <w:color w:val="FF0000"/>
        </w:rPr>
        <w:t>分之前</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r>
        <w:rPr>
          <w:rFonts w:ascii="宋体" w:hAnsi="宋体" w:cs="宋体"/>
        </w:rPr>
        <w:t xml:space="preserve"> </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开标时间：</w:t>
      </w:r>
      <w:r>
        <w:rPr>
          <w:rFonts w:hint="eastAsia"/>
          <w:color w:val="FF0000"/>
          <w:kern w:val="0"/>
        </w:rPr>
        <w:t>另行通知</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r>
        <w:rPr>
          <w:rFonts w:ascii="宋体" w:hAnsi="宋体" w:cs="宋体"/>
        </w:rPr>
        <w:t xml:space="preserve"> </w:t>
      </w:r>
    </w:p>
    <w:p w:rsidR="00AB45E5" w:rsidRDefault="00AB45E5">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AB45E5" w:rsidRDefault="00AB45E5">
      <w:pPr>
        <w:spacing w:line="360" w:lineRule="auto"/>
        <w:rPr>
          <w:rFonts w:ascii="宋体"/>
        </w:rPr>
      </w:pPr>
      <w:r>
        <w:rPr>
          <w:rFonts w:ascii="宋体" w:hAnsi="宋体" w:cs="宋体" w:hint="eastAsia"/>
        </w:rPr>
        <w:t>五、联系电话：</w:t>
      </w:r>
      <w:r>
        <w:rPr>
          <w:rFonts w:ascii="宋体" w:hAnsi="宋体" w:cs="宋体"/>
        </w:rPr>
        <w:t>0769-2338266</w:t>
      </w:r>
      <w:r w:rsidR="001D2B9C">
        <w:rPr>
          <w:rFonts w:ascii="宋体" w:hAnsi="宋体" w:cs="宋体" w:hint="eastAsia"/>
        </w:rPr>
        <w:t>0</w:t>
      </w:r>
      <w:r>
        <w:rPr>
          <w:rFonts w:ascii="宋体" w:hAnsi="宋体" w:cs="宋体"/>
        </w:rPr>
        <w:t xml:space="preserve"> </w:t>
      </w:r>
      <w:r w:rsidR="008F00CD">
        <w:rPr>
          <w:rFonts w:ascii="宋体" w:hAnsi="宋体" w:cs="宋体" w:hint="eastAsia"/>
        </w:rPr>
        <w:t>23382668</w:t>
      </w:r>
      <w:r>
        <w:rPr>
          <w:rFonts w:ascii="宋体" w:hAnsi="宋体" w:cs="宋体"/>
        </w:rPr>
        <w:t xml:space="preserve">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w:t>
      </w:r>
      <w:r w:rsidR="001D2B9C">
        <w:rPr>
          <w:rFonts w:ascii="宋体" w:hAnsi="宋体" w:cs="宋体" w:hint="eastAsia"/>
        </w:rPr>
        <w:t>陈</w:t>
      </w:r>
      <w:r>
        <w:rPr>
          <w:rFonts w:ascii="宋体" w:hAnsi="宋体" w:cs="宋体" w:hint="eastAsia"/>
        </w:rPr>
        <w:t>老师</w:t>
      </w:r>
      <w:r w:rsidR="008F00CD">
        <w:rPr>
          <w:rFonts w:ascii="宋体" w:hAnsi="宋体" w:cs="宋体" w:hint="eastAsia"/>
        </w:rPr>
        <w:t xml:space="preserve">  徐老师</w:t>
      </w:r>
    </w:p>
    <w:p w:rsidR="00AB45E5" w:rsidRDefault="00AB45E5">
      <w:pPr>
        <w:spacing w:line="360" w:lineRule="auto"/>
        <w:rPr>
          <w:rFonts w:ascii="宋体"/>
        </w:rPr>
      </w:pPr>
      <w:r>
        <w:rPr>
          <w:rFonts w:ascii="宋体" w:hAnsi="宋体" w:cs="宋体" w:hint="eastAsia"/>
        </w:rPr>
        <w:t>六、注意事项</w:t>
      </w:r>
    </w:p>
    <w:p w:rsidR="00AB45E5" w:rsidRDefault="00AB45E5">
      <w:pPr>
        <w:numPr>
          <w:ilvl w:val="0"/>
          <w:numId w:val="3"/>
        </w:numPr>
        <w:spacing w:line="360" w:lineRule="auto"/>
        <w:rPr>
          <w:rFonts w:ascii="宋体"/>
          <w:b/>
          <w:bCs/>
        </w:rPr>
      </w:pPr>
      <w:r>
        <w:rPr>
          <w:rFonts w:ascii="宋体" w:hAnsi="宋体" w:cs="宋体" w:hint="eastAsia"/>
          <w:b/>
          <w:bCs/>
        </w:rPr>
        <w:t>本次采购，供应商进行</w:t>
      </w:r>
      <w:r w:rsidR="001D2B9C">
        <w:rPr>
          <w:rFonts w:ascii="宋体" w:hAnsi="宋体" w:cs="宋体" w:hint="eastAsia"/>
          <w:b/>
          <w:bCs/>
        </w:rPr>
        <w:t>一次性</w:t>
      </w:r>
      <w:r>
        <w:rPr>
          <w:rFonts w:ascii="宋体" w:hAnsi="宋体" w:cs="宋体" w:hint="eastAsia"/>
          <w:b/>
          <w:bCs/>
        </w:rPr>
        <w:t>报价。</w:t>
      </w:r>
    </w:p>
    <w:p w:rsidR="00AB45E5" w:rsidRDefault="00AB45E5">
      <w:pPr>
        <w:numPr>
          <w:ilvl w:val="0"/>
          <w:numId w:val="3"/>
        </w:numPr>
        <w:spacing w:line="360" w:lineRule="auto"/>
        <w:rPr>
          <w:rFonts w:ascii="宋体"/>
        </w:rPr>
      </w:pPr>
      <w:r>
        <w:rPr>
          <w:rFonts w:ascii="宋体" w:hAnsi="宋体" w:cs="宋体" w:hint="eastAsia"/>
        </w:rPr>
        <w:t>从签定合同之日起，成交供应商必须按照采购要求、货物、日期进行交货。</w:t>
      </w:r>
    </w:p>
    <w:p w:rsidR="00AB45E5" w:rsidRDefault="00AB45E5">
      <w:pPr>
        <w:numPr>
          <w:ilvl w:val="0"/>
          <w:numId w:val="3"/>
        </w:numPr>
        <w:spacing w:line="360" w:lineRule="auto"/>
        <w:rPr>
          <w:rFonts w:ascii="宋体"/>
        </w:rPr>
      </w:pPr>
      <w:r>
        <w:rPr>
          <w:rFonts w:ascii="宋体" w:hAnsi="宋体" w:cs="宋体" w:hint="eastAsia"/>
        </w:rPr>
        <w:t>货物要求</w:t>
      </w:r>
    </w:p>
    <w:p w:rsidR="00AB45E5" w:rsidRDefault="00AB45E5">
      <w:pPr>
        <w:numPr>
          <w:ilvl w:val="1"/>
          <w:numId w:val="4"/>
        </w:numPr>
        <w:spacing w:line="360" w:lineRule="auto"/>
        <w:rPr>
          <w:rFonts w:ascii="宋体"/>
        </w:rPr>
      </w:pPr>
      <w:r>
        <w:rPr>
          <w:rFonts w:ascii="宋体" w:hAnsi="宋体" w:cs="宋体" w:hint="eastAsia"/>
        </w:rPr>
        <w:t>所有货物均需上门交货、安装、施工、调试，含一切必需辅材。均需提供包修、</w:t>
      </w:r>
      <w:r>
        <w:rPr>
          <w:rFonts w:ascii="宋体" w:hAnsi="宋体" w:cs="宋体" w:hint="eastAsia"/>
        </w:rPr>
        <w:lastRenderedPageBreak/>
        <w:t>包退、包换等售后服务。</w:t>
      </w:r>
    </w:p>
    <w:p w:rsidR="00AB45E5" w:rsidRDefault="00AB45E5">
      <w:pPr>
        <w:numPr>
          <w:ilvl w:val="1"/>
          <w:numId w:val="4"/>
        </w:numPr>
        <w:spacing w:line="360" w:lineRule="auto"/>
        <w:rPr>
          <w:rFonts w:ascii="宋体"/>
        </w:rPr>
      </w:pPr>
      <w:r>
        <w:rPr>
          <w:rFonts w:ascii="宋体" w:hAnsi="宋体" w:cs="宋体" w:hint="eastAsia"/>
        </w:rPr>
        <w:t>所有货物都必须全新、原装。符合国家质量检测标准或具有国家出口商品检测合格证明。</w:t>
      </w:r>
    </w:p>
    <w:p w:rsidR="00AB45E5" w:rsidRDefault="00AB45E5">
      <w:pPr>
        <w:numPr>
          <w:ilvl w:val="1"/>
          <w:numId w:val="4"/>
        </w:numPr>
        <w:spacing w:line="360" w:lineRule="auto"/>
        <w:rPr>
          <w:rFonts w:ascii="宋体"/>
        </w:rPr>
      </w:pPr>
      <w:r>
        <w:rPr>
          <w:rFonts w:ascii="宋体" w:hAnsi="宋体" w:cs="宋体" w:hint="eastAsia"/>
        </w:rPr>
        <w:t>每件货物包装箱内附一份详细清单及质量合格证。</w:t>
      </w:r>
    </w:p>
    <w:p w:rsidR="00AB45E5" w:rsidRDefault="00AB45E5">
      <w:pPr>
        <w:numPr>
          <w:ilvl w:val="0"/>
          <w:numId w:val="4"/>
        </w:numPr>
        <w:spacing w:line="360" w:lineRule="auto"/>
        <w:rPr>
          <w:rFonts w:ascii="宋体"/>
        </w:rPr>
      </w:pPr>
      <w:r>
        <w:rPr>
          <w:rFonts w:ascii="宋体" w:hAnsi="宋体" w:cs="宋体" w:hint="eastAsia"/>
        </w:rPr>
        <w:t>报价要求</w:t>
      </w:r>
    </w:p>
    <w:p w:rsidR="00AB45E5" w:rsidRDefault="00AB45E5">
      <w:pPr>
        <w:numPr>
          <w:ilvl w:val="1"/>
          <w:numId w:val="4"/>
        </w:numPr>
        <w:spacing w:line="360" w:lineRule="auto"/>
        <w:rPr>
          <w:rFonts w:ascii="宋体"/>
        </w:rPr>
      </w:pPr>
      <w:r>
        <w:rPr>
          <w:rFonts w:ascii="宋体" w:hAnsi="宋体" w:cs="宋体" w:hint="eastAsia"/>
        </w:rPr>
        <w:t>报价应包括：</w:t>
      </w:r>
    </w:p>
    <w:p w:rsidR="00AB45E5" w:rsidRDefault="00AB45E5">
      <w:pPr>
        <w:numPr>
          <w:ilvl w:val="2"/>
          <w:numId w:val="5"/>
        </w:numPr>
        <w:spacing w:line="360" w:lineRule="auto"/>
        <w:rPr>
          <w:rFonts w:ascii="宋体"/>
        </w:rPr>
      </w:pPr>
      <w:r>
        <w:rPr>
          <w:rFonts w:ascii="宋体" w:hAnsi="宋体" w:cs="宋体" w:hint="eastAsia"/>
        </w:rPr>
        <w:t>设备材料购置费（含一切必需辅材）；</w:t>
      </w:r>
    </w:p>
    <w:p w:rsidR="00AB45E5" w:rsidRDefault="00AB45E5">
      <w:pPr>
        <w:numPr>
          <w:ilvl w:val="2"/>
          <w:numId w:val="5"/>
        </w:numPr>
        <w:spacing w:line="360" w:lineRule="auto"/>
        <w:rPr>
          <w:rFonts w:ascii="宋体"/>
        </w:rPr>
      </w:pPr>
      <w:r>
        <w:rPr>
          <w:rFonts w:ascii="宋体" w:hAnsi="宋体" w:cs="宋体" w:hint="eastAsia"/>
        </w:rPr>
        <w:t>安装、施工、调试、运输费；</w:t>
      </w:r>
    </w:p>
    <w:p w:rsidR="00AB45E5" w:rsidRDefault="00AB45E5">
      <w:pPr>
        <w:numPr>
          <w:ilvl w:val="2"/>
          <w:numId w:val="5"/>
        </w:numPr>
        <w:spacing w:line="360" w:lineRule="auto"/>
        <w:rPr>
          <w:rFonts w:ascii="宋体"/>
        </w:rPr>
      </w:pPr>
      <w:r>
        <w:rPr>
          <w:rFonts w:ascii="宋体" w:hAnsi="宋体" w:cs="宋体" w:hint="eastAsia"/>
        </w:rPr>
        <w:t>售后服务费。</w:t>
      </w:r>
    </w:p>
    <w:p w:rsidR="00AB45E5" w:rsidRDefault="00AB45E5">
      <w:pPr>
        <w:numPr>
          <w:ilvl w:val="1"/>
          <w:numId w:val="5"/>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AB45E5" w:rsidRDefault="00AB45E5">
      <w:pPr>
        <w:numPr>
          <w:ilvl w:val="1"/>
          <w:numId w:val="5"/>
        </w:numPr>
        <w:spacing w:line="360" w:lineRule="auto"/>
        <w:rPr>
          <w:rFonts w:ascii="宋体"/>
        </w:rPr>
      </w:pPr>
      <w:r>
        <w:rPr>
          <w:rFonts w:ascii="宋体" w:hAnsi="宋体" w:cs="宋体" w:hint="eastAsia"/>
        </w:rPr>
        <w:t>开出的所有票据（</w:t>
      </w:r>
      <w:r w:rsidRPr="009F401E">
        <w:rPr>
          <w:rFonts w:ascii="宋体" w:hAnsi="宋体" w:cs="宋体" w:hint="eastAsia"/>
          <w:b/>
        </w:rPr>
        <w:t>增值税专用发票</w:t>
      </w:r>
      <w:r>
        <w:rPr>
          <w:rFonts w:ascii="宋体" w:hAnsi="宋体" w:cs="宋体" w:hint="eastAsia"/>
        </w:rPr>
        <w:t>）应与成交供应商的名称一致。</w:t>
      </w:r>
    </w:p>
    <w:p w:rsidR="00AB45E5" w:rsidRDefault="00AB45E5">
      <w:pPr>
        <w:numPr>
          <w:ilvl w:val="1"/>
          <w:numId w:val="5"/>
        </w:numPr>
        <w:spacing w:line="360" w:lineRule="auto"/>
        <w:rPr>
          <w:rFonts w:ascii="宋体"/>
        </w:rPr>
      </w:pPr>
      <w:r>
        <w:rPr>
          <w:rFonts w:ascii="宋体" w:hAnsi="宋体" w:cs="宋体" w:hint="eastAsia"/>
        </w:rPr>
        <w:t>若报价合计与明细不符，以合计为准，小写与大写存在差异，以大写为准。（如供应商不接受此规定，视为放弃本次谈判）。</w:t>
      </w:r>
    </w:p>
    <w:p w:rsidR="00AB45E5" w:rsidRDefault="00AB45E5">
      <w:pPr>
        <w:numPr>
          <w:ilvl w:val="1"/>
          <w:numId w:val="5"/>
        </w:numPr>
        <w:spacing w:line="360" w:lineRule="auto"/>
        <w:rPr>
          <w:rFonts w:ascii="宋体"/>
        </w:rPr>
      </w:pPr>
      <w:r>
        <w:rPr>
          <w:rFonts w:ascii="宋体" w:hAnsi="宋体" w:cs="宋体" w:hint="eastAsia"/>
        </w:rPr>
        <w:t>供应商报价文件中只能有一个报价，超过一个报价其报价文件无效。</w:t>
      </w:r>
    </w:p>
    <w:p w:rsidR="00AB45E5" w:rsidRDefault="00AB45E5">
      <w:pPr>
        <w:tabs>
          <w:tab w:val="left" w:pos="900"/>
        </w:tabs>
        <w:spacing w:line="360" w:lineRule="auto"/>
        <w:rPr>
          <w:rFonts w:ascii="宋体"/>
        </w:rPr>
      </w:pPr>
      <w:r>
        <w:rPr>
          <w:rFonts w:ascii="宋体" w:hAnsi="宋体" w:cs="宋体" w:hint="eastAsia"/>
        </w:rPr>
        <w:t>七、投标文件</w:t>
      </w:r>
    </w:p>
    <w:p w:rsidR="00AB45E5" w:rsidRDefault="00AB45E5">
      <w:pPr>
        <w:numPr>
          <w:ilvl w:val="0"/>
          <w:numId w:val="6"/>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文件正本一份和副本三份。正、副本内容完全一致，一旦正本与副本有差异，以正本为准。一份正本与三份副本必须密封包装，缺少份数的报价文件无效。</w:t>
      </w:r>
    </w:p>
    <w:p w:rsidR="00AB45E5" w:rsidRDefault="00AB45E5">
      <w:pPr>
        <w:numPr>
          <w:ilvl w:val="0"/>
          <w:numId w:val="6"/>
        </w:numPr>
        <w:spacing w:line="360" w:lineRule="auto"/>
      </w:pPr>
      <w:r>
        <w:rPr>
          <w:rFonts w:ascii="宋体" w:hAnsi="宋体" w:cs="宋体" w:hint="eastAsia"/>
        </w:rPr>
        <w:t>投标</w:t>
      </w:r>
      <w:r>
        <w:rPr>
          <w:rFonts w:cs="宋体" w:hint="eastAsia"/>
        </w:rPr>
        <w:t>文件包括以下内容：</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投标承诺书；</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报价总表（只报总价，不报品目详细价）；</w:t>
      </w:r>
    </w:p>
    <w:p w:rsidR="00AB45E5" w:rsidRDefault="00AB45E5">
      <w:pPr>
        <w:numPr>
          <w:ilvl w:val="2"/>
          <w:numId w:val="7"/>
        </w:numPr>
        <w:tabs>
          <w:tab w:val="left" w:pos="1410"/>
          <w:tab w:val="left" w:pos="2310"/>
        </w:tabs>
        <w:spacing w:line="360" w:lineRule="auto"/>
      </w:pPr>
      <w:r>
        <w:rPr>
          <w:rFonts w:ascii="宋体" w:hAnsi="宋体" w:cs="宋体" w:hint="eastAsia"/>
        </w:rPr>
        <w:t>货物交货期及安装；</w:t>
      </w:r>
    </w:p>
    <w:p w:rsidR="00AB45E5" w:rsidRDefault="00AB45E5">
      <w:pPr>
        <w:numPr>
          <w:ilvl w:val="2"/>
          <w:numId w:val="7"/>
        </w:numPr>
        <w:tabs>
          <w:tab w:val="left" w:pos="1410"/>
          <w:tab w:val="left" w:pos="2310"/>
        </w:tabs>
        <w:spacing w:line="360" w:lineRule="auto"/>
      </w:pPr>
      <w:r>
        <w:rPr>
          <w:rFonts w:ascii="宋体" w:hAnsi="宋体" w:cs="宋体" w:hint="eastAsia"/>
        </w:rPr>
        <w:t>售后服务措施及承诺；</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从业人员及技术人员状况；</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w:t>
      </w:r>
      <w:r w:rsidR="00FC57F9">
        <w:rPr>
          <w:rFonts w:ascii="宋体" w:hAnsi="宋体" w:cs="宋体" w:hint="eastAsia"/>
        </w:rPr>
        <w:t>软件开发单位或代理单位资格文件、</w:t>
      </w:r>
      <w:r>
        <w:rPr>
          <w:rFonts w:ascii="宋体" w:hAnsi="宋体" w:cs="宋体" w:hint="eastAsia"/>
        </w:rPr>
        <w:t>经营业绩等；</w:t>
      </w:r>
    </w:p>
    <w:p w:rsidR="00AB45E5" w:rsidRDefault="00AB45E5">
      <w:pPr>
        <w:numPr>
          <w:ilvl w:val="2"/>
          <w:numId w:val="7"/>
        </w:numPr>
        <w:tabs>
          <w:tab w:val="left" w:pos="1410"/>
          <w:tab w:val="left" w:pos="1440"/>
          <w:tab w:val="left" w:pos="1620"/>
        </w:tabs>
        <w:spacing w:line="360" w:lineRule="auto"/>
        <w:rPr>
          <w:rFonts w:ascii="宋体"/>
        </w:rPr>
      </w:pPr>
      <w:r>
        <w:rPr>
          <w:rFonts w:ascii="宋体" w:hAnsi="宋体" w:cs="宋体" w:hint="eastAsia"/>
        </w:rPr>
        <w:t>其它优惠条件或需说明的其他内容。</w:t>
      </w:r>
    </w:p>
    <w:p w:rsidR="00AB45E5" w:rsidRDefault="00AB45E5">
      <w:pPr>
        <w:numPr>
          <w:ilvl w:val="0"/>
          <w:numId w:val="7"/>
        </w:numPr>
        <w:spacing w:line="360" w:lineRule="auto"/>
        <w:rPr>
          <w:rFonts w:ascii="宋体"/>
        </w:rPr>
      </w:pPr>
      <w:r>
        <w:rPr>
          <w:rFonts w:ascii="宋体" w:hAnsi="宋体" w:cs="宋体" w:hint="eastAsia"/>
        </w:rPr>
        <w:t>投标文件必须是书面打印并装订成册，并保证不会出现掉页漏页现象，正本每页</w:t>
      </w:r>
      <w:r>
        <w:rPr>
          <w:rFonts w:ascii="宋体" w:hAnsi="宋体" w:cs="宋体" w:hint="eastAsia"/>
        </w:rPr>
        <w:lastRenderedPageBreak/>
        <w:t>必须盖有法定代表人或委托代理人签字和法人单位公章，副本盖骑缝章，否则一切不良后果由供应商负责。电报、电话、传真、电子文档形式的投标文件概不接受。投标文件必须在规定的时间前送至谈判地点交东莞理工学院城市学院行政楼</w:t>
      </w:r>
      <w:r>
        <w:rPr>
          <w:rFonts w:ascii="宋体" w:hAnsi="宋体" w:cs="宋体"/>
        </w:rPr>
        <w:t>315</w:t>
      </w:r>
      <w:r>
        <w:rPr>
          <w:rFonts w:ascii="宋体" w:hAnsi="宋体" w:cs="宋体" w:hint="eastAsia"/>
        </w:rPr>
        <w:t>室签收，迟到者拒收。供应商递交谈判文件后，不得撤回谈判文件。提交的投标文件必须按要求密封好，否则拒收，并取消资格。</w:t>
      </w:r>
    </w:p>
    <w:p w:rsidR="00AB45E5" w:rsidRDefault="00AB45E5">
      <w:pPr>
        <w:spacing w:line="360" w:lineRule="auto"/>
        <w:rPr>
          <w:rFonts w:ascii="宋体"/>
        </w:rPr>
      </w:pPr>
      <w:r>
        <w:rPr>
          <w:rFonts w:ascii="宋体" w:hAnsi="宋体" w:cs="宋体" w:hint="eastAsia"/>
        </w:rPr>
        <w:t>八、评标</w:t>
      </w:r>
    </w:p>
    <w:p w:rsidR="00FC57F9" w:rsidRDefault="00AB45E5">
      <w:pPr>
        <w:spacing w:line="360" w:lineRule="auto"/>
        <w:ind w:left="210"/>
        <w:rPr>
          <w:rFonts w:ascii="宋体" w:hAnsi="宋体" w:cs="宋体"/>
        </w:rPr>
      </w:pPr>
      <w:r>
        <w:rPr>
          <w:rFonts w:ascii="宋体" w:hAnsi="宋体" w:cs="宋体" w:hint="eastAsia"/>
        </w:rPr>
        <w:t>（一）</w:t>
      </w:r>
      <w:r>
        <w:rPr>
          <w:rFonts w:ascii="宋体" w:hAnsi="宋体" w:cs="宋体"/>
        </w:rPr>
        <w:t xml:space="preserve"> </w:t>
      </w:r>
      <w:r w:rsidRPr="004B1D92">
        <w:rPr>
          <w:rFonts w:ascii="宋体" w:hAnsi="宋体" w:cs="宋体" w:hint="eastAsia"/>
          <w:highlight w:val="yellow"/>
        </w:rPr>
        <w:t>本次招标，</w:t>
      </w:r>
      <w:r w:rsidR="004B1D92" w:rsidRPr="004B1D92">
        <w:rPr>
          <w:rFonts w:ascii="宋体" w:hAnsi="宋体" w:cs="宋体" w:hint="eastAsia"/>
          <w:highlight w:val="yellow"/>
        </w:rPr>
        <w:t>在满足技术参数前提下</w:t>
      </w:r>
      <w:r w:rsidRPr="004B1D92">
        <w:rPr>
          <w:rFonts w:ascii="宋体" w:hAnsi="宋体" w:cs="宋体" w:hint="eastAsia"/>
          <w:highlight w:val="yellow"/>
        </w:rPr>
        <w:t>采用</w:t>
      </w:r>
      <w:r w:rsidR="00FC57F9" w:rsidRPr="004B1D92">
        <w:rPr>
          <w:rFonts w:ascii="宋体" w:hAnsi="宋体" w:cs="宋体" w:hint="eastAsia"/>
          <w:highlight w:val="yellow"/>
        </w:rPr>
        <w:t>最低报价法</w:t>
      </w:r>
      <w:r w:rsidRPr="004B1D92">
        <w:rPr>
          <w:rFonts w:ascii="宋体" w:hAnsi="宋体" w:cs="宋体" w:hint="eastAsia"/>
          <w:highlight w:val="yellow"/>
        </w:rPr>
        <w:t>评标。</w:t>
      </w:r>
    </w:p>
    <w:p w:rsidR="00AB45E5" w:rsidRDefault="00FC57F9" w:rsidP="00FC57F9">
      <w:pPr>
        <w:spacing w:line="360" w:lineRule="auto"/>
        <w:ind w:left="210"/>
        <w:rPr>
          <w:rFonts w:ascii="宋体"/>
          <w:b/>
        </w:rPr>
      </w:pPr>
      <w:r>
        <w:rPr>
          <w:rFonts w:ascii="宋体" w:hint="eastAsia"/>
        </w:rPr>
        <w:t>（二）确定成交供应商后三个工作日内由东莞理工学院城市学院采购中心发出《中标通知书》。</w:t>
      </w:r>
    </w:p>
    <w:p w:rsidR="00AB45E5" w:rsidRDefault="00AB45E5">
      <w:pPr>
        <w:spacing w:line="360" w:lineRule="auto"/>
        <w:rPr>
          <w:rFonts w:ascii="宋体"/>
        </w:rPr>
      </w:pPr>
      <w:r>
        <w:rPr>
          <w:rFonts w:ascii="宋体" w:hAnsi="宋体" w:cs="宋体" w:hint="eastAsia"/>
        </w:rPr>
        <w:t>九、合同的签订和履行</w:t>
      </w:r>
    </w:p>
    <w:p w:rsidR="00AB45E5" w:rsidRDefault="00AB45E5">
      <w:pPr>
        <w:spacing w:line="360" w:lineRule="auto"/>
        <w:ind w:left="120"/>
        <w:rPr>
          <w:rFonts w:ascii="宋体"/>
        </w:rPr>
      </w:pPr>
      <w:r>
        <w:rPr>
          <w:rFonts w:ascii="宋体" w:hAnsi="宋体" w:cs="宋体" w:hint="eastAsia"/>
        </w:rPr>
        <w:t>（一）成交供应商不得将成交项目转让他人，也不得将成交项目肢解后转让他人。</w:t>
      </w:r>
    </w:p>
    <w:p w:rsidR="00AB45E5" w:rsidRDefault="00AB45E5" w:rsidP="006E55BA">
      <w:pPr>
        <w:pStyle w:val="30"/>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rsidR="00AB45E5" w:rsidRDefault="00AB45E5">
      <w:pPr>
        <w:numPr>
          <w:ilvl w:val="0"/>
          <w:numId w:val="9"/>
        </w:numPr>
        <w:spacing w:line="360" w:lineRule="auto"/>
        <w:rPr>
          <w:rFonts w:ascii="宋体"/>
          <w:b/>
          <w:bCs/>
        </w:rPr>
      </w:pPr>
      <w:r>
        <w:rPr>
          <w:rFonts w:ascii="宋体" w:hAnsi="宋体" w:cs="宋体" w:hint="eastAsia"/>
        </w:rPr>
        <w:t>合同签订后，供需双方应严格按合同履行。由使用方验收。</w:t>
      </w:r>
    </w:p>
    <w:p w:rsidR="00AB45E5" w:rsidRDefault="00AB45E5">
      <w:pPr>
        <w:spacing w:line="360" w:lineRule="auto"/>
        <w:rPr>
          <w:rFonts w:ascii="宋体"/>
          <w:b/>
        </w:rPr>
      </w:pPr>
      <w:r>
        <w:rPr>
          <w:rFonts w:ascii="宋体" w:hAnsi="宋体" w:cs="宋体" w:hint="eastAsia"/>
          <w:b/>
        </w:rPr>
        <w:t>十：付款方式</w:t>
      </w:r>
    </w:p>
    <w:p w:rsidR="00AB45E5" w:rsidRDefault="00AB45E5">
      <w:pPr>
        <w:tabs>
          <w:tab w:val="left" w:pos="7920"/>
        </w:tabs>
        <w:spacing w:line="360" w:lineRule="auto"/>
        <w:rPr>
          <w:rFonts w:ascii="宋体" w:cs="宋体"/>
          <w:b/>
          <w:bCs/>
        </w:rPr>
      </w:pPr>
      <w:r>
        <w:rPr>
          <w:rFonts w:ascii="宋体" w:hAnsi="宋体" w:cs="宋体"/>
          <w:b/>
        </w:rPr>
        <w:t xml:space="preserve">   </w:t>
      </w:r>
      <w:r>
        <w:rPr>
          <w:rFonts w:ascii="宋体" w:hAnsi="宋体" w:hint="eastAsia"/>
          <w:b/>
          <w:bCs/>
          <w:sz w:val="22"/>
          <w:szCs w:val="22"/>
        </w:rPr>
        <w:t>货物到达招标人指定的地点且安装、调试完毕，经招标人验收合格、办理完全部验收手续后，向中标供应商支付合同总价的</w:t>
      </w:r>
      <w:r>
        <w:rPr>
          <w:rFonts w:ascii="宋体" w:hAnsi="宋体"/>
          <w:b/>
          <w:bCs/>
          <w:sz w:val="22"/>
          <w:szCs w:val="22"/>
        </w:rPr>
        <w:t>95%</w:t>
      </w:r>
      <w:r>
        <w:rPr>
          <w:rFonts w:ascii="宋体" w:hAnsi="宋体" w:hint="eastAsia"/>
          <w:b/>
          <w:bCs/>
          <w:sz w:val="22"/>
          <w:szCs w:val="22"/>
        </w:rPr>
        <w:t>，余款待</w:t>
      </w:r>
      <w:r w:rsidR="00FC57F9">
        <w:rPr>
          <w:rFonts w:ascii="宋体" w:hAnsi="宋体" w:hint="eastAsia"/>
          <w:b/>
          <w:bCs/>
          <w:sz w:val="22"/>
          <w:szCs w:val="22"/>
        </w:rPr>
        <w:t>一年</w:t>
      </w:r>
      <w:r>
        <w:rPr>
          <w:rFonts w:ascii="宋体" w:hAnsi="宋体" w:hint="eastAsia"/>
          <w:b/>
          <w:bCs/>
          <w:sz w:val="22"/>
          <w:szCs w:val="22"/>
        </w:rPr>
        <w:t>质保期满</w:t>
      </w:r>
      <w:r w:rsidR="00FC57F9">
        <w:rPr>
          <w:rFonts w:ascii="宋体" w:hAnsi="宋体" w:hint="eastAsia"/>
          <w:b/>
          <w:bCs/>
          <w:sz w:val="22"/>
          <w:szCs w:val="22"/>
        </w:rPr>
        <w:t>让后</w:t>
      </w:r>
      <w:r>
        <w:rPr>
          <w:rFonts w:ascii="宋体" w:hAnsi="宋体" w:hint="eastAsia"/>
          <w:b/>
          <w:bCs/>
          <w:sz w:val="22"/>
          <w:szCs w:val="22"/>
        </w:rPr>
        <w:t>再支付。</w:t>
      </w:r>
    </w:p>
    <w:p w:rsidR="00AB45E5" w:rsidRDefault="00AB45E5">
      <w:pPr>
        <w:spacing w:line="360" w:lineRule="auto"/>
        <w:rPr>
          <w:rFonts w:ascii="仿宋" w:eastAsia="仿宋" w:hAnsi="仿宋"/>
          <w:sz w:val="28"/>
        </w:rPr>
      </w:pPr>
    </w:p>
    <w:p w:rsidR="00AB45E5" w:rsidRDefault="00AB45E5">
      <w:pPr>
        <w:pStyle w:val="1"/>
        <w:rPr>
          <w:kern w:val="2"/>
          <w:sz w:val="52"/>
          <w:szCs w:val="52"/>
        </w:rPr>
      </w:pPr>
    </w:p>
    <w:p w:rsidR="00DC0BC8" w:rsidRDefault="00DC0BC8" w:rsidP="00DC0BC8"/>
    <w:p w:rsidR="00DC0BC8" w:rsidRDefault="00DC0BC8" w:rsidP="00DC0BC8"/>
    <w:p w:rsidR="00DC0BC8" w:rsidRDefault="00DC0BC8" w:rsidP="00DC0BC8"/>
    <w:p w:rsidR="00DC0BC8" w:rsidRDefault="00DC0BC8" w:rsidP="00DC0BC8"/>
    <w:p w:rsidR="00DC0BC8" w:rsidRDefault="00DC0BC8" w:rsidP="00DC0BC8"/>
    <w:p w:rsidR="00DC0BC8" w:rsidRDefault="00DC0BC8" w:rsidP="00DC0BC8"/>
    <w:p w:rsidR="00DC0BC8" w:rsidRDefault="00DC0BC8" w:rsidP="00DC0BC8"/>
    <w:p w:rsidR="00DC0BC8" w:rsidRPr="00DC0BC8" w:rsidRDefault="00DC0BC8" w:rsidP="00DC0BC8"/>
    <w:p w:rsidR="00AB45E5" w:rsidRDefault="00AB45E5">
      <w:pPr>
        <w:pStyle w:val="1"/>
      </w:pPr>
      <w:r>
        <w:rPr>
          <w:rFonts w:cs="宋体" w:hint="eastAsia"/>
        </w:rPr>
        <w:lastRenderedPageBreak/>
        <w:t>附件：</w:t>
      </w:r>
    </w:p>
    <w:p w:rsidR="00AB45E5" w:rsidRDefault="00AB45E5" w:rsidP="006E55BA">
      <w:pPr>
        <w:ind w:firstLineChars="100" w:firstLine="522"/>
        <w:rPr>
          <w:b/>
          <w:bCs/>
          <w:sz w:val="52"/>
          <w:szCs w:val="52"/>
        </w:rPr>
      </w:pPr>
    </w:p>
    <w:p w:rsidR="00AB45E5" w:rsidRDefault="00AB45E5">
      <w:pPr>
        <w:numPr>
          <w:ilvl w:val="0"/>
          <w:numId w:val="10"/>
        </w:numPr>
        <w:rPr>
          <w:sz w:val="44"/>
          <w:szCs w:val="44"/>
        </w:rPr>
      </w:pPr>
      <w:r>
        <w:rPr>
          <w:rFonts w:cs="宋体" w:hint="eastAsia"/>
          <w:sz w:val="44"/>
          <w:szCs w:val="44"/>
        </w:rPr>
        <w:t>用户需求书</w:t>
      </w:r>
    </w:p>
    <w:p w:rsidR="00AB45E5" w:rsidRDefault="00AB45E5">
      <w:pPr>
        <w:numPr>
          <w:ilvl w:val="0"/>
          <w:numId w:val="10"/>
        </w:numPr>
        <w:rPr>
          <w:sz w:val="44"/>
          <w:szCs w:val="44"/>
        </w:rPr>
      </w:pPr>
      <w:r>
        <w:rPr>
          <w:rFonts w:cs="宋体" w:hint="eastAsia"/>
          <w:sz w:val="44"/>
          <w:szCs w:val="44"/>
        </w:rPr>
        <w:t>投标文件格式</w:t>
      </w:r>
    </w:p>
    <w:p w:rsidR="00AB45E5" w:rsidRDefault="00AB45E5">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AB45E5" w:rsidRDefault="00AB45E5">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AB45E5" w:rsidRDefault="00AB45E5">
      <w:pPr>
        <w:ind w:left="2180"/>
        <w:rPr>
          <w:rFonts w:cs="宋体"/>
          <w:sz w:val="36"/>
          <w:szCs w:val="36"/>
        </w:rPr>
      </w:pPr>
      <w:r>
        <w:rPr>
          <w:rFonts w:cs="宋体"/>
          <w:sz w:val="36"/>
          <w:szCs w:val="36"/>
        </w:rPr>
        <w:t>3</w:t>
      </w:r>
      <w:r>
        <w:rPr>
          <w:rFonts w:cs="宋体" w:hint="eastAsia"/>
          <w:sz w:val="36"/>
          <w:szCs w:val="36"/>
        </w:rPr>
        <w:t>、报价总表</w:t>
      </w:r>
    </w:p>
    <w:p w:rsidR="00AB45E5" w:rsidRDefault="00AB45E5">
      <w:pPr>
        <w:ind w:left="2180"/>
        <w:rPr>
          <w:sz w:val="36"/>
          <w:szCs w:val="36"/>
        </w:rPr>
      </w:pPr>
      <w:r>
        <w:rPr>
          <w:rFonts w:cs="宋体"/>
          <w:sz w:val="36"/>
          <w:szCs w:val="36"/>
        </w:rPr>
        <w:t>4</w:t>
      </w:r>
      <w:r>
        <w:rPr>
          <w:rFonts w:cs="宋体" w:hint="eastAsia"/>
          <w:sz w:val="36"/>
          <w:szCs w:val="36"/>
        </w:rPr>
        <w:t>、货物明细表</w:t>
      </w:r>
    </w:p>
    <w:p w:rsidR="00AB45E5" w:rsidRDefault="00AB45E5">
      <w:pPr>
        <w:ind w:left="2180"/>
        <w:rPr>
          <w:sz w:val="36"/>
          <w:szCs w:val="36"/>
        </w:rPr>
      </w:pPr>
      <w:r>
        <w:rPr>
          <w:rFonts w:cs="宋体"/>
          <w:sz w:val="36"/>
          <w:szCs w:val="36"/>
        </w:rPr>
        <w:t>5</w:t>
      </w:r>
      <w:r>
        <w:rPr>
          <w:rFonts w:cs="宋体" w:hint="eastAsia"/>
          <w:sz w:val="36"/>
          <w:szCs w:val="36"/>
        </w:rPr>
        <w:t>、售后服务措施和承诺</w:t>
      </w:r>
    </w:p>
    <w:p w:rsidR="00AB45E5" w:rsidRDefault="00AB45E5">
      <w:pPr>
        <w:ind w:left="2180"/>
        <w:rPr>
          <w:sz w:val="36"/>
          <w:szCs w:val="36"/>
        </w:rPr>
      </w:pPr>
      <w:r>
        <w:rPr>
          <w:rFonts w:cs="宋体"/>
          <w:sz w:val="36"/>
          <w:szCs w:val="36"/>
        </w:rPr>
        <w:t>6</w:t>
      </w:r>
      <w:r>
        <w:rPr>
          <w:rFonts w:cs="宋体" w:hint="eastAsia"/>
          <w:sz w:val="36"/>
          <w:szCs w:val="36"/>
        </w:rPr>
        <w:t>、从业人员及其技术资格一览表</w:t>
      </w:r>
    </w:p>
    <w:p w:rsidR="00AB45E5" w:rsidRPr="00B22676" w:rsidRDefault="00AB45E5" w:rsidP="00B22676">
      <w:pPr>
        <w:tabs>
          <w:tab w:val="left" w:pos="2900"/>
          <w:tab w:val="left" w:pos="6300"/>
        </w:tabs>
        <w:ind w:left="2180"/>
        <w:rPr>
          <w:sz w:val="36"/>
          <w:szCs w:val="36"/>
        </w:rPr>
      </w:pPr>
      <w:r>
        <w:rPr>
          <w:rFonts w:cs="宋体"/>
          <w:sz w:val="36"/>
          <w:szCs w:val="36"/>
        </w:rPr>
        <w:t>7</w:t>
      </w:r>
      <w:r>
        <w:rPr>
          <w:rFonts w:cs="宋体" w:hint="eastAsia"/>
          <w:sz w:val="36"/>
          <w:szCs w:val="36"/>
        </w:rPr>
        <w:t>、其它资格证明材料</w:t>
      </w:r>
      <w:r>
        <w:rPr>
          <w:sz w:val="36"/>
          <w:szCs w:val="36"/>
        </w:rPr>
        <w:tab/>
      </w:r>
    </w:p>
    <w:p w:rsidR="00AB45E5" w:rsidRPr="00DC0BC8" w:rsidRDefault="00DC0BC8" w:rsidP="00DC0BC8">
      <w:pPr>
        <w:jc w:val="center"/>
        <w:rPr>
          <w:sz w:val="44"/>
          <w:szCs w:val="44"/>
        </w:rPr>
      </w:pPr>
      <w:r w:rsidRPr="00DC0BC8">
        <w:rPr>
          <w:rFonts w:hint="eastAsia"/>
          <w:sz w:val="44"/>
          <w:szCs w:val="44"/>
        </w:rPr>
        <w:t>三、合同格式（供参考）</w:t>
      </w:r>
    </w:p>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Pr>
        <w:rPr>
          <w:rFonts w:ascii="黑体" w:eastAsia="黑体"/>
          <w:sz w:val="28"/>
          <w:szCs w:val="28"/>
        </w:rPr>
      </w:pPr>
    </w:p>
    <w:p w:rsidR="00AB45E5" w:rsidRDefault="00AB45E5">
      <w:pPr>
        <w:rPr>
          <w:rFonts w:ascii="黑体" w:eastAsia="黑体"/>
          <w:sz w:val="28"/>
          <w:szCs w:val="28"/>
        </w:rPr>
        <w:sectPr w:rsidR="00AB45E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p w:rsidR="00AB45E5" w:rsidRDefault="00AB45E5">
      <w:pPr>
        <w:rPr>
          <w:rFonts w:ascii="黑体" w:eastAsia="黑体"/>
          <w:sz w:val="28"/>
          <w:szCs w:val="28"/>
        </w:rPr>
      </w:pPr>
    </w:p>
    <w:p w:rsidR="00AB45E5" w:rsidRDefault="008F00CD" w:rsidP="007D795A">
      <w:pPr>
        <w:tabs>
          <w:tab w:val="left" w:pos="1800"/>
        </w:tabs>
        <w:jc w:val="center"/>
        <w:rPr>
          <w:rFonts w:cs="宋体"/>
          <w:b/>
          <w:bCs/>
          <w:sz w:val="36"/>
          <w:szCs w:val="36"/>
        </w:rPr>
      </w:pPr>
      <w:r>
        <w:rPr>
          <w:rFonts w:cs="宋体" w:hint="eastAsia"/>
          <w:b/>
          <w:bCs/>
          <w:sz w:val="36"/>
          <w:szCs w:val="36"/>
        </w:rPr>
        <w:t>一、</w:t>
      </w:r>
      <w:r w:rsidR="00AB45E5">
        <w:rPr>
          <w:rFonts w:cs="宋体" w:hint="eastAsia"/>
          <w:b/>
          <w:bCs/>
          <w:sz w:val="36"/>
          <w:szCs w:val="36"/>
        </w:rPr>
        <w:t>用户需求书</w:t>
      </w:r>
    </w:p>
    <w:tbl>
      <w:tblPr>
        <w:tblW w:w="10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834"/>
        <w:gridCol w:w="851"/>
        <w:gridCol w:w="912"/>
        <w:gridCol w:w="5439"/>
        <w:gridCol w:w="567"/>
        <w:gridCol w:w="850"/>
        <w:gridCol w:w="928"/>
      </w:tblGrid>
      <w:tr w:rsidR="00F402EE" w:rsidRPr="00CE2476" w:rsidTr="00BE21C2">
        <w:trPr>
          <w:trHeight w:val="936"/>
          <w:jc w:val="center"/>
        </w:trPr>
        <w:tc>
          <w:tcPr>
            <w:tcW w:w="457" w:type="dxa"/>
            <w:shd w:val="clear" w:color="auto" w:fill="auto"/>
            <w:vAlign w:val="center"/>
            <w:hideMark/>
          </w:tcPr>
          <w:p w:rsidR="00F402EE" w:rsidRPr="00CE2476" w:rsidRDefault="00F402EE" w:rsidP="00BE21C2">
            <w:pPr>
              <w:widowControl/>
              <w:jc w:val="center"/>
              <w:rPr>
                <w:rFonts w:ascii="宋体" w:hAnsi="宋体" w:cs="宋体"/>
                <w:b/>
                <w:bCs/>
                <w:color w:val="000000"/>
                <w:kern w:val="0"/>
              </w:rPr>
            </w:pPr>
            <w:r w:rsidRPr="00CE2476">
              <w:rPr>
                <w:rFonts w:ascii="宋体" w:hAnsi="宋体" w:cs="宋体" w:hint="eastAsia"/>
                <w:b/>
                <w:bCs/>
                <w:color w:val="000000"/>
                <w:kern w:val="0"/>
              </w:rPr>
              <w:t>序号</w:t>
            </w:r>
          </w:p>
        </w:tc>
        <w:tc>
          <w:tcPr>
            <w:tcW w:w="834" w:type="dxa"/>
            <w:shd w:val="clear" w:color="auto" w:fill="auto"/>
            <w:vAlign w:val="center"/>
            <w:hideMark/>
          </w:tcPr>
          <w:p w:rsidR="00F402EE" w:rsidRPr="00CE2476" w:rsidRDefault="00F402EE" w:rsidP="00BE21C2">
            <w:pPr>
              <w:widowControl/>
              <w:jc w:val="center"/>
              <w:rPr>
                <w:rFonts w:ascii="宋体" w:hAnsi="宋体" w:cs="宋体"/>
                <w:b/>
                <w:bCs/>
                <w:color w:val="000000"/>
                <w:kern w:val="0"/>
              </w:rPr>
            </w:pPr>
            <w:r w:rsidRPr="00CE2476">
              <w:rPr>
                <w:rFonts w:ascii="宋体" w:hAnsi="宋体" w:cs="宋体" w:hint="eastAsia"/>
                <w:b/>
                <w:bCs/>
                <w:color w:val="000000"/>
                <w:kern w:val="0"/>
              </w:rPr>
              <w:t>设备名称</w:t>
            </w:r>
          </w:p>
        </w:tc>
        <w:tc>
          <w:tcPr>
            <w:tcW w:w="851" w:type="dxa"/>
            <w:shd w:val="clear" w:color="auto" w:fill="auto"/>
            <w:vAlign w:val="center"/>
            <w:hideMark/>
          </w:tcPr>
          <w:p w:rsidR="00F402EE" w:rsidRPr="00CE2476" w:rsidRDefault="00F402EE" w:rsidP="00BE21C2">
            <w:pPr>
              <w:widowControl/>
              <w:jc w:val="center"/>
              <w:rPr>
                <w:rFonts w:ascii="宋体" w:hAnsi="宋体" w:cs="宋体"/>
                <w:b/>
                <w:bCs/>
                <w:color w:val="000000"/>
                <w:kern w:val="0"/>
              </w:rPr>
            </w:pPr>
            <w:r w:rsidRPr="00CE2476">
              <w:rPr>
                <w:rFonts w:ascii="宋体" w:hAnsi="宋体" w:cs="宋体" w:hint="eastAsia"/>
                <w:b/>
                <w:bCs/>
                <w:color w:val="000000"/>
                <w:kern w:val="0"/>
              </w:rPr>
              <w:t>参考厂家</w:t>
            </w:r>
          </w:p>
        </w:tc>
        <w:tc>
          <w:tcPr>
            <w:tcW w:w="912" w:type="dxa"/>
            <w:shd w:val="clear" w:color="auto" w:fill="auto"/>
            <w:vAlign w:val="center"/>
            <w:hideMark/>
          </w:tcPr>
          <w:p w:rsidR="00F402EE" w:rsidRPr="00CE2476" w:rsidRDefault="00F402EE" w:rsidP="00BE21C2">
            <w:pPr>
              <w:widowControl/>
              <w:jc w:val="center"/>
              <w:rPr>
                <w:rFonts w:ascii="宋体" w:hAnsi="宋体" w:cs="宋体"/>
                <w:b/>
                <w:bCs/>
                <w:color w:val="000000"/>
                <w:kern w:val="0"/>
              </w:rPr>
            </w:pPr>
            <w:r w:rsidRPr="00CE2476">
              <w:rPr>
                <w:rFonts w:ascii="宋体" w:hAnsi="宋体" w:cs="宋体" w:hint="eastAsia"/>
                <w:b/>
                <w:bCs/>
                <w:color w:val="000000"/>
                <w:kern w:val="0"/>
              </w:rPr>
              <w:t>型号与规格</w:t>
            </w:r>
          </w:p>
        </w:tc>
        <w:tc>
          <w:tcPr>
            <w:tcW w:w="5439" w:type="dxa"/>
            <w:shd w:val="clear" w:color="auto" w:fill="auto"/>
            <w:vAlign w:val="center"/>
            <w:hideMark/>
          </w:tcPr>
          <w:p w:rsidR="00F402EE" w:rsidRPr="00CE2476" w:rsidRDefault="00F402EE" w:rsidP="00BE21C2">
            <w:pPr>
              <w:widowControl/>
              <w:jc w:val="center"/>
              <w:rPr>
                <w:rFonts w:ascii="宋体" w:hAnsi="宋体" w:cs="宋体"/>
                <w:b/>
                <w:bCs/>
                <w:color w:val="000000"/>
                <w:kern w:val="0"/>
              </w:rPr>
            </w:pPr>
            <w:r w:rsidRPr="00CE2476">
              <w:rPr>
                <w:rFonts w:ascii="宋体" w:hAnsi="宋体" w:cs="宋体" w:hint="eastAsia"/>
                <w:b/>
                <w:bCs/>
                <w:color w:val="000000"/>
                <w:kern w:val="0"/>
              </w:rPr>
              <w:t>主要性能指标</w:t>
            </w:r>
          </w:p>
        </w:tc>
        <w:tc>
          <w:tcPr>
            <w:tcW w:w="567" w:type="dxa"/>
            <w:shd w:val="clear" w:color="auto" w:fill="auto"/>
            <w:vAlign w:val="center"/>
            <w:hideMark/>
          </w:tcPr>
          <w:p w:rsidR="00F402EE" w:rsidRPr="00CE2476" w:rsidRDefault="00F402EE" w:rsidP="00BE21C2">
            <w:pPr>
              <w:widowControl/>
              <w:jc w:val="center"/>
              <w:rPr>
                <w:rFonts w:ascii="宋体" w:hAnsi="宋体" w:cs="宋体"/>
                <w:b/>
                <w:bCs/>
                <w:color w:val="000000"/>
                <w:kern w:val="0"/>
              </w:rPr>
            </w:pPr>
            <w:r w:rsidRPr="00CE2476">
              <w:rPr>
                <w:rFonts w:ascii="宋体" w:hAnsi="宋体" w:cs="宋体" w:hint="eastAsia"/>
                <w:b/>
                <w:bCs/>
                <w:color w:val="000000"/>
                <w:kern w:val="0"/>
              </w:rPr>
              <w:t>数量</w:t>
            </w:r>
            <w:r w:rsidRPr="00CE2476">
              <w:rPr>
                <w:rFonts w:ascii="宋体" w:hAnsi="宋体"/>
                <w:b/>
                <w:bCs/>
                <w:color w:val="000000"/>
                <w:kern w:val="0"/>
              </w:rPr>
              <w:t xml:space="preserve"> </w:t>
            </w:r>
          </w:p>
        </w:tc>
        <w:tc>
          <w:tcPr>
            <w:tcW w:w="850" w:type="dxa"/>
            <w:shd w:val="clear" w:color="auto" w:fill="auto"/>
            <w:vAlign w:val="center"/>
            <w:hideMark/>
          </w:tcPr>
          <w:p w:rsidR="00F402EE" w:rsidRPr="00CE2476" w:rsidRDefault="00F402EE" w:rsidP="00BE21C2">
            <w:pPr>
              <w:widowControl/>
              <w:jc w:val="center"/>
              <w:rPr>
                <w:rFonts w:ascii="宋体" w:hAnsi="宋体" w:cs="宋体"/>
                <w:b/>
                <w:bCs/>
                <w:color w:val="000000"/>
                <w:kern w:val="0"/>
              </w:rPr>
            </w:pPr>
            <w:r w:rsidRPr="00CE2476">
              <w:rPr>
                <w:rFonts w:ascii="宋体" w:hAnsi="宋体" w:cs="宋体" w:hint="eastAsia"/>
                <w:b/>
                <w:bCs/>
                <w:color w:val="000000"/>
                <w:kern w:val="0"/>
              </w:rPr>
              <w:t>单价</w:t>
            </w:r>
          </w:p>
          <w:p w:rsidR="00F402EE" w:rsidRPr="00CE2476" w:rsidRDefault="00F402EE" w:rsidP="00BE21C2">
            <w:pPr>
              <w:jc w:val="center"/>
              <w:rPr>
                <w:rFonts w:ascii="宋体" w:hAnsi="宋体" w:cs="宋体"/>
                <w:b/>
                <w:bCs/>
                <w:color w:val="000000"/>
                <w:kern w:val="0"/>
              </w:rPr>
            </w:pPr>
            <w:r w:rsidRPr="00CE2476">
              <w:rPr>
                <w:rFonts w:ascii="宋体" w:hAnsi="宋体" w:cs="宋体" w:hint="eastAsia"/>
                <w:b/>
                <w:bCs/>
                <w:color w:val="000000"/>
                <w:kern w:val="0"/>
              </w:rPr>
              <w:t>（万）</w:t>
            </w:r>
          </w:p>
        </w:tc>
        <w:tc>
          <w:tcPr>
            <w:tcW w:w="928" w:type="dxa"/>
            <w:shd w:val="clear" w:color="auto" w:fill="auto"/>
            <w:vAlign w:val="center"/>
            <w:hideMark/>
          </w:tcPr>
          <w:p w:rsidR="00F402EE" w:rsidRPr="00CE2476" w:rsidRDefault="00F402EE" w:rsidP="00BE21C2">
            <w:pPr>
              <w:jc w:val="center"/>
              <w:rPr>
                <w:rFonts w:ascii="宋体" w:hAnsi="宋体" w:cs="宋体"/>
                <w:b/>
                <w:bCs/>
                <w:color w:val="000000"/>
                <w:kern w:val="0"/>
              </w:rPr>
            </w:pPr>
            <w:r w:rsidRPr="00CE2476">
              <w:rPr>
                <w:rFonts w:ascii="宋体" w:hAnsi="宋体" w:cs="宋体" w:hint="eastAsia"/>
                <w:b/>
                <w:bCs/>
                <w:color w:val="000000"/>
                <w:kern w:val="0"/>
              </w:rPr>
              <w:t>总价（万）</w:t>
            </w:r>
          </w:p>
        </w:tc>
      </w:tr>
      <w:tr w:rsidR="00F402EE" w:rsidRPr="00CE2476" w:rsidTr="00BE21C2">
        <w:trPr>
          <w:trHeight w:val="1975"/>
          <w:jc w:val="center"/>
        </w:trPr>
        <w:tc>
          <w:tcPr>
            <w:tcW w:w="457" w:type="dxa"/>
            <w:shd w:val="clear" w:color="000000" w:fill="FFFFFF"/>
            <w:noWrap/>
            <w:vAlign w:val="center"/>
            <w:hideMark/>
          </w:tcPr>
          <w:p w:rsidR="00F402EE" w:rsidRPr="00CE2476" w:rsidRDefault="00F402EE" w:rsidP="00BE21C2">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24</w:t>
            </w:r>
          </w:p>
        </w:tc>
        <w:tc>
          <w:tcPr>
            <w:tcW w:w="834" w:type="dxa"/>
            <w:shd w:val="clear" w:color="000000" w:fill="FFFFFF"/>
            <w:vAlign w:val="center"/>
            <w:hideMark/>
          </w:tcPr>
          <w:p w:rsidR="00F402EE" w:rsidRPr="00CE2476" w:rsidRDefault="00F402EE" w:rsidP="00BE21C2">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大气环评专业辅助系统(EIAProA)</w:t>
            </w:r>
          </w:p>
        </w:tc>
        <w:tc>
          <w:tcPr>
            <w:tcW w:w="851" w:type="dxa"/>
            <w:shd w:val="clear" w:color="000000" w:fill="FFFFFF"/>
            <w:vAlign w:val="center"/>
            <w:hideMark/>
          </w:tcPr>
          <w:p w:rsidR="00F402EE" w:rsidRPr="00CE2476" w:rsidRDefault="00F402EE" w:rsidP="00BE21C2">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 xml:space="preserve">　</w:t>
            </w:r>
          </w:p>
        </w:tc>
        <w:tc>
          <w:tcPr>
            <w:tcW w:w="912" w:type="dxa"/>
            <w:shd w:val="clear" w:color="000000" w:fill="FFFFFF"/>
            <w:vAlign w:val="center"/>
            <w:hideMark/>
          </w:tcPr>
          <w:p w:rsidR="00F402EE" w:rsidRPr="00CE2476" w:rsidRDefault="00F402EE" w:rsidP="00BE21C2">
            <w:pPr>
              <w:widowControl/>
              <w:jc w:val="center"/>
              <w:rPr>
                <w:rFonts w:ascii="宋体" w:hAnsi="宋体" w:cs="宋体"/>
                <w:kern w:val="0"/>
                <w:sz w:val="18"/>
                <w:szCs w:val="18"/>
              </w:rPr>
            </w:pPr>
            <w:r w:rsidRPr="00CE2476">
              <w:rPr>
                <w:rFonts w:ascii="宋体" w:hAnsi="宋体" w:cs="宋体" w:hint="eastAsia"/>
                <w:kern w:val="0"/>
                <w:sz w:val="18"/>
                <w:szCs w:val="18"/>
              </w:rPr>
              <w:t>六五软件(EIAProA1.1)</w:t>
            </w:r>
          </w:p>
        </w:tc>
        <w:tc>
          <w:tcPr>
            <w:tcW w:w="5439" w:type="dxa"/>
            <w:shd w:val="clear" w:color="000000" w:fill="FFFFFF"/>
            <w:vAlign w:val="center"/>
            <w:hideMark/>
          </w:tcPr>
          <w:p w:rsidR="00F402EE" w:rsidRPr="00CE2476" w:rsidRDefault="00F402EE" w:rsidP="00BE21C2">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应详细描述软件所具备的教学功能、管理功能等</w:t>
            </w:r>
            <w:r w:rsidRPr="00CE2476">
              <w:rPr>
                <w:rFonts w:ascii="宋体" w:hAnsi="宋体" w:cs="宋体" w:hint="eastAsia"/>
                <w:color w:val="000000"/>
                <w:kern w:val="0"/>
                <w:sz w:val="18"/>
                <w:szCs w:val="18"/>
              </w:rPr>
              <w:br/>
              <w:t>EIAProA分成基础数据、SCREEN3模型、AERMOD模型、93导则模型、风险预测和工具程序六个功能模块。EIAW包括河流、湖泊、河口及参数估值、河网的模块。EIAN则包括噪声基本量估算、单项扩散、综合扩散和专项计算。</w:t>
            </w:r>
            <w:r w:rsidRPr="00CE2476">
              <w:rPr>
                <w:rFonts w:ascii="宋体" w:hAnsi="宋体" w:cs="宋体" w:hint="eastAsia"/>
                <w:color w:val="000000"/>
                <w:kern w:val="0"/>
                <w:sz w:val="18"/>
                <w:szCs w:val="18"/>
              </w:rPr>
              <w:br/>
              <w:t>本软件适合于环境影响评价专业预测、制表、制图。适用于环境系统工程、污染控制工程、环境容量计算、环境评价等课程的教学。</w:t>
            </w:r>
            <w:r w:rsidRPr="00CE2476">
              <w:rPr>
                <w:rFonts w:ascii="宋体" w:hAnsi="宋体" w:cs="宋体" w:hint="eastAsia"/>
                <w:color w:val="000000"/>
                <w:kern w:val="0"/>
                <w:sz w:val="18"/>
                <w:szCs w:val="18"/>
              </w:rPr>
              <w:br/>
              <w:t>应包括软件的硬件要求、系统运行环境、软件的技术架构、允许最大用户数、允许最大并发数、用户界面、系统管理等。</w:t>
            </w:r>
            <w:r w:rsidRPr="00CE2476">
              <w:rPr>
                <w:rFonts w:ascii="宋体" w:hAnsi="宋体" w:cs="宋体" w:hint="eastAsia"/>
                <w:color w:val="000000"/>
                <w:kern w:val="0"/>
                <w:sz w:val="18"/>
                <w:szCs w:val="18"/>
              </w:rPr>
              <w:br/>
              <w:t>安装硬件环境要求： EIAProA ，大气专业环评辅助软件助手(EIA Professional Assistant System Special for Air)，最新版本为 1.1.185 版本。地形3.0GB，一般不需安装。其它最小安装约 100MB ； 适用于2009版导则，一、二、三级评价。</w:t>
            </w:r>
            <w:r w:rsidRPr="00CE2476">
              <w:rPr>
                <w:rFonts w:ascii="宋体" w:hAnsi="宋体" w:cs="宋体" w:hint="eastAsia"/>
                <w:color w:val="000000"/>
                <w:kern w:val="0"/>
                <w:sz w:val="18"/>
                <w:szCs w:val="18"/>
              </w:rPr>
              <w:br/>
              <w:t>以上软件安装共约需 150-200MB ，额外空间要求100MB以上。机型要求 586MMX133/16M RAM 以上。</w:t>
            </w:r>
            <w:r w:rsidRPr="00CE2476">
              <w:rPr>
                <w:rFonts w:ascii="宋体" w:hAnsi="宋体" w:cs="宋体" w:hint="eastAsia"/>
                <w:color w:val="000000"/>
                <w:kern w:val="0"/>
                <w:sz w:val="18"/>
                <w:szCs w:val="18"/>
              </w:rPr>
              <w:br/>
              <w:t>系统运行环境：</w:t>
            </w:r>
            <w:r w:rsidRPr="00CE2476">
              <w:rPr>
                <w:rFonts w:ascii="宋体" w:hAnsi="宋体" w:cs="宋体" w:hint="eastAsia"/>
                <w:color w:val="000000"/>
                <w:kern w:val="0"/>
                <w:sz w:val="18"/>
                <w:szCs w:val="18"/>
              </w:rPr>
              <w:br/>
              <w:t>运行平台为中文 Windows 9X 以上 , 包括 WIN98,WINXP,WIN2000,WIN7,WIN8,WIN10 。 在WIN7以上要求与操作系统不在同一盘上运行。</w:t>
            </w:r>
            <w:r w:rsidRPr="00CE2476">
              <w:rPr>
                <w:rFonts w:ascii="宋体" w:hAnsi="宋体" w:cs="宋体" w:hint="eastAsia"/>
                <w:color w:val="000000"/>
                <w:kern w:val="0"/>
                <w:sz w:val="18"/>
                <w:szCs w:val="18"/>
              </w:rPr>
              <w:br/>
              <w:t>软件的技术架构：</w:t>
            </w:r>
            <w:r w:rsidRPr="00CE2476">
              <w:rPr>
                <w:rFonts w:ascii="宋体" w:hAnsi="宋体" w:cs="宋体" w:hint="eastAsia"/>
                <w:color w:val="000000"/>
                <w:kern w:val="0"/>
                <w:sz w:val="18"/>
                <w:szCs w:val="18"/>
              </w:rPr>
              <w:br/>
              <w:t xml:space="preserve">   软件均为WINDOWS的集中窗口界面。EIAProA采用ACCESS数据库结构，每个环评项目保存在一个数据库文件中。</w:t>
            </w:r>
            <w:r w:rsidRPr="00CE2476">
              <w:rPr>
                <w:rFonts w:ascii="宋体" w:hAnsi="宋体" w:cs="宋体" w:hint="eastAsia"/>
                <w:color w:val="000000"/>
                <w:kern w:val="0"/>
                <w:sz w:val="18"/>
                <w:szCs w:val="18"/>
              </w:rPr>
              <w:br/>
              <w:t>其它： EIAProA商业版，对源个数、污染物个数及预测点个数不限。但学生版一次计算最多允许3个污染物、5个源、1000个预测点。</w:t>
            </w:r>
            <w:r w:rsidRPr="00CE2476">
              <w:rPr>
                <w:rFonts w:ascii="宋体" w:hAnsi="宋体" w:cs="宋体" w:hint="eastAsia"/>
                <w:color w:val="000000"/>
                <w:kern w:val="0"/>
                <w:sz w:val="18"/>
                <w:szCs w:val="18"/>
              </w:rPr>
              <w:br/>
              <w:t>用户界面</w:t>
            </w:r>
            <w:r w:rsidRPr="00CE2476">
              <w:rPr>
                <w:rFonts w:ascii="宋体" w:hAnsi="宋体" w:cs="宋体" w:hint="eastAsia"/>
                <w:color w:val="000000"/>
                <w:kern w:val="0"/>
                <w:sz w:val="18"/>
                <w:szCs w:val="18"/>
              </w:rPr>
              <w:br/>
              <w:t>均为多窗口集成界面。</w:t>
            </w:r>
            <w:r w:rsidRPr="00CE2476">
              <w:rPr>
                <w:rFonts w:ascii="宋体" w:hAnsi="宋体" w:cs="宋体" w:hint="eastAsia"/>
                <w:color w:val="000000"/>
                <w:kern w:val="0"/>
                <w:sz w:val="18"/>
                <w:szCs w:val="18"/>
              </w:rPr>
              <w:br/>
              <w:t>系统管理</w:t>
            </w:r>
            <w:r w:rsidRPr="00CE2476">
              <w:rPr>
                <w:rFonts w:ascii="宋体" w:hAnsi="宋体" w:cs="宋体" w:hint="eastAsia"/>
                <w:color w:val="000000"/>
                <w:kern w:val="0"/>
                <w:sz w:val="18"/>
                <w:szCs w:val="18"/>
              </w:rPr>
              <w:br/>
              <w:t xml:space="preserve">    EIAProA基于项目的文件管理，其它为基于模型的文件管理。</w:t>
            </w:r>
            <w:r w:rsidRPr="00CE2476">
              <w:rPr>
                <w:rFonts w:ascii="宋体" w:hAnsi="宋体" w:cs="宋体" w:hint="eastAsia"/>
                <w:color w:val="000000"/>
                <w:kern w:val="0"/>
                <w:sz w:val="18"/>
                <w:szCs w:val="18"/>
              </w:rPr>
              <w:br/>
              <w:t>三、 软件的售后服务要求</w:t>
            </w:r>
            <w:r w:rsidRPr="00CE2476">
              <w:rPr>
                <w:rFonts w:ascii="宋体" w:hAnsi="宋体" w:cs="宋体" w:hint="eastAsia"/>
                <w:color w:val="000000"/>
                <w:kern w:val="0"/>
                <w:sz w:val="18"/>
                <w:szCs w:val="18"/>
              </w:rPr>
              <w:br/>
              <w:t>ü 免费修复软件的错误和不足；</w:t>
            </w:r>
            <w:r w:rsidRPr="00CE2476">
              <w:rPr>
                <w:rFonts w:ascii="宋体" w:hAnsi="宋体" w:cs="宋体" w:hint="eastAsia"/>
                <w:color w:val="000000"/>
                <w:kern w:val="0"/>
                <w:sz w:val="18"/>
                <w:szCs w:val="18"/>
              </w:rPr>
              <w:br/>
              <w:t>ü 售后服务的期限及费用；</w:t>
            </w:r>
            <w:r w:rsidRPr="00CE2476">
              <w:rPr>
                <w:rFonts w:ascii="宋体" w:hAnsi="宋体" w:cs="宋体" w:hint="eastAsia"/>
                <w:color w:val="000000"/>
                <w:kern w:val="0"/>
                <w:sz w:val="18"/>
                <w:szCs w:val="18"/>
              </w:rPr>
              <w:br/>
              <w:t>ü 服务响应时间；</w:t>
            </w:r>
            <w:r w:rsidRPr="00CE2476">
              <w:rPr>
                <w:rFonts w:ascii="宋体" w:hAnsi="宋体" w:cs="宋体" w:hint="eastAsia"/>
                <w:color w:val="000000"/>
                <w:kern w:val="0"/>
                <w:sz w:val="18"/>
                <w:szCs w:val="18"/>
              </w:rPr>
              <w:br/>
              <w:t>ü 软件升级费用；</w:t>
            </w:r>
            <w:r w:rsidRPr="00CE2476">
              <w:rPr>
                <w:rFonts w:ascii="宋体" w:hAnsi="宋体" w:cs="宋体" w:hint="eastAsia"/>
                <w:color w:val="000000"/>
                <w:kern w:val="0"/>
                <w:sz w:val="18"/>
                <w:szCs w:val="18"/>
              </w:rPr>
              <w:br/>
              <w:t>ü 售后服务的保障等。</w:t>
            </w:r>
            <w:r w:rsidRPr="00CE2476">
              <w:rPr>
                <w:rFonts w:ascii="宋体" w:hAnsi="宋体" w:cs="宋体" w:hint="eastAsia"/>
                <w:color w:val="000000"/>
                <w:kern w:val="0"/>
                <w:sz w:val="18"/>
                <w:szCs w:val="18"/>
              </w:rPr>
              <w:br/>
              <w:t>软件光盘中有在线帮助系统和教学视频，通常自学基本操作。</w:t>
            </w:r>
          </w:p>
        </w:tc>
        <w:tc>
          <w:tcPr>
            <w:tcW w:w="567" w:type="dxa"/>
            <w:shd w:val="clear" w:color="000000" w:fill="FFFFFF"/>
            <w:vAlign w:val="center"/>
            <w:hideMark/>
          </w:tcPr>
          <w:p w:rsidR="00F402EE" w:rsidRPr="00CE2476" w:rsidRDefault="00F402EE" w:rsidP="00BE21C2">
            <w:pPr>
              <w:widowControl/>
              <w:jc w:val="center"/>
              <w:rPr>
                <w:rFonts w:ascii="宋体" w:hAnsi="宋体"/>
                <w:color w:val="000000"/>
                <w:kern w:val="0"/>
                <w:sz w:val="18"/>
                <w:szCs w:val="18"/>
              </w:rPr>
            </w:pPr>
            <w:r w:rsidRPr="00CE2476">
              <w:rPr>
                <w:rFonts w:ascii="宋体" w:hAnsi="宋体"/>
                <w:color w:val="000000"/>
                <w:kern w:val="0"/>
                <w:sz w:val="18"/>
                <w:szCs w:val="18"/>
              </w:rPr>
              <w:t>1</w:t>
            </w:r>
          </w:p>
        </w:tc>
        <w:tc>
          <w:tcPr>
            <w:tcW w:w="850" w:type="dxa"/>
            <w:shd w:val="clear" w:color="000000" w:fill="FFFFFF"/>
            <w:vAlign w:val="center"/>
            <w:hideMark/>
          </w:tcPr>
          <w:p w:rsidR="00F402EE" w:rsidRPr="00CE2476" w:rsidRDefault="00F402EE" w:rsidP="00BE21C2">
            <w:pPr>
              <w:widowControl/>
              <w:jc w:val="center"/>
              <w:rPr>
                <w:rFonts w:ascii="宋体" w:hAnsi="宋体"/>
                <w:color w:val="000000"/>
                <w:kern w:val="0"/>
                <w:sz w:val="18"/>
                <w:szCs w:val="18"/>
              </w:rPr>
            </w:pPr>
          </w:p>
        </w:tc>
        <w:tc>
          <w:tcPr>
            <w:tcW w:w="928" w:type="dxa"/>
            <w:shd w:val="clear" w:color="000000" w:fill="FFFFFF"/>
            <w:vAlign w:val="center"/>
            <w:hideMark/>
          </w:tcPr>
          <w:p w:rsidR="00F402EE" w:rsidRPr="00CE2476" w:rsidRDefault="00F402EE" w:rsidP="00BE21C2">
            <w:pPr>
              <w:widowControl/>
              <w:jc w:val="center"/>
              <w:rPr>
                <w:rFonts w:ascii="宋体" w:hAnsi="宋体"/>
                <w:color w:val="000000"/>
                <w:kern w:val="0"/>
                <w:sz w:val="18"/>
                <w:szCs w:val="18"/>
              </w:rPr>
            </w:pPr>
          </w:p>
        </w:tc>
      </w:tr>
      <w:tr w:rsidR="00F402EE" w:rsidRPr="00CE2476" w:rsidTr="00BE21C2">
        <w:trPr>
          <w:trHeight w:val="1828"/>
          <w:jc w:val="center"/>
        </w:trPr>
        <w:tc>
          <w:tcPr>
            <w:tcW w:w="457" w:type="dxa"/>
            <w:shd w:val="clear" w:color="000000" w:fill="FFFFFF"/>
            <w:noWrap/>
            <w:vAlign w:val="center"/>
            <w:hideMark/>
          </w:tcPr>
          <w:p w:rsidR="00F402EE" w:rsidRPr="00CE2476" w:rsidRDefault="00F402EE" w:rsidP="00BE21C2">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lastRenderedPageBreak/>
              <w:t>25</w:t>
            </w:r>
          </w:p>
        </w:tc>
        <w:tc>
          <w:tcPr>
            <w:tcW w:w="834" w:type="dxa"/>
            <w:shd w:val="clear" w:color="000000" w:fill="FFFFFF"/>
            <w:vAlign w:val="center"/>
            <w:hideMark/>
          </w:tcPr>
          <w:p w:rsidR="00F402EE" w:rsidRPr="00CE2476" w:rsidRDefault="00F402EE" w:rsidP="00BE21C2">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垃圾焚烧处理厂废气处理操作实习仿真软件V1.0</w:t>
            </w:r>
          </w:p>
        </w:tc>
        <w:tc>
          <w:tcPr>
            <w:tcW w:w="851" w:type="dxa"/>
            <w:shd w:val="clear" w:color="000000" w:fill="FFFFFF"/>
            <w:vAlign w:val="center"/>
            <w:hideMark/>
          </w:tcPr>
          <w:p w:rsidR="00F402EE" w:rsidRPr="00CE2476" w:rsidRDefault="00F402EE" w:rsidP="00BE21C2">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北京东方仿真软件</w:t>
            </w:r>
          </w:p>
        </w:tc>
        <w:tc>
          <w:tcPr>
            <w:tcW w:w="912" w:type="dxa"/>
            <w:shd w:val="clear" w:color="000000" w:fill="FFFFFF"/>
            <w:noWrap/>
            <w:vAlign w:val="center"/>
            <w:hideMark/>
          </w:tcPr>
          <w:p w:rsidR="00F402EE" w:rsidRPr="00CE2476" w:rsidRDefault="00F402EE" w:rsidP="00BE21C2">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P-E-DGC</w:t>
            </w:r>
          </w:p>
        </w:tc>
        <w:tc>
          <w:tcPr>
            <w:tcW w:w="5439" w:type="dxa"/>
            <w:shd w:val="clear" w:color="000000" w:fill="FFFFFF"/>
            <w:vAlign w:val="center"/>
            <w:hideMark/>
          </w:tcPr>
          <w:p w:rsidR="00F402EE" w:rsidRPr="00CE2476" w:rsidRDefault="00F402EE" w:rsidP="00BE21C2">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1、 工艺范围及特点</w:t>
            </w:r>
            <w:r w:rsidRPr="00CE2476">
              <w:rPr>
                <w:rFonts w:ascii="宋体" w:hAnsi="宋体" w:cs="宋体" w:hint="eastAsia"/>
                <w:color w:val="000000"/>
                <w:kern w:val="0"/>
                <w:sz w:val="18"/>
                <w:szCs w:val="18"/>
              </w:rPr>
              <w:br/>
              <w:t>垃圾处理厂废气处理工艺包含NOX控制系统、半干洗烟塔系统、熟石灰及活性炭喷射系统、袋式除尘器系统工段。</w:t>
            </w:r>
            <w:r w:rsidRPr="00CE2476">
              <w:rPr>
                <w:rFonts w:ascii="宋体" w:hAnsi="宋体" w:cs="宋体" w:hint="eastAsia"/>
                <w:color w:val="000000"/>
                <w:kern w:val="0"/>
                <w:sz w:val="18"/>
                <w:szCs w:val="18"/>
              </w:rPr>
              <w:br/>
              <w:t>2、培训工况</w:t>
            </w:r>
            <w:r w:rsidRPr="00CE2476">
              <w:rPr>
                <w:rFonts w:ascii="宋体" w:hAnsi="宋体" w:cs="宋体" w:hint="eastAsia"/>
                <w:color w:val="000000"/>
                <w:kern w:val="0"/>
                <w:sz w:val="18"/>
                <w:szCs w:val="18"/>
              </w:rPr>
              <w:br/>
              <w:t xml:space="preserve">通过对工艺的开停车、正常运营维护及工艺常见事故处理，让学员掌握对工艺的理解，提高实际生产中的事故处理能力。培训内容如下：2.1正常工况; 2.2开车工况; 2.3停车工况; 2.4焚烧炉负荷降低; ▲2.5余热锅炉出口温度高; 2.6二噁英含量超标;2.7炉膛温度异常2; 2.8炉膛温度异常1;2.9料层温度上升; ▲2.10尾气NOx超标; ▲2.11酸性气体SOX、HCl超标; </w:t>
            </w:r>
            <w:r w:rsidRPr="00CE2476">
              <w:rPr>
                <w:rFonts w:ascii="宋体" w:hAnsi="宋体" w:cs="宋体" w:hint="eastAsia"/>
                <w:color w:val="000000"/>
                <w:kern w:val="0"/>
                <w:sz w:val="18"/>
                <w:szCs w:val="18"/>
              </w:rPr>
              <w:br/>
              <w:t>▲3、软件具有远程在线网络化功能，借助仿真软件共享平台可以实现internet网络远程登录访问使用，学生可以通过客户端进行远程自主学习。突破了受限的传统模式，实现了跨时间、跨地域实训培训。仿真过程和实训结果反馈到教师站，教师可实现远程教学综合管理，需投标现场进行远程网络登录功能演示。</w:t>
            </w:r>
            <w:r w:rsidRPr="00CE2476">
              <w:rPr>
                <w:rFonts w:ascii="宋体" w:hAnsi="宋体" w:cs="宋体" w:hint="eastAsia"/>
                <w:color w:val="000000"/>
                <w:kern w:val="0"/>
                <w:sz w:val="18"/>
                <w:szCs w:val="18"/>
              </w:rPr>
              <w:br/>
              <w:t>4、服务要求：提供现场安装调试、使用指导培训服务；三年免费软件升级服务、终身技术支持服务。</w:t>
            </w:r>
            <w:r w:rsidRPr="00CE2476">
              <w:rPr>
                <w:rFonts w:ascii="宋体" w:hAnsi="宋体" w:cs="宋体" w:hint="eastAsia"/>
                <w:color w:val="000000"/>
                <w:kern w:val="0"/>
                <w:sz w:val="18"/>
                <w:szCs w:val="18"/>
              </w:rPr>
              <w:br/>
              <w:t>▲5、所投软件产品拥有完全自主知识产权，获得计算机软件著作权登记证书。</w:t>
            </w:r>
            <w:r w:rsidRPr="00CE2476">
              <w:rPr>
                <w:rFonts w:ascii="宋体" w:hAnsi="宋体" w:cs="宋体" w:hint="eastAsia"/>
                <w:color w:val="000000"/>
                <w:kern w:val="0"/>
                <w:sz w:val="18"/>
                <w:szCs w:val="18"/>
              </w:rPr>
              <w:br/>
              <w:t>▲6、产品质量保证：所投软件制造商通过GB/T19001-2008/ISO 19001：2000标准流程工业仿真系统管理体系认证，提供厂家盖章的相关认证证明文件。</w:t>
            </w:r>
            <w:r w:rsidRPr="00CE2476">
              <w:rPr>
                <w:rFonts w:ascii="宋体" w:hAnsi="宋体" w:cs="宋体" w:hint="eastAsia"/>
                <w:color w:val="000000"/>
                <w:kern w:val="0"/>
                <w:sz w:val="18"/>
                <w:szCs w:val="18"/>
              </w:rPr>
              <w:br/>
              <w:t>7、所投软件制造商获得软件企业认定。</w:t>
            </w:r>
            <w:r w:rsidRPr="00CE2476">
              <w:rPr>
                <w:rFonts w:ascii="宋体" w:hAnsi="宋体" w:cs="宋体" w:hint="eastAsia"/>
                <w:color w:val="000000"/>
                <w:kern w:val="0"/>
                <w:sz w:val="18"/>
                <w:szCs w:val="18"/>
              </w:rPr>
              <w:br/>
              <w:t>▲8、所投软件制造商获得省部级高新技术企业认证。</w:t>
            </w:r>
            <w:r w:rsidRPr="00CE2476">
              <w:rPr>
                <w:rFonts w:ascii="宋体" w:hAnsi="宋体" w:cs="宋体" w:hint="eastAsia"/>
                <w:color w:val="000000"/>
                <w:kern w:val="0"/>
                <w:sz w:val="18"/>
                <w:szCs w:val="18"/>
              </w:rPr>
              <w:br/>
              <w:t>▲9、若投标人不是软件制造商，需提供软件制造商出具的合法授权函和售后服务承诺函。</w:t>
            </w:r>
            <w:r w:rsidRPr="00CE2476">
              <w:rPr>
                <w:rFonts w:ascii="宋体" w:hAnsi="宋体" w:cs="宋体" w:hint="eastAsia"/>
                <w:color w:val="000000"/>
                <w:kern w:val="0"/>
                <w:sz w:val="18"/>
                <w:szCs w:val="18"/>
              </w:rPr>
              <w:br/>
              <w:t>10。包括教师指令站软件</w:t>
            </w:r>
            <w:r w:rsidRPr="00CE2476">
              <w:rPr>
                <w:rFonts w:ascii="宋体" w:hAnsi="宋体" w:cs="宋体" w:hint="eastAsia"/>
                <w:color w:val="000000"/>
                <w:kern w:val="0"/>
                <w:sz w:val="18"/>
                <w:szCs w:val="18"/>
              </w:rPr>
              <w:br/>
              <w:t>1、各学员站通过连接教师站，实现统一式激活。教师通过网络授予学员不同权利和功能，方便组织教学。</w:t>
            </w:r>
            <w:r w:rsidRPr="00CE2476">
              <w:rPr>
                <w:rFonts w:ascii="宋体" w:hAnsi="宋体" w:cs="宋体" w:hint="eastAsia"/>
                <w:color w:val="000000"/>
                <w:kern w:val="0"/>
                <w:sz w:val="18"/>
                <w:szCs w:val="18"/>
              </w:rPr>
              <w:br/>
              <w:t>2、可自由组卷（思考题和工艺题）、编辑及下发考题。</w:t>
            </w:r>
            <w:r w:rsidRPr="00CE2476">
              <w:rPr>
                <w:rFonts w:ascii="宋体" w:hAnsi="宋体" w:cs="宋体" w:hint="eastAsia"/>
                <w:color w:val="000000"/>
                <w:kern w:val="0"/>
                <w:sz w:val="18"/>
                <w:szCs w:val="18"/>
              </w:rPr>
              <w:br/>
              <w:t>3、强大的教师策略编辑功能。包括培训策略，考试策略。</w:t>
            </w:r>
            <w:r w:rsidRPr="00CE2476">
              <w:rPr>
                <w:rFonts w:ascii="宋体" w:hAnsi="宋体" w:cs="宋体" w:hint="eastAsia"/>
                <w:color w:val="000000"/>
                <w:kern w:val="0"/>
                <w:sz w:val="18"/>
                <w:szCs w:val="18"/>
              </w:rPr>
              <w:br/>
              <w:t>4、远程监控：通过网络，监视每个学员站的操作情况、成绩等信息。并可远程启动、关闭学员站软件或通过网络对学员进行事故设置。</w:t>
            </w:r>
            <w:r w:rsidRPr="00CE2476">
              <w:rPr>
                <w:rFonts w:ascii="宋体" w:hAnsi="宋体" w:cs="宋体" w:hint="eastAsia"/>
                <w:color w:val="000000"/>
                <w:kern w:val="0"/>
                <w:sz w:val="18"/>
                <w:szCs w:val="18"/>
              </w:rPr>
              <w:br/>
              <w:t>▲5、具有联合操作功能，学员通过分组，可以对某个工艺进行联合操作，分工合作。</w:t>
            </w:r>
          </w:p>
        </w:tc>
        <w:tc>
          <w:tcPr>
            <w:tcW w:w="567" w:type="dxa"/>
            <w:shd w:val="clear" w:color="000000" w:fill="FFFFFF"/>
            <w:noWrap/>
            <w:vAlign w:val="center"/>
            <w:hideMark/>
          </w:tcPr>
          <w:p w:rsidR="00F402EE" w:rsidRPr="00CE2476" w:rsidRDefault="00F402EE" w:rsidP="00BE21C2">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45</w:t>
            </w:r>
          </w:p>
        </w:tc>
        <w:tc>
          <w:tcPr>
            <w:tcW w:w="850" w:type="dxa"/>
            <w:shd w:val="clear" w:color="000000" w:fill="FFFFFF"/>
            <w:noWrap/>
            <w:vAlign w:val="center"/>
            <w:hideMark/>
          </w:tcPr>
          <w:p w:rsidR="00F402EE" w:rsidRPr="00CE2476" w:rsidRDefault="00F402EE" w:rsidP="00BE21C2">
            <w:pPr>
              <w:widowControl/>
              <w:jc w:val="center"/>
              <w:rPr>
                <w:rFonts w:ascii="宋体" w:hAnsi="宋体" w:cs="宋体"/>
                <w:color w:val="000000"/>
                <w:kern w:val="0"/>
                <w:sz w:val="18"/>
                <w:szCs w:val="18"/>
              </w:rPr>
            </w:pPr>
          </w:p>
        </w:tc>
        <w:tc>
          <w:tcPr>
            <w:tcW w:w="928" w:type="dxa"/>
            <w:shd w:val="clear" w:color="000000" w:fill="FFFFFF"/>
            <w:noWrap/>
            <w:vAlign w:val="center"/>
            <w:hideMark/>
          </w:tcPr>
          <w:p w:rsidR="00F402EE" w:rsidRPr="00CE2476" w:rsidRDefault="00F402EE" w:rsidP="00BE21C2">
            <w:pPr>
              <w:widowControl/>
              <w:jc w:val="center"/>
              <w:rPr>
                <w:rFonts w:ascii="宋体" w:hAnsi="宋体" w:cs="宋体"/>
                <w:color w:val="000000"/>
                <w:kern w:val="0"/>
                <w:sz w:val="18"/>
                <w:szCs w:val="18"/>
              </w:rPr>
            </w:pPr>
          </w:p>
        </w:tc>
      </w:tr>
      <w:tr w:rsidR="00F402EE" w:rsidRPr="00CE2476" w:rsidTr="00BE21C2">
        <w:trPr>
          <w:trHeight w:val="269"/>
          <w:jc w:val="center"/>
        </w:trPr>
        <w:tc>
          <w:tcPr>
            <w:tcW w:w="457" w:type="dxa"/>
            <w:shd w:val="clear" w:color="000000" w:fill="FFFFFF"/>
            <w:noWrap/>
            <w:vAlign w:val="center"/>
            <w:hideMark/>
          </w:tcPr>
          <w:p w:rsidR="00F402EE" w:rsidRPr="00CE2476" w:rsidRDefault="00F402EE" w:rsidP="00BE21C2">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26</w:t>
            </w:r>
          </w:p>
        </w:tc>
        <w:tc>
          <w:tcPr>
            <w:tcW w:w="834" w:type="dxa"/>
            <w:shd w:val="clear" w:color="000000" w:fill="FFFFFF"/>
            <w:vAlign w:val="center"/>
            <w:hideMark/>
          </w:tcPr>
          <w:p w:rsidR="00F402EE" w:rsidRPr="00CE2476" w:rsidRDefault="00F402EE" w:rsidP="00BE21C2">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城市给水处理工艺仿真软件</w:t>
            </w:r>
          </w:p>
        </w:tc>
        <w:tc>
          <w:tcPr>
            <w:tcW w:w="851" w:type="dxa"/>
            <w:shd w:val="clear" w:color="000000" w:fill="FFFFFF"/>
            <w:vAlign w:val="center"/>
            <w:hideMark/>
          </w:tcPr>
          <w:p w:rsidR="00F402EE" w:rsidRPr="00CE2476" w:rsidRDefault="00F402EE" w:rsidP="00BE21C2">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北京东方仿真软件</w:t>
            </w:r>
          </w:p>
        </w:tc>
        <w:tc>
          <w:tcPr>
            <w:tcW w:w="912" w:type="dxa"/>
            <w:shd w:val="clear" w:color="000000" w:fill="FFFFFF"/>
            <w:noWrap/>
            <w:vAlign w:val="center"/>
            <w:hideMark/>
          </w:tcPr>
          <w:p w:rsidR="00F402EE" w:rsidRPr="00CE2476" w:rsidRDefault="00F402EE" w:rsidP="00BE21C2">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WSS1.5</w:t>
            </w:r>
          </w:p>
        </w:tc>
        <w:tc>
          <w:tcPr>
            <w:tcW w:w="5439" w:type="dxa"/>
            <w:shd w:val="clear" w:color="000000" w:fill="FFFFFF"/>
            <w:vAlign w:val="center"/>
            <w:hideMark/>
          </w:tcPr>
          <w:p w:rsidR="00F402EE" w:rsidRPr="00CE2476" w:rsidRDefault="00F402EE" w:rsidP="00BE21C2">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1、工艺范围及特点</w:t>
            </w:r>
            <w:r w:rsidRPr="00CE2476">
              <w:rPr>
                <w:rFonts w:ascii="宋体" w:hAnsi="宋体" w:cs="宋体" w:hint="eastAsia"/>
                <w:color w:val="000000"/>
                <w:kern w:val="0"/>
                <w:sz w:val="18"/>
                <w:szCs w:val="18"/>
              </w:rPr>
              <w:br/>
              <w:t>本软件仿真范围包括，自来水厂的主要设备设施，包括一级泵站、加药装置、絮凝池、平流沉淀池、过滤池、清水池、二级泵站。具体内容包括这些设施的主要运行参数，不包括部分辅助设施。</w:t>
            </w:r>
            <w:r w:rsidRPr="00CE2476">
              <w:rPr>
                <w:rFonts w:ascii="宋体" w:hAnsi="宋体" w:cs="宋体" w:hint="eastAsia"/>
                <w:color w:val="000000"/>
                <w:kern w:val="0"/>
                <w:sz w:val="18"/>
                <w:szCs w:val="18"/>
              </w:rPr>
              <w:br/>
              <w:t>水厂包括两套平行独立运行的系统。包括上水管、加氯装置、加氨装置、絮凝池和平流沉淀池、V型过滤池、清水池。一级泵站和二级泵站则各只设一个。</w:t>
            </w:r>
            <w:r w:rsidRPr="00CE2476">
              <w:rPr>
                <w:rFonts w:ascii="宋体" w:hAnsi="宋体" w:cs="宋体" w:hint="eastAsia"/>
                <w:color w:val="000000"/>
                <w:kern w:val="0"/>
                <w:sz w:val="18"/>
                <w:szCs w:val="18"/>
              </w:rPr>
              <w:br/>
              <w:t>2、培训工况</w:t>
            </w:r>
            <w:r w:rsidRPr="00CE2476">
              <w:rPr>
                <w:rFonts w:ascii="宋体" w:hAnsi="宋体" w:cs="宋体" w:hint="eastAsia"/>
                <w:color w:val="000000"/>
                <w:kern w:val="0"/>
                <w:sz w:val="18"/>
                <w:szCs w:val="18"/>
              </w:rPr>
              <w:br/>
              <w:t>通过正常运营维护及工艺常见事故处理，让学员掌握对设备工艺的</w:t>
            </w:r>
            <w:r w:rsidRPr="00CE2476">
              <w:rPr>
                <w:rFonts w:ascii="宋体" w:hAnsi="宋体" w:cs="宋体" w:hint="eastAsia"/>
                <w:color w:val="000000"/>
                <w:kern w:val="0"/>
                <w:sz w:val="18"/>
                <w:szCs w:val="18"/>
              </w:rPr>
              <w:lastRenderedPageBreak/>
              <w:t>理解，提高实际生产中的事故处理能力。</w:t>
            </w:r>
            <w:r w:rsidRPr="00CE2476">
              <w:rPr>
                <w:rFonts w:ascii="宋体" w:hAnsi="宋体" w:cs="宋体" w:hint="eastAsia"/>
                <w:color w:val="000000"/>
                <w:kern w:val="0"/>
                <w:sz w:val="18"/>
                <w:szCs w:val="18"/>
              </w:rPr>
              <w:br/>
              <w:t>3、给水全流程工段仿真培训内容如下：</w:t>
            </w:r>
            <w:r w:rsidRPr="00CE2476">
              <w:rPr>
                <w:rFonts w:ascii="宋体" w:hAnsi="宋体" w:cs="宋体" w:hint="eastAsia"/>
                <w:color w:val="000000"/>
                <w:kern w:val="0"/>
                <w:sz w:val="18"/>
                <w:szCs w:val="18"/>
              </w:rPr>
              <w:br/>
              <w:t>(1) 源水浊度升高,升高至650。(2)管网余氯低于0.05。(3)出水余氯低于0.3▲(4)一级泵(1)坏</w:t>
            </w:r>
            <w:r w:rsidRPr="00CE2476">
              <w:rPr>
                <w:rFonts w:ascii="宋体" w:hAnsi="宋体" w:cs="宋体" w:hint="eastAsia"/>
                <w:color w:val="000000"/>
                <w:kern w:val="0"/>
                <w:sz w:val="18"/>
                <w:szCs w:val="18"/>
              </w:rPr>
              <w:br/>
              <w:t xml:space="preserve"> (5)二级泵(1)坏(6)降负荷至6000M3/H▲(7)源水BOD高。(8)源水PH值低。 (9)出水细菌超标。 (10)管网压力低于0.2MPa。▲(11)出水管压力低于0.39MPa。(12)管网压力高于0.45MPa。 (13)一级泵水泵前轴温高。</w:t>
            </w:r>
            <w:r w:rsidRPr="00CE2476">
              <w:rPr>
                <w:rFonts w:ascii="宋体" w:hAnsi="宋体" w:cs="宋体" w:hint="eastAsia"/>
                <w:color w:val="000000"/>
                <w:kern w:val="0"/>
                <w:sz w:val="18"/>
                <w:szCs w:val="18"/>
              </w:rPr>
              <w:br/>
              <w:t xml:space="preserve"> (14)二级泵水泵电机温度高。 (15)一级泵排水液位高于1.6米，且自动排水失灵。 (16)二级泵排水液位高于1.6米，且自动排水失灵。▲(17)漏氯吸收装置自动坏,漏氯。</w:t>
            </w:r>
            <w:r w:rsidRPr="00CE2476">
              <w:rPr>
                <w:rFonts w:ascii="宋体" w:hAnsi="宋体" w:cs="宋体" w:hint="eastAsia"/>
                <w:color w:val="000000"/>
                <w:kern w:val="0"/>
                <w:sz w:val="18"/>
                <w:szCs w:val="18"/>
              </w:rPr>
              <w:br/>
              <w:t>4、给水V型滤池单元培训内容如下：</w:t>
            </w:r>
            <w:r w:rsidRPr="00CE2476">
              <w:rPr>
                <w:rFonts w:ascii="宋体" w:hAnsi="宋体" w:cs="宋体" w:hint="eastAsia"/>
                <w:color w:val="000000"/>
                <w:kern w:val="0"/>
                <w:sz w:val="18"/>
                <w:szCs w:val="18"/>
              </w:rPr>
              <w:br/>
              <w:t>（1）滤池反冲洗（时间超限）。</w:t>
            </w:r>
            <w:r w:rsidRPr="00CE2476">
              <w:rPr>
                <w:rFonts w:ascii="宋体" w:hAnsi="宋体" w:cs="宋体" w:hint="eastAsia"/>
                <w:color w:val="000000"/>
                <w:kern w:val="0"/>
                <w:sz w:val="18"/>
                <w:szCs w:val="18"/>
              </w:rPr>
              <w:br/>
              <w:t>（2）滤池反冲洗（水头损失超限）。</w:t>
            </w:r>
            <w:r w:rsidRPr="00CE2476">
              <w:rPr>
                <w:rFonts w:ascii="宋体" w:hAnsi="宋体" w:cs="宋体" w:hint="eastAsia"/>
                <w:color w:val="000000"/>
                <w:kern w:val="0"/>
                <w:sz w:val="18"/>
                <w:szCs w:val="18"/>
              </w:rPr>
              <w:br/>
              <w:t>（3）水位超过3.6M。</w:t>
            </w:r>
            <w:r w:rsidRPr="00CE2476">
              <w:rPr>
                <w:rFonts w:ascii="宋体" w:hAnsi="宋体" w:cs="宋体" w:hint="eastAsia"/>
                <w:color w:val="000000"/>
                <w:kern w:val="0"/>
                <w:sz w:val="18"/>
                <w:szCs w:val="18"/>
              </w:rPr>
              <w:br/>
              <w:t>（4）泵101A坏。</w:t>
            </w:r>
            <w:r w:rsidRPr="00CE2476">
              <w:rPr>
                <w:rFonts w:ascii="宋体" w:hAnsi="宋体" w:cs="宋体" w:hint="eastAsia"/>
                <w:color w:val="000000"/>
                <w:kern w:val="0"/>
                <w:sz w:val="18"/>
                <w:szCs w:val="18"/>
              </w:rPr>
              <w:br/>
              <w:t>（5）两个滤池同时要求反冲洗。</w:t>
            </w:r>
            <w:r w:rsidRPr="00CE2476">
              <w:rPr>
                <w:rFonts w:ascii="宋体" w:hAnsi="宋体" w:cs="宋体" w:hint="eastAsia"/>
                <w:color w:val="000000"/>
                <w:kern w:val="0"/>
                <w:sz w:val="18"/>
                <w:szCs w:val="18"/>
              </w:rPr>
              <w:br/>
              <w:t xml:space="preserve">▲6、软件具有远程在线网络化功能， </w:t>
            </w:r>
            <w:r w:rsidRPr="00CE2476">
              <w:rPr>
                <w:rFonts w:ascii="宋体" w:hAnsi="宋体" w:cs="宋体" w:hint="eastAsia"/>
                <w:color w:val="000000"/>
                <w:kern w:val="0"/>
                <w:sz w:val="18"/>
                <w:szCs w:val="18"/>
              </w:rPr>
              <w:br/>
              <w:t>7、服务要求：提供现场安装调试、使用指导培训服务；三年免费软件升级服务、终身技术支持服务。</w:t>
            </w:r>
            <w:r w:rsidRPr="00CE2476">
              <w:rPr>
                <w:rFonts w:ascii="宋体" w:hAnsi="宋体" w:cs="宋体" w:hint="eastAsia"/>
                <w:color w:val="000000"/>
                <w:kern w:val="0"/>
                <w:sz w:val="18"/>
                <w:szCs w:val="18"/>
              </w:rPr>
              <w:br/>
              <w:t>▲8、所投软件产品拥有完全自主知识产权，获得计算机软件著作权登记证书。</w:t>
            </w:r>
            <w:r w:rsidRPr="00CE2476">
              <w:rPr>
                <w:rFonts w:ascii="宋体" w:hAnsi="宋体" w:cs="宋体" w:hint="eastAsia"/>
                <w:color w:val="000000"/>
                <w:kern w:val="0"/>
                <w:sz w:val="18"/>
                <w:szCs w:val="18"/>
              </w:rPr>
              <w:br/>
              <w:t>▲9、产品质量保证：所投软件制造商通过GB/T19001-2008/ISO 19001：2000标准流程工业仿真系统管理体系认证，提供厂家盖章的相关认证证明文件。</w:t>
            </w:r>
            <w:r w:rsidRPr="00CE2476">
              <w:rPr>
                <w:rFonts w:ascii="宋体" w:hAnsi="宋体" w:cs="宋体" w:hint="eastAsia"/>
                <w:color w:val="000000"/>
                <w:kern w:val="0"/>
                <w:sz w:val="18"/>
                <w:szCs w:val="18"/>
              </w:rPr>
              <w:br/>
              <w:t>10、所投软件制造商获得软件企业认定。</w:t>
            </w:r>
            <w:r w:rsidRPr="00CE2476">
              <w:rPr>
                <w:rFonts w:ascii="宋体" w:hAnsi="宋体" w:cs="宋体" w:hint="eastAsia"/>
                <w:color w:val="000000"/>
                <w:kern w:val="0"/>
                <w:sz w:val="18"/>
                <w:szCs w:val="18"/>
              </w:rPr>
              <w:br/>
              <w:t>▲11、所投软件制造商获得省部级高新技术企业认证。</w:t>
            </w:r>
            <w:r w:rsidRPr="00CE2476">
              <w:rPr>
                <w:rFonts w:ascii="宋体" w:hAnsi="宋体" w:cs="宋体" w:hint="eastAsia"/>
                <w:color w:val="000000"/>
                <w:kern w:val="0"/>
                <w:sz w:val="18"/>
                <w:szCs w:val="18"/>
              </w:rPr>
              <w:br/>
              <w:t xml:space="preserve">▲12、若投标人不是软件制造商，需提供软件制造商出具的合法授权函和售后服务承诺函。　</w:t>
            </w:r>
          </w:p>
        </w:tc>
        <w:tc>
          <w:tcPr>
            <w:tcW w:w="567" w:type="dxa"/>
            <w:shd w:val="clear" w:color="000000" w:fill="FFFFFF"/>
            <w:noWrap/>
            <w:vAlign w:val="center"/>
            <w:hideMark/>
          </w:tcPr>
          <w:p w:rsidR="00F402EE" w:rsidRPr="00CE2476" w:rsidRDefault="00F402EE" w:rsidP="00BE21C2">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lastRenderedPageBreak/>
              <w:t>45</w:t>
            </w:r>
          </w:p>
        </w:tc>
        <w:tc>
          <w:tcPr>
            <w:tcW w:w="850" w:type="dxa"/>
            <w:shd w:val="clear" w:color="000000" w:fill="FFFFFF"/>
            <w:noWrap/>
            <w:vAlign w:val="center"/>
            <w:hideMark/>
          </w:tcPr>
          <w:p w:rsidR="00F402EE" w:rsidRPr="00CE2476" w:rsidRDefault="00F402EE" w:rsidP="00BE21C2">
            <w:pPr>
              <w:widowControl/>
              <w:jc w:val="center"/>
              <w:rPr>
                <w:rFonts w:ascii="宋体" w:hAnsi="宋体" w:cs="宋体"/>
                <w:color w:val="000000"/>
                <w:kern w:val="0"/>
                <w:sz w:val="18"/>
                <w:szCs w:val="18"/>
              </w:rPr>
            </w:pPr>
          </w:p>
        </w:tc>
        <w:tc>
          <w:tcPr>
            <w:tcW w:w="928" w:type="dxa"/>
            <w:shd w:val="clear" w:color="000000" w:fill="FFFFFF"/>
            <w:noWrap/>
            <w:vAlign w:val="center"/>
            <w:hideMark/>
          </w:tcPr>
          <w:p w:rsidR="00F402EE" w:rsidRPr="00CE2476" w:rsidRDefault="00F402EE" w:rsidP="00BE21C2">
            <w:pPr>
              <w:widowControl/>
              <w:jc w:val="center"/>
              <w:rPr>
                <w:rFonts w:ascii="宋体" w:hAnsi="宋体" w:cs="宋体"/>
                <w:color w:val="000000"/>
                <w:kern w:val="0"/>
                <w:sz w:val="18"/>
                <w:szCs w:val="18"/>
              </w:rPr>
            </w:pPr>
          </w:p>
        </w:tc>
      </w:tr>
      <w:tr w:rsidR="00F402EE" w:rsidRPr="00CE2476" w:rsidTr="00BE21C2">
        <w:trPr>
          <w:trHeight w:val="7782"/>
          <w:jc w:val="center"/>
        </w:trPr>
        <w:tc>
          <w:tcPr>
            <w:tcW w:w="457" w:type="dxa"/>
            <w:shd w:val="clear" w:color="000000" w:fill="FFFFFF"/>
            <w:noWrap/>
            <w:vAlign w:val="center"/>
            <w:hideMark/>
          </w:tcPr>
          <w:p w:rsidR="00F402EE" w:rsidRPr="00CE2476" w:rsidRDefault="00F402EE" w:rsidP="00BE21C2">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lastRenderedPageBreak/>
              <w:t>27</w:t>
            </w:r>
          </w:p>
        </w:tc>
        <w:tc>
          <w:tcPr>
            <w:tcW w:w="834" w:type="dxa"/>
            <w:shd w:val="clear" w:color="000000" w:fill="FFFFFF"/>
            <w:vAlign w:val="center"/>
            <w:hideMark/>
          </w:tcPr>
          <w:p w:rsidR="00F402EE" w:rsidRPr="00CE2476" w:rsidRDefault="00F402EE" w:rsidP="00BE21C2">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典型污水处理厂</w:t>
            </w:r>
            <w:r w:rsidRPr="00CE2476">
              <w:rPr>
                <w:rFonts w:ascii="宋体" w:hAnsi="宋体"/>
                <w:color w:val="000000"/>
                <w:kern w:val="0"/>
                <w:sz w:val="18"/>
                <w:szCs w:val="18"/>
              </w:rPr>
              <w:t>AA0</w:t>
            </w:r>
            <w:r w:rsidRPr="00CE2476">
              <w:rPr>
                <w:rFonts w:ascii="宋体" w:hAnsi="宋体" w:cs="宋体" w:hint="eastAsia"/>
                <w:color w:val="000000"/>
                <w:kern w:val="0"/>
                <w:sz w:val="18"/>
                <w:szCs w:val="18"/>
              </w:rPr>
              <w:t>工艺</w:t>
            </w:r>
            <w:r w:rsidRPr="00CE2476">
              <w:rPr>
                <w:rFonts w:ascii="宋体" w:hAnsi="宋体"/>
                <w:color w:val="000000"/>
                <w:kern w:val="0"/>
                <w:sz w:val="18"/>
                <w:szCs w:val="18"/>
              </w:rPr>
              <w:t>3D</w:t>
            </w:r>
            <w:r w:rsidRPr="00CE2476">
              <w:rPr>
                <w:rFonts w:ascii="宋体" w:hAnsi="宋体" w:cs="宋体" w:hint="eastAsia"/>
                <w:color w:val="000000"/>
                <w:kern w:val="0"/>
                <w:sz w:val="18"/>
                <w:szCs w:val="18"/>
              </w:rPr>
              <w:t>虚拟现实生产实习仿真软件</w:t>
            </w:r>
          </w:p>
        </w:tc>
        <w:tc>
          <w:tcPr>
            <w:tcW w:w="851" w:type="dxa"/>
            <w:shd w:val="clear" w:color="000000" w:fill="FFFFFF"/>
            <w:vAlign w:val="center"/>
            <w:hideMark/>
          </w:tcPr>
          <w:p w:rsidR="00F402EE" w:rsidRPr="00CE2476" w:rsidRDefault="00F402EE" w:rsidP="00BE21C2">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北京东方仿真软件</w:t>
            </w:r>
          </w:p>
        </w:tc>
        <w:tc>
          <w:tcPr>
            <w:tcW w:w="912" w:type="dxa"/>
            <w:shd w:val="clear" w:color="000000" w:fill="FFFFFF"/>
            <w:noWrap/>
            <w:vAlign w:val="center"/>
            <w:hideMark/>
          </w:tcPr>
          <w:p w:rsidR="00F402EE" w:rsidRPr="00CE2476" w:rsidRDefault="00F402EE" w:rsidP="00BE21C2">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VR3D-E-PPAAO</w:t>
            </w:r>
          </w:p>
        </w:tc>
        <w:tc>
          <w:tcPr>
            <w:tcW w:w="5439" w:type="dxa"/>
            <w:shd w:val="clear" w:color="000000" w:fill="FFFFFF"/>
            <w:vAlign w:val="center"/>
            <w:hideMark/>
          </w:tcPr>
          <w:p w:rsidR="00F402EE" w:rsidRPr="00CE2476" w:rsidRDefault="00F402EE" w:rsidP="00BE21C2">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1、仿真系统软件技术指标</w:t>
            </w:r>
            <w:r w:rsidRPr="00CE2476">
              <w:rPr>
                <w:rFonts w:ascii="宋体" w:hAnsi="宋体" w:cs="宋体" w:hint="eastAsia"/>
                <w:color w:val="000000"/>
                <w:kern w:val="0"/>
                <w:sz w:val="18"/>
                <w:szCs w:val="18"/>
              </w:rPr>
              <w:br/>
              <w:t>▲1.1仿真系统基于PC硬件平台并运行在Windows NT/2000/XP/Vista/Win7操作系统上，用于实时信息处理和模型开发。仿真系统评分系统是一个有效的学员考核工具。仿真系统支持交互式在线的模型开发，极大地有助于动态仿真、信息处理和控制操作的建立。</w:t>
            </w:r>
            <w:r w:rsidRPr="00CE2476">
              <w:rPr>
                <w:rFonts w:ascii="宋体" w:hAnsi="宋体" w:cs="宋体" w:hint="eastAsia"/>
                <w:color w:val="000000"/>
                <w:kern w:val="0"/>
                <w:sz w:val="18"/>
                <w:szCs w:val="18"/>
              </w:rPr>
              <w:br/>
              <w:t>1.2仿真系统软件平台，作为一个仿真培训系统开发平台，包含有模型服务器、工程师站、现场站、学员站、DCS模拟及其它实用工具。整个系统为客户/服务器结构，运行在微软的WINDOWS操作系统下，例如Windows NT, Windows 2000,Windows XP。</w:t>
            </w:r>
            <w:r w:rsidRPr="00CE2476">
              <w:rPr>
                <w:rFonts w:ascii="宋体" w:hAnsi="宋体" w:cs="宋体" w:hint="eastAsia"/>
                <w:color w:val="000000"/>
                <w:kern w:val="0"/>
                <w:sz w:val="18"/>
                <w:szCs w:val="18"/>
              </w:rPr>
              <w:br/>
              <w:t>1.3模型服务器运行在安装有Windows操作系统的普通PC上。过程模型由学员站服务器运行。</w:t>
            </w:r>
            <w:r w:rsidRPr="00CE2476">
              <w:rPr>
                <w:rFonts w:ascii="宋体" w:hAnsi="宋体" w:cs="宋体" w:hint="eastAsia"/>
                <w:color w:val="000000"/>
                <w:kern w:val="0"/>
                <w:sz w:val="18"/>
                <w:szCs w:val="18"/>
              </w:rPr>
              <w:br/>
              <w:t>1.4结合配套的教师站可用于学生培训的组织管理、培训方案设计等。</w:t>
            </w:r>
            <w:r w:rsidRPr="00CE2476">
              <w:rPr>
                <w:rFonts w:ascii="宋体" w:hAnsi="宋体" w:cs="宋体" w:hint="eastAsia"/>
                <w:color w:val="000000"/>
                <w:kern w:val="0"/>
                <w:sz w:val="18"/>
                <w:szCs w:val="18"/>
              </w:rPr>
              <w:br/>
              <w:t>1.5现场站软件用于操作现场设备，例如截止阀、旁路阀和泵，也可用于观测现场测量设备。</w:t>
            </w:r>
            <w:r w:rsidRPr="00CE2476">
              <w:rPr>
                <w:rFonts w:ascii="宋体" w:hAnsi="宋体" w:cs="宋体" w:hint="eastAsia"/>
                <w:color w:val="000000"/>
                <w:kern w:val="0"/>
                <w:sz w:val="18"/>
                <w:szCs w:val="18"/>
              </w:rPr>
              <w:br/>
              <w:t>▲1.6操作站是指在操作工培训系统中的操作工操作台。它们通常使用个人计算机来模拟实际DCS操作台。学员站的所有操作和控制方式几乎和实际DCS一样。在同一个局域网内，一个操作站可以连接到仿真培训系统中的任何模型上。学员站将采用模拟DCS操作站。</w:t>
            </w:r>
            <w:r w:rsidRPr="00CE2476">
              <w:rPr>
                <w:rFonts w:ascii="宋体" w:hAnsi="宋体" w:cs="宋体" w:hint="eastAsia"/>
                <w:color w:val="000000"/>
                <w:kern w:val="0"/>
                <w:sz w:val="18"/>
                <w:szCs w:val="18"/>
              </w:rPr>
              <w:br/>
              <w:t>1.7本系统以较好的操作性能、适应性、适用性、易用性为设计需求，并以实现用户界面友好、可操作性较强，操作简单为设计目标。</w:t>
            </w:r>
            <w:r w:rsidRPr="00CE2476">
              <w:rPr>
                <w:rFonts w:ascii="宋体" w:hAnsi="宋体" w:cs="宋体" w:hint="eastAsia"/>
                <w:color w:val="000000"/>
                <w:kern w:val="0"/>
                <w:sz w:val="18"/>
                <w:szCs w:val="18"/>
              </w:rPr>
              <w:br/>
              <w:t>2、本软件系统具备以下功能模块：</w:t>
            </w:r>
            <w:r w:rsidRPr="00CE2476">
              <w:rPr>
                <w:rFonts w:ascii="宋体" w:hAnsi="宋体" w:cs="宋体" w:hint="eastAsia"/>
                <w:color w:val="000000"/>
                <w:kern w:val="0"/>
                <w:sz w:val="18"/>
                <w:szCs w:val="18"/>
              </w:rPr>
              <w:br/>
              <w:t>2.1引导学习及操作评价系统</w:t>
            </w:r>
            <w:r w:rsidRPr="00CE2476">
              <w:rPr>
                <w:rFonts w:ascii="宋体" w:hAnsi="宋体" w:cs="宋体" w:hint="eastAsia"/>
                <w:color w:val="000000"/>
                <w:kern w:val="0"/>
                <w:sz w:val="18"/>
                <w:szCs w:val="18"/>
              </w:rPr>
              <w:br/>
              <w:t>2.1引导学习及操作评价系统主要功能：（1）操作状态指示：（2）操作步骤状态及提示应包括：（3）操作方法指导：（4）操作诊断及诊断结果指示：</w:t>
            </w:r>
            <w:r w:rsidRPr="00CE2476">
              <w:rPr>
                <w:rFonts w:ascii="宋体" w:hAnsi="宋体" w:cs="宋体" w:hint="eastAsia"/>
                <w:color w:val="000000"/>
                <w:kern w:val="0"/>
                <w:sz w:val="18"/>
                <w:szCs w:val="18"/>
              </w:rPr>
              <w:br/>
              <w:t>3、仿DCS操作站功能</w:t>
            </w:r>
            <w:r w:rsidRPr="00CE2476">
              <w:rPr>
                <w:rFonts w:ascii="宋体" w:hAnsi="宋体" w:cs="宋体" w:hint="eastAsia"/>
                <w:color w:val="000000"/>
                <w:kern w:val="0"/>
                <w:sz w:val="18"/>
                <w:szCs w:val="18"/>
              </w:rPr>
              <w:br/>
              <w:t>4、3D现场操作站功能</w:t>
            </w:r>
            <w:r w:rsidRPr="00CE2476">
              <w:rPr>
                <w:rFonts w:ascii="宋体" w:hAnsi="宋体" w:cs="宋体" w:hint="eastAsia"/>
                <w:color w:val="000000"/>
                <w:kern w:val="0"/>
                <w:sz w:val="18"/>
                <w:szCs w:val="18"/>
              </w:rPr>
              <w:br/>
              <w:t>3D现场站一般是以真实工厂为背景进行设计，设备、管线、阀门模型及布局等与真实工厂具有一致性。操作者可控制角色在3D场景中进行操作，同时与2D现场站一样，能够同仿DCS系统进行交互以完成巡检或是开停车、处理事故等操作。阀门、泵等需要在现场操作的设备都可以在3D场景中操作，效果更直观。</w:t>
            </w:r>
            <w:r w:rsidRPr="00CE2476">
              <w:rPr>
                <w:rFonts w:ascii="宋体" w:hAnsi="宋体" w:cs="宋体" w:hint="eastAsia"/>
                <w:color w:val="000000"/>
                <w:kern w:val="0"/>
                <w:sz w:val="18"/>
                <w:szCs w:val="18"/>
              </w:rPr>
              <w:br/>
              <w:t xml:space="preserve">配合3D现场操作站的生产实习功能， </w:t>
            </w:r>
            <w:r w:rsidRPr="00CE2476">
              <w:rPr>
                <w:rFonts w:ascii="宋体" w:hAnsi="宋体" w:cs="宋体" w:hint="eastAsia"/>
                <w:color w:val="000000"/>
                <w:kern w:val="0"/>
                <w:sz w:val="18"/>
                <w:szCs w:val="18"/>
              </w:rPr>
              <w:br/>
              <w:t>5、支持独立和配合的培训模式</w:t>
            </w:r>
            <w:r w:rsidRPr="00CE2476">
              <w:rPr>
                <w:rFonts w:ascii="宋体" w:hAnsi="宋体" w:cs="宋体" w:hint="eastAsia"/>
                <w:color w:val="000000"/>
                <w:kern w:val="0"/>
                <w:sz w:val="18"/>
                <w:szCs w:val="18"/>
              </w:rPr>
              <w:br/>
              <w:t>根据用户的需要，仿真培训软件可以有两种不同的培训、考核使用模式：配合培训模式，独立培训模式。</w:t>
            </w:r>
            <w:r w:rsidRPr="00CE2476">
              <w:rPr>
                <w:rFonts w:ascii="宋体" w:hAnsi="宋体" w:cs="宋体" w:hint="eastAsia"/>
                <w:color w:val="000000"/>
                <w:kern w:val="0"/>
                <w:sz w:val="18"/>
                <w:szCs w:val="18"/>
              </w:rPr>
              <w:br/>
              <w:t>6.AAO工艺</w:t>
            </w:r>
            <w:r w:rsidRPr="00CE2476">
              <w:rPr>
                <w:rFonts w:ascii="宋体" w:hAnsi="宋体" w:cs="宋体" w:hint="eastAsia"/>
                <w:color w:val="000000"/>
                <w:kern w:val="0"/>
                <w:sz w:val="18"/>
                <w:szCs w:val="18"/>
              </w:rPr>
              <w:br/>
              <w:t>7．培训工况</w:t>
            </w:r>
            <w:r w:rsidRPr="00CE2476">
              <w:rPr>
                <w:rFonts w:ascii="宋体" w:hAnsi="宋体" w:cs="宋体" w:hint="eastAsia"/>
                <w:color w:val="000000"/>
                <w:kern w:val="0"/>
                <w:sz w:val="18"/>
                <w:szCs w:val="18"/>
              </w:rPr>
              <w:br/>
              <w:t>水厂实训模式包含1个巡检培训项目和7个事故预案培训项目，分别是正常工况巡检、出水总氮超标、出水总磷超标、出水COD超标、反应池曝气量调节、初沉池排泥撇渣、内回流的调节、SVI调节。水厂实训模式的培训目标是使用户掌握污水处理厂常见事故的应急</w:t>
            </w:r>
            <w:r w:rsidRPr="00CE2476">
              <w:rPr>
                <w:rFonts w:ascii="宋体" w:hAnsi="宋体" w:cs="宋体" w:hint="eastAsia"/>
                <w:color w:val="000000"/>
                <w:kern w:val="0"/>
                <w:sz w:val="18"/>
                <w:szCs w:val="18"/>
              </w:rPr>
              <w:lastRenderedPageBreak/>
              <w:t>处理预案及解决措施。</w:t>
            </w:r>
            <w:r w:rsidRPr="00CE2476">
              <w:rPr>
                <w:rFonts w:ascii="宋体" w:hAnsi="宋体" w:cs="宋体" w:hint="eastAsia"/>
                <w:color w:val="000000"/>
                <w:kern w:val="0"/>
                <w:sz w:val="18"/>
                <w:szCs w:val="18"/>
              </w:rPr>
              <w:br/>
              <w:t>▲8、软件具有远程在线网络化功能，借助仿真软件共享平台可以实现internet网络远程登录访问使用，学生可以通过客户端进行远程自主学习。突破了受限的传统模式，实现了跨时间、跨地域实训培训。仿真过程和实训结果反馈到教师站，教师可实现远程教学综合管理，需投标现场进行远程网络登录功能演示。</w:t>
            </w:r>
            <w:r w:rsidRPr="00CE2476">
              <w:rPr>
                <w:rFonts w:ascii="宋体" w:hAnsi="宋体" w:cs="宋体" w:hint="eastAsia"/>
                <w:color w:val="000000"/>
                <w:kern w:val="0"/>
                <w:sz w:val="18"/>
                <w:szCs w:val="18"/>
              </w:rPr>
              <w:br/>
              <w:t>9、服务要求：提供现场安装调试、使用指导培训服务；三年免费软件升级服务、终身技术支持服务。</w:t>
            </w:r>
            <w:r w:rsidRPr="00CE2476">
              <w:rPr>
                <w:rFonts w:ascii="宋体" w:hAnsi="宋体" w:cs="宋体" w:hint="eastAsia"/>
                <w:color w:val="000000"/>
                <w:kern w:val="0"/>
                <w:sz w:val="18"/>
                <w:szCs w:val="18"/>
              </w:rPr>
              <w:br/>
              <w:t>▲10、所投软件产品拥有完全自主知识产权，获得计算机软件著作权登记证书。</w:t>
            </w:r>
            <w:r w:rsidRPr="00CE2476">
              <w:rPr>
                <w:rFonts w:ascii="宋体" w:hAnsi="宋体" w:cs="宋体" w:hint="eastAsia"/>
                <w:color w:val="000000"/>
                <w:kern w:val="0"/>
                <w:sz w:val="18"/>
                <w:szCs w:val="18"/>
              </w:rPr>
              <w:br/>
              <w:t>▲11、产品质量保证：所投软件制造商通过GB/T19001-2008/ISO 19001：2000标准流程工业仿真系统管理体系认证，提供厂家盖章的相关认证证明文件。</w:t>
            </w:r>
            <w:r w:rsidRPr="00CE2476">
              <w:rPr>
                <w:rFonts w:ascii="宋体" w:hAnsi="宋体" w:cs="宋体" w:hint="eastAsia"/>
                <w:color w:val="000000"/>
                <w:kern w:val="0"/>
                <w:sz w:val="18"/>
                <w:szCs w:val="18"/>
              </w:rPr>
              <w:br/>
              <w:t>12、所投软件制造商获得软件企业认定。</w:t>
            </w:r>
            <w:r w:rsidRPr="00CE2476">
              <w:rPr>
                <w:rFonts w:ascii="宋体" w:hAnsi="宋体" w:cs="宋体" w:hint="eastAsia"/>
                <w:color w:val="000000"/>
                <w:kern w:val="0"/>
                <w:sz w:val="18"/>
                <w:szCs w:val="18"/>
              </w:rPr>
              <w:br/>
              <w:t>▲13、所投软件制造商获得省部级高新技术企业认证。</w:t>
            </w:r>
            <w:r w:rsidRPr="00CE2476">
              <w:rPr>
                <w:rFonts w:ascii="宋体" w:hAnsi="宋体" w:cs="宋体" w:hint="eastAsia"/>
                <w:color w:val="000000"/>
                <w:kern w:val="0"/>
                <w:sz w:val="18"/>
                <w:szCs w:val="18"/>
              </w:rPr>
              <w:br/>
              <w:t>▲14、若投标人不是软件制造商，需提供软件制造商出具的合法授权函和售后服务承诺函。</w:t>
            </w:r>
            <w:r w:rsidRPr="00CE2476">
              <w:rPr>
                <w:rFonts w:ascii="宋体" w:hAnsi="宋体" w:cs="宋体" w:hint="eastAsia"/>
                <w:color w:val="000000"/>
                <w:kern w:val="0"/>
                <w:sz w:val="18"/>
                <w:szCs w:val="18"/>
              </w:rPr>
              <w:br/>
              <w:t>15。包括教师指令站软件和附送单机版本仿真软件</w:t>
            </w:r>
            <w:r w:rsidRPr="00CE2476">
              <w:rPr>
                <w:rFonts w:ascii="宋体" w:hAnsi="宋体" w:cs="宋体" w:hint="eastAsia"/>
                <w:color w:val="000000"/>
                <w:kern w:val="0"/>
                <w:sz w:val="18"/>
                <w:szCs w:val="18"/>
              </w:rPr>
              <w:br/>
              <w:t>1、各学员站通过连接教师站，实现统一式激活。教师通过网络授予学员不同权利和功能，方便组织教学。</w:t>
            </w:r>
            <w:r w:rsidRPr="00CE2476">
              <w:rPr>
                <w:rFonts w:ascii="宋体" w:hAnsi="宋体" w:cs="宋体" w:hint="eastAsia"/>
                <w:color w:val="000000"/>
                <w:kern w:val="0"/>
                <w:sz w:val="18"/>
                <w:szCs w:val="18"/>
              </w:rPr>
              <w:br/>
              <w:t>2、可自由组卷（思考题和工艺题）、编辑及下发考题。</w:t>
            </w:r>
            <w:r w:rsidRPr="00CE2476">
              <w:rPr>
                <w:rFonts w:ascii="宋体" w:hAnsi="宋体" w:cs="宋体" w:hint="eastAsia"/>
                <w:color w:val="000000"/>
                <w:kern w:val="0"/>
                <w:sz w:val="18"/>
                <w:szCs w:val="18"/>
              </w:rPr>
              <w:br/>
              <w:t>3、强大的教师策略编辑功能。包括培训策略，考试策略。</w:t>
            </w:r>
            <w:r w:rsidRPr="00CE2476">
              <w:rPr>
                <w:rFonts w:ascii="宋体" w:hAnsi="宋体" w:cs="宋体" w:hint="eastAsia"/>
                <w:color w:val="000000"/>
                <w:kern w:val="0"/>
                <w:sz w:val="18"/>
                <w:szCs w:val="18"/>
              </w:rPr>
              <w:br/>
              <w:t>4、远程监控：通过网络，监视每个学员站的操作情况、成绩等信息。并可远程启动、关闭学员站软件或通过网络对学员进行事故设置。</w:t>
            </w:r>
            <w:r w:rsidRPr="00CE2476">
              <w:rPr>
                <w:rFonts w:ascii="宋体" w:hAnsi="宋体" w:cs="宋体" w:hint="eastAsia"/>
                <w:color w:val="000000"/>
                <w:kern w:val="0"/>
                <w:sz w:val="18"/>
                <w:szCs w:val="18"/>
              </w:rPr>
              <w:br/>
              <w:t>▲5、具有联合操作功能，学员通过分组，可以对某个工艺进行联合操作，分工合作。</w:t>
            </w:r>
          </w:p>
        </w:tc>
        <w:tc>
          <w:tcPr>
            <w:tcW w:w="567" w:type="dxa"/>
            <w:shd w:val="clear" w:color="000000" w:fill="FFFFFF"/>
            <w:noWrap/>
            <w:vAlign w:val="center"/>
            <w:hideMark/>
          </w:tcPr>
          <w:p w:rsidR="00F402EE" w:rsidRPr="00CE2476" w:rsidRDefault="00F402EE" w:rsidP="00BE21C2">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lastRenderedPageBreak/>
              <w:t>45</w:t>
            </w:r>
          </w:p>
        </w:tc>
        <w:tc>
          <w:tcPr>
            <w:tcW w:w="850" w:type="dxa"/>
            <w:shd w:val="clear" w:color="000000" w:fill="FFFFFF"/>
            <w:noWrap/>
            <w:vAlign w:val="center"/>
            <w:hideMark/>
          </w:tcPr>
          <w:p w:rsidR="00F402EE" w:rsidRPr="00CE2476" w:rsidRDefault="00F402EE" w:rsidP="00BE21C2">
            <w:pPr>
              <w:widowControl/>
              <w:jc w:val="center"/>
              <w:rPr>
                <w:rFonts w:ascii="宋体" w:hAnsi="宋体" w:cs="宋体"/>
                <w:color w:val="000000"/>
                <w:kern w:val="0"/>
                <w:sz w:val="18"/>
                <w:szCs w:val="18"/>
              </w:rPr>
            </w:pPr>
          </w:p>
        </w:tc>
        <w:tc>
          <w:tcPr>
            <w:tcW w:w="928" w:type="dxa"/>
            <w:shd w:val="clear" w:color="000000" w:fill="FFFFFF"/>
            <w:noWrap/>
            <w:vAlign w:val="center"/>
            <w:hideMark/>
          </w:tcPr>
          <w:p w:rsidR="00F402EE" w:rsidRPr="00CE2476" w:rsidRDefault="00F402EE" w:rsidP="00BE21C2">
            <w:pPr>
              <w:widowControl/>
              <w:jc w:val="center"/>
              <w:rPr>
                <w:rFonts w:ascii="宋体" w:hAnsi="宋体" w:cs="宋体"/>
                <w:color w:val="000000"/>
                <w:kern w:val="0"/>
                <w:sz w:val="18"/>
                <w:szCs w:val="18"/>
              </w:rPr>
            </w:pPr>
          </w:p>
        </w:tc>
      </w:tr>
      <w:tr w:rsidR="00F402EE" w:rsidRPr="00CE2476" w:rsidTr="00BE21C2">
        <w:trPr>
          <w:trHeight w:val="270"/>
          <w:jc w:val="center"/>
        </w:trPr>
        <w:tc>
          <w:tcPr>
            <w:tcW w:w="457" w:type="dxa"/>
            <w:shd w:val="clear" w:color="auto" w:fill="auto"/>
            <w:noWrap/>
            <w:vAlign w:val="center"/>
            <w:hideMark/>
          </w:tcPr>
          <w:p w:rsidR="00F402EE" w:rsidRPr="00CE2476" w:rsidRDefault="00F402EE" w:rsidP="00BE21C2">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lastRenderedPageBreak/>
              <w:t>41</w:t>
            </w:r>
          </w:p>
        </w:tc>
        <w:tc>
          <w:tcPr>
            <w:tcW w:w="834" w:type="dxa"/>
            <w:shd w:val="clear" w:color="auto" w:fill="auto"/>
            <w:noWrap/>
            <w:vAlign w:val="center"/>
            <w:hideMark/>
          </w:tcPr>
          <w:p w:rsidR="00F402EE" w:rsidRPr="00CE2476" w:rsidRDefault="00F402EE" w:rsidP="00BE21C2">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合计</w:t>
            </w:r>
          </w:p>
        </w:tc>
        <w:tc>
          <w:tcPr>
            <w:tcW w:w="851" w:type="dxa"/>
            <w:shd w:val="clear" w:color="auto" w:fill="auto"/>
            <w:noWrap/>
            <w:vAlign w:val="center"/>
            <w:hideMark/>
          </w:tcPr>
          <w:p w:rsidR="00F402EE" w:rsidRPr="00CE2476" w:rsidRDefault="00F402EE" w:rsidP="00BE21C2">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 xml:space="preserve">　</w:t>
            </w:r>
          </w:p>
        </w:tc>
        <w:tc>
          <w:tcPr>
            <w:tcW w:w="912" w:type="dxa"/>
            <w:shd w:val="clear" w:color="auto" w:fill="auto"/>
            <w:noWrap/>
            <w:vAlign w:val="center"/>
            <w:hideMark/>
          </w:tcPr>
          <w:p w:rsidR="00F402EE" w:rsidRPr="00CE2476" w:rsidRDefault="00F402EE" w:rsidP="00BE21C2">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 xml:space="preserve">　</w:t>
            </w:r>
          </w:p>
        </w:tc>
        <w:tc>
          <w:tcPr>
            <w:tcW w:w="5439" w:type="dxa"/>
            <w:shd w:val="clear" w:color="auto" w:fill="auto"/>
            <w:noWrap/>
            <w:vAlign w:val="center"/>
            <w:hideMark/>
          </w:tcPr>
          <w:p w:rsidR="00F402EE" w:rsidRPr="00CE2476" w:rsidRDefault="00F402EE" w:rsidP="00BE21C2">
            <w:pPr>
              <w:widowControl/>
              <w:jc w:val="left"/>
              <w:rPr>
                <w:rFonts w:ascii="宋体" w:hAnsi="宋体" w:cs="宋体"/>
                <w:color w:val="000000"/>
                <w:kern w:val="0"/>
                <w:sz w:val="18"/>
                <w:szCs w:val="18"/>
              </w:rPr>
            </w:pPr>
            <w:r w:rsidRPr="00CE2476">
              <w:rPr>
                <w:rFonts w:ascii="宋体" w:hAnsi="宋体" w:cs="宋体" w:hint="eastAsia"/>
                <w:color w:val="000000"/>
                <w:kern w:val="0"/>
                <w:sz w:val="18"/>
                <w:szCs w:val="18"/>
              </w:rPr>
              <w:t xml:space="preserve">　</w:t>
            </w:r>
          </w:p>
        </w:tc>
        <w:tc>
          <w:tcPr>
            <w:tcW w:w="567" w:type="dxa"/>
            <w:shd w:val="clear" w:color="auto" w:fill="auto"/>
            <w:noWrap/>
            <w:vAlign w:val="center"/>
            <w:hideMark/>
          </w:tcPr>
          <w:p w:rsidR="00F402EE" w:rsidRPr="00CE2476" w:rsidRDefault="00F402EE" w:rsidP="00BE21C2">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 xml:space="preserve">　</w:t>
            </w:r>
          </w:p>
        </w:tc>
        <w:tc>
          <w:tcPr>
            <w:tcW w:w="1778" w:type="dxa"/>
            <w:gridSpan w:val="2"/>
            <w:shd w:val="clear" w:color="auto" w:fill="auto"/>
            <w:noWrap/>
            <w:vAlign w:val="center"/>
            <w:hideMark/>
          </w:tcPr>
          <w:p w:rsidR="00F402EE" w:rsidRPr="00CE2476" w:rsidRDefault="00F402EE" w:rsidP="00E63D23">
            <w:pPr>
              <w:widowControl/>
              <w:jc w:val="center"/>
              <w:rPr>
                <w:rFonts w:ascii="宋体" w:hAnsi="宋体" w:cs="宋体"/>
                <w:color w:val="000000"/>
                <w:kern w:val="0"/>
                <w:sz w:val="18"/>
                <w:szCs w:val="18"/>
              </w:rPr>
            </w:pPr>
            <w:r w:rsidRPr="00CE2476">
              <w:rPr>
                <w:rFonts w:ascii="宋体" w:hAnsi="宋体" w:cs="宋体" w:hint="eastAsia"/>
                <w:color w:val="000000"/>
                <w:kern w:val="0"/>
                <w:sz w:val="18"/>
                <w:szCs w:val="18"/>
              </w:rPr>
              <w:t xml:space="preserve">　</w:t>
            </w:r>
          </w:p>
        </w:tc>
      </w:tr>
    </w:tbl>
    <w:p w:rsidR="00F402EE" w:rsidRDefault="00F402EE" w:rsidP="00F402EE">
      <w:pPr>
        <w:tabs>
          <w:tab w:val="left" w:pos="1800"/>
        </w:tabs>
        <w:rPr>
          <w:rFonts w:cs="宋体"/>
          <w:b/>
          <w:bCs/>
          <w:sz w:val="36"/>
          <w:szCs w:val="36"/>
        </w:rPr>
      </w:pPr>
    </w:p>
    <w:p w:rsidR="00AB45E5" w:rsidRDefault="00AB45E5" w:rsidP="006F2B52">
      <w:pPr>
        <w:spacing w:line="360" w:lineRule="auto"/>
        <w:jc w:val="left"/>
        <w:rPr>
          <w:rFonts w:ascii="宋体" w:cs="宋体"/>
        </w:rPr>
        <w:sectPr w:rsidR="00AB45E5">
          <w:pgSz w:w="11906" w:h="16838"/>
          <w:pgMar w:top="1440" w:right="1800" w:bottom="1440" w:left="1800" w:header="851" w:footer="992" w:gutter="0"/>
          <w:cols w:space="720"/>
          <w:docGrid w:type="lines" w:linePitch="312"/>
        </w:sectPr>
      </w:pPr>
      <w:bookmarkStart w:id="2" w:name="_Toc245714879"/>
      <w:r>
        <w:rPr>
          <w:rFonts w:ascii="宋体" w:hAnsi="宋体" w:cs="宋体" w:hint="eastAsia"/>
          <w:b/>
          <w:bCs/>
        </w:rPr>
        <w:t>备注：</w:t>
      </w:r>
      <w:r w:rsidR="00DC0BC8">
        <w:rPr>
          <w:rFonts w:ascii="宋体" w:hAnsi="宋体" w:cs="宋体" w:hint="eastAsia"/>
        </w:rPr>
        <w:t>要求包括现场安装与调试，要保证运行良好，以及有三年的售后服务与维护</w:t>
      </w:r>
      <w:r>
        <w:rPr>
          <w:rFonts w:ascii="宋体" w:hAnsi="宋体" w:cs="宋体" w:hint="eastAsia"/>
        </w:rPr>
        <w:t>。</w:t>
      </w:r>
    </w:p>
    <w:p w:rsidR="00AB45E5" w:rsidRDefault="00AB45E5" w:rsidP="006F2B52">
      <w:pPr>
        <w:spacing w:line="360" w:lineRule="auto"/>
        <w:jc w:val="left"/>
        <w:rPr>
          <w:sz w:val="24"/>
          <w:szCs w:val="24"/>
        </w:rPr>
      </w:pPr>
    </w:p>
    <w:bookmarkEnd w:id="2"/>
    <w:p w:rsidR="00AB45E5" w:rsidRPr="007D795A" w:rsidRDefault="008F00CD" w:rsidP="007D795A">
      <w:pPr>
        <w:tabs>
          <w:tab w:val="left" w:pos="1800"/>
        </w:tabs>
        <w:jc w:val="center"/>
        <w:rPr>
          <w:rFonts w:cs="宋体"/>
          <w:b/>
          <w:bCs/>
          <w:sz w:val="36"/>
          <w:szCs w:val="36"/>
        </w:rPr>
      </w:pPr>
      <w:r>
        <w:rPr>
          <w:rFonts w:cs="宋体" w:hint="eastAsia"/>
          <w:b/>
          <w:bCs/>
          <w:sz w:val="36"/>
          <w:szCs w:val="36"/>
        </w:rPr>
        <w:t>二、</w:t>
      </w:r>
      <w:r w:rsidR="00AB45E5" w:rsidRPr="007D795A">
        <w:rPr>
          <w:rFonts w:cs="宋体" w:hint="eastAsia"/>
          <w:b/>
          <w:bCs/>
          <w:sz w:val="36"/>
          <w:szCs w:val="36"/>
        </w:rPr>
        <w:t>报价文件格式</w:t>
      </w:r>
    </w:p>
    <w:p w:rsidR="00AB45E5" w:rsidRDefault="00AB45E5">
      <w:pPr>
        <w:spacing w:line="360" w:lineRule="auto"/>
        <w:jc w:val="center"/>
        <w:rPr>
          <w:rFonts w:ascii="宋体"/>
          <w:b/>
          <w:bCs/>
          <w:sz w:val="30"/>
          <w:szCs w:val="30"/>
        </w:rPr>
      </w:pPr>
      <w:r>
        <w:rPr>
          <w:rFonts w:ascii="宋体" w:hAnsi="宋体" w:cs="宋体" w:hint="eastAsia"/>
          <w:b/>
          <w:bCs/>
          <w:sz w:val="30"/>
          <w:szCs w:val="30"/>
        </w:rPr>
        <w:t>格式一</w:t>
      </w:r>
      <w:r>
        <w:rPr>
          <w:rFonts w:ascii="宋体" w:hAnsi="宋体" w:cs="宋体"/>
          <w:b/>
          <w:bCs/>
          <w:sz w:val="30"/>
          <w:szCs w:val="30"/>
        </w:rPr>
        <w:t xml:space="preserve">   </w:t>
      </w:r>
      <w:r>
        <w:rPr>
          <w:rFonts w:ascii="宋体" w:hAnsi="宋体" w:cs="宋体" w:hint="eastAsia"/>
          <w:b/>
          <w:bCs/>
          <w:sz w:val="30"/>
          <w:szCs w:val="30"/>
        </w:rPr>
        <w:t>投标承诺书</w:t>
      </w:r>
    </w:p>
    <w:p w:rsidR="00AB45E5" w:rsidRDefault="00AB45E5">
      <w:pPr>
        <w:spacing w:line="360" w:lineRule="auto"/>
        <w:rPr>
          <w:rFonts w:ascii="宋体"/>
        </w:rPr>
      </w:pPr>
      <w:r>
        <w:rPr>
          <w:rFonts w:ascii="宋体" w:hAnsi="宋体" w:cs="宋体" w:hint="eastAsia"/>
        </w:rPr>
        <w:t>致：东莞理工学院城市学院</w:t>
      </w:r>
    </w:p>
    <w:p w:rsidR="00AB45E5" w:rsidRDefault="00AB45E5" w:rsidP="006E55BA">
      <w:pPr>
        <w:spacing w:line="360" w:lineRule="auto"/>
        <w:ind w:firstLineChars="200" w:firstLine="420"/>
        <w:rPr>
          <w:rFonts w:ascii="宋体"/>
        </w:rPr>
      </w:pPr>
      <w:r>
        <w:rPr>
          <w:rFonts w:ascii="宋体" w:hAnsi="宋体" w:cs="宋体" w:hint="eastAsia"/>
        </w:rPr>
        <w:t>（一）根据贵方为</w:t>
      </w:r>
      <w:r>
        <w:rPr>
          <w:rFonts w:ascii="宋体" w:hAnsi="宋体" w:cs="宋体"/>
          <w:u w:val="single"/>
        </w:rPr>
        <w:t xml:space="preserve">                                                          </w:t>
      </w:r>
      <w:r>
        <w:rPr>
          <w:rFonts w:ascii="宋体" w:hAnsi="宋体" w:cs="宋体" w:hint="eastAsia"/>
        </w:rPr>
        <w:t>的采购邀请，现提交下列文件正本</w:t>
      </w:r>
      <w:r>
        <w:rPr>
          <w:rFonts w:ascii="宋体" w:hAnsi="宋体" w:cs="宋体"/>
        </w:rPr>
        <w:t>__________</w:t>
      </w:r>
      <w:r>
        <w:rPr>
          <w:rFonts w:ascii="宋体" w:hAnsi="宋体" w:cs="宋体" w:hint="eastAsia"/>
        </w:rPr>
        <w:t>份和副本</w:t>
      </w:r>
      <w:r>
        <w:rPr>
          <w:rFonts w:ascii="宋体" w:hAnsi="宋体" w:cs="宋体"/>
          <w:u w:val="single"/>
        </w:rPr>
        <w:t xml:space="preserve">        </w:t>
      </w:r>
      <w:r>
        <w:rPr>
          <w:rFonts w:ascii="宋体" w:hAnsi="宋体" w:cs="宋体" w:hint="eastAsia"/>
        </w:rPr>
        <w:t>份：</w:t>
      </w:r>
    </w:p>
    <w:p w:rsidR="00AB45E5" w:rsidRDefault="00AB45E5">
      <w:pPr>
        <w:numPr>
          <w:ilvl w:val="0"/>
          <w:numId w:val="28"/>
        </w:numPr>
        <w:spacing w:line="360" w:lineRule="auto"/>
      </w:pPr>
      <w:r>
        <w:rPr>
          <w:rFonts w:ascii="宋体" w:hAnsi="宋体" w:cs="宋体" w:hint="eastAsia"/>
        </w:rPr>
        <w:t>投标承诺书；</w:t>
      </w:r>
    </w:p>
    <w:p w:rsidR="00AB45E5" w:rsidRDefault="00AB45E5">
      <w:pPr>
        <w:numPr>
          <w:ilvl w:val="0"/>
          <w:numId w:val="28"/>
        </w:numPr>
        <w:spacing w:line="360" w:lineRule="auto"/>
        <w:rPr>
          <w:color w:val="FF0000"/>
        </w:rPr>
      </w:pPr>
      <w:r>
        <w:rPr>
          <w:rFonts w:hint="eastAsia"/>
          <w:bCs/>
          <w:color w:val="FF0000"/>
        </w:rPr>
        <w:t>商务技术条款偏离表；</w:t>
      </w:r>
    </w:p>
    <w:p w:rsidR="00AB45E5" w:rsidRDefault="00AB45E5">
      <w:pPr>
        <w:numPr>
          <w:ilvl w:val="0"/>
          <w:numId w:val="28"/>
        </w:numPr>
        <w:spacing w:line="360" w:lineRule="auto"/>
      </w:pPr>
      <w:r>
        <w:rPr>
          <w:rFonts w:ascii="宋体" w:hAnsi="宋体" w:cs="宋体" w:hint="eastAsia"/>
        </w:rPr>
        <w:t>报价总表；</w:t>
      </w:r>
    </w:p>
    <w:p w:rsidR="00AB45E5" w:rsidRDefault="00AB45E5">
      <w:pPr>
        <w:numPr>
          <w:ilvl w:val="0"/>
          <w:numId w:val="28"/>
        </w:numPr>
        <w:spacing w:line="360" w:lineRule="auto"/>
      </w:pPr>
      <w:r>
        <w:rPr>
          <w:rFonts w:ascii="宋体" w:hAnsi="宋体" w:cs="宋体" w:hint="eastAsia"/>
        </w:rPr>
        <w:t>设备清单及详细报价（需列明品牌、产地、型号、配置、单价、合计等）；</w:t>
      </w:r>
    </w:p>
    <w:p w:rsidR="00AB45E5" w:rsidRDefault="00AB45E5">
      <w:pPr>
        <w:numPr>
          <w:ilvl w:val="0"/>
          <w:numId w:val="28"/>
        </w:numPr>
        <w:spacing w:line="360" w:lineRule="auto"/>
      </w:pPr>
      <w:r>
        <w:rPr>
          <w:rFonts w:ascii="宋体" w:hAnsi="宋体" w:cs="宋体" w:hint="eastAsia"/>
        </w:rPr>
        <w:t>货物详细设计方案及交货期；</w:t>
      </w:r>
      <w:r>
        <w:rPr>
          <w:rFonts w:ascii="宋体" w:hAnsi="宋体" w:cs="宋体"/>
        </w:rPr>
        <w:t xml:space="preserve"> </w:t>
      </w:r>
    </w:p>
    <w:p w:rsidR="00AB45E5" w:rsidRDefault="00AB45E5">
      <w:pPr>
        <w:numPr>
          <w:ilvl w:val="0"/>
          <w:numId w:val="28"/>
        </w:numPr>
        <w:spacing w:line="360" w:lineRule="auto"/>
      </w:pPr>
      <w:r>
        <w:rPr>
          <w:rFonts w:ascii="宋体" w:hAnsi="宋体" w:cs="宋体" w:hint="eastAsia"/>
        </w:rPr>
        <w:t>付款方式；</w:t>
      </w:r>
    </w:p>
    <w:p w:rsidR="00AB45E5" w:rsidRDefault="00AB45E5">
      <w:pPr>
        <w:numPr>
          <w:ilvl w:val="0"/>
          <w:numId w:val="28"/>
        </w:numPr>
        <w:spacing w:line="360" w:lineRule="auto"/>
        <w:rPr>
          <w:rFonts w:ascii="宋体"/>
        </w:rPr>
      </w:pPr>
      <w:r>
        <w:rPr>
          <w:rFonts w:ascii="宋体" w:hAnsi="宋体" w:cs="宋体" w:hint="eastAsia"/>
        </w:rPr>
        <w:t>售后服务措施及承诺；</w:t>
      </w:r>
    </w:p>
    <w:p w:rsidR="00AB45E5" w:rsidRDefault="00AB45E5">
      <w:pPr>
        <w:numPr>
          <w:ilvl w:val="0"/>
          <w:numId w:val="28"/>
        </w:numPr>
        <w:tabs>
          <w:tab w:val="left" w:pos="780"/>
          <w:tab w:val="left" w:pos="1440"/>
          <w:tab w:val="left" w:pos="2310"/>
        </w:tabs>
        <w:spacing w:line="360" w:lineRule="auto"/>
        <w:rPr>
          <w:rFonts w:ascii="宋体"/>
        </w:rPr>
      </w:pPr>
      <w:r>
        <w:rPr>
          <w:rFonts w:ascii="宋体" w:hAnsi="宋体" w:cs="宋体" w:hint="eastAsia"/>
        </w:rPr>
        <w:t>从业人员及技术状况；</w:t>
      </w:r>
    </w:p>
    <w:p w:rsidR="00AB45E5" w:rsidRDefault="00AB45E5">
      <w:pPr>
        <w:numPr>
          <w:ilvl w:val="0"/>
          <w:numId w:val="28"/>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AB45E5" w:rsidRDefault="00AB45E5">
      <w:pPr>
        <w:numPr>
          <w:ilvl w:val="0"/>
          <w:numId w:val="28"/>
        </w:numPr>
        <w:tabs>
          <w:tab w:val="left" w:pos="780"/>
          <w:tab w:val="left" w:pos="1440"/>
          <w:tab w:val="left" w:pos="2310"/>
        </w:tabs>
        <w:spacing w:line="360" w:lineRule="auto"/>
      </w:pPr>
      <w:r>
        <w:rPr>
          <w:rFonts w:ascii="宋体" w:hAnsi="宋体" w:cs="宋体" w:hint="eastAsia"/>
        </w:rPr>
        <w:t>其它优惠条件或需说明的其他内容。</w:t>
      </w:r>
    </w:p>
    <w:p w:rsidR="00AB45E5" w:rsidRDefault="00AB45E5" w:rsidP="006E55BA">
      <w:pPr>
        <w:spacing w:line="360" w:lineRule="auto"/>
        <w:ind w:firstLineChars="300" w:firstLine="630"/>
      </w:pPr>
      <w:r>
        <w:rPr>
          <w:rFonts w:cs="宋体" w:hint="eastAsia"/>
        </w:rPr>
        <w:t>（二）报价</w:t>
      </w:r>
      <w:r>
        <w:rPr>
          <w:rFonts w:ascii="宋体"/>
        </w:rPr>
        <w:t>¥</w:t>
      </w:r>
      <w:r>
        <w:rPr>
          <w:u w:val="single"/>
        </w:rPr>
        <w:t xml:space="preserve">              </w:t>
      </w:r>
      <w:r>
        <w:rPr>
          <w:rFonts w:cs="宋体" w:hint="eastAsia"/>
        </w:rPr>
        <w:t>元，大写（人民币）</w:t>
      </w:r>
      <w:r>
        <w:rPr>
          <w:u w:val="single"/>
        </w:rPr>
        <w:t xml:space="preserve">                                </w:t>
      </w:r>
      <w:r>
        <w:rPr>
          <w:rFonts w:cs="宋体" w:hint="eastAsia"/>
        </w:rPr>
        <w:t>。</w:t>
      </w:r>
    </w:p>
    <w:p w:rsidR="00AB45E5" w:rsidRDefault="00AB45E5" w:rsidP="006E55BA">
      <w:pPr>
        <w:spacing w:line="360" w:lineRule="auto"/>
        <w:ind w:firstLineChars="300" w:firstLine="630"/>
      </w:pPr>
      <w:r>
        <w:rPr>
          <w:rFonts w:cs="宋体" w:hint="eastAsia"/>
        </w:rPr>
        <w:t>（三）我方将按采购邀请函的规定履行合同责任和义务。</w:t>
      </w:r>
    </w:p>
    <w:p w:rsidR="00AB45E5" w:rsidRDefault="00AB45E5" w:rsidP="006E55BA">
      <w:pPr>
        <w:spacing w:line="360" w:lineRule="auto"/>
        <w:ind w:firstLineChars="300" w:firstLine="630"/>
      </w:pPr>
      <w:r>
        <w:rPr>
          <w:rFonts w:cs="宋体" w:hint="eastAsia"/>
        </w:rPr>
        <w:t>（四）递交谈判文件后我方不撤回谈判文件。</w:t>
      </w:r>
    </w:p>
    <w:p w:rsidR="00AB45E5" w:rsidRDefault="00AB45E5" w:rsidP="006E55BA">
      <w:pPr>
        <w:spacing w:line="360" w:lineRule="auto"/>
        <w:ind w:firstLineChars="300" w:firstLine="630"/>
      </w:pPr>
      <w:r>
        <w:rPr>
          <w:rFonts w:cs="宋体" w:hint="eastAsia"/>
        </w:rPr>
        <w:t>（五）与本次谈判有关的一切正式往来通讯请寄：</w:t>
      </w:r>
    </w:p>
    <w:p w:rsidR="00AB45E5" w:rsidRDefault="00AB45E5">
      <w:pPr>
        <w:spacing w:line="360" w:lineRule="auto"/>
        <w:rPr>
          <w:u w:val="single"/>
        </w:rPr>
      </w:pPr>
      <w:r>
        <w:rPr>
          <w:rFonts w:cs="宋体" w:hint="eastAsia"/>
        </w:rPr>
        <w:t>地址：</w:t>
      </w:r>
      <w:r>
        <w:rPr>
          <w:u w:val="single"/>
        </w:rPr>
        <w:t xml:space="preserve">                           </w:t>
      </w:r>
      <w:r>
        <w:t xml:space="preserve">              </w:t>
      </w:r>
      <w:r>
        <w:rPr>
          <w:rFonts w:cs="宋体" w:hint="eastAsia"/>
        </w:rPr>
        <w:t>开户行：</w:t>
      </w:r>
      <w:r>
        <w:rPr>
          <w:u w:val="single"/>
        </w:rPr>
        <w:t xml:space="preserve">                          </w:t>
      </w:r>
    </w:p>
    <w:p w:rsidR="00AB45E5" w:rsidRDefault="00AB45E5">
      <w:pPr>
        <w:spacing w:line="360" w:lineRule="auto"/>
        <w:rPr>
          <w:u w:val="single"/>
        </w:rPr>
      </w:pPr>
      <w:r>
        <w:rPr>
          <w:rFonts w:cs="宋体" w:hint="eastAsia"/>
        </w:rPr>
        <w:t>电话：</w:t>
      </w:r>
      <w:r>
        <w:rPr>
          <w:u w:val="single"/>
        </w:rPr>
        <w:t xml:space="preserve">                           </w:t>
      </w:r>
      <w:r>
        <w:t xml:space="preserve">             </w:t>
      </w:r>
      <w:r>
        <w:rPr>
          <w:rFonts w:cs="宋体" w:hint="eastAsia"/>
        </w:rPr>
        <w:t>帐户名称：</w:t>
      </w:r>
      <w:r>
        <w:rPr>
          <w:u w:val="single"/>
        </w:rPr>
        <w:t xml:space="preserve">                       </w:t>
      </w:r>
    </w:p>
    <w:p w:rsidR="00AB45E5" w:rsidRDefault="00AB45E5">
      <w:pPr>
        <w:spacing w:line="360" w:lineRule="auto"/>
        <w:rPr>
          <w:u w:val="single"/>
        </w:rPr>
      </w:pPr>
      <w:r>
        <w:rPr>
          <w:rFonts w:cs="宋体" w:hint="eastAsia"/>
        </w:rPr>
        <w:t>传真：</w:t>
      </w:r>
      <w:r>
        <w:rPr>
          <w:u w:val="single"/>
        </w:rPr>
        <w:t xml:space="preserve">                           </w:t>
      </w:r>
      <w:r>
        <w:t xml:space="preserve">                 </w:t>
      </w:r>
      <w:r>
        <w:rPr>
          <w:rFonts w:cs="宋体" w:hint="eastAsia"/>
        </w:rPr>
        <w:t>帐号：</w:t>
      </w:r>
      <w:r>
        <w:rPr>
          <w:u w:val="single"/>
        </w:rPr>
        <w:t xml:space="preserve">                        </w:t>
      </w:r>
    </w:p>
    <w:p w:rsidR="00AB45E5" w:rsidRDefault="00AB45E5">
      <w:pPr>
        <w:spacing w:line="360" w:lineRule="auto"/>
      </w:pPr>
      <w:r>
        <w:rPr>
          <w:rFonts w:cs="宋体" w:hint="eastAsia"/>
        </w:rPr>
        <w:t>电子函件：</w:t>
      </w:r>
      <w:r>
        <w:rPr>
          <w:u w:val="single"/>
        </w:rPr>
        <w:t xml:space="preserve">                       </w:t>
      </w:r>
      <w:r>
        <w:t xml:space="preserve">            </w:t>
      </w:r>
    </w:p>
    <w:p w:rsidR="00AB45E5" w:rsidRDefault="00AB45E5">
      <w:pPr>
        <w:spacing w:line="360" w:lineRule="auto"/>
        <w:rPr>
          <w:u w:val="single"/>
        </w:rPr>
      </w:pPr>
      <w:r>
        <w:rPr>
          <w:rFonts w:cs="宋体" w:hint="eastAsia"/>
        </w:rPr>
        <w:t>供应商名称：</w:t>
      </w:r>
      <w:r>
        <w:rPr>
          <w:u w:val="single"/>
        </w:rPr>
        <w:t xml:space="preserve">                        </w:t>
      </w:r>
    </w:p>
    <w:p w:rsidR="00AB45E5" w:rsidRDefault="00AB45E5">
      <w:pPr>
        <w:spacing w:line="360" w:lineRule="auto"/>
        <w:rPr>
          <w:u w:val="single"/>
        </w:rPr>
      </w:pPr>
      <w:r>
        <w:rPr>
          <w:rFonts w:cs="宋体" w:hint="eastAsia"/>
        </w:rPr>
        <w:t>法定代表人或委托代理人签字：</w:t>
      </w:r>
      <w:r>
        <w:rPr>
          <w:u w:val="single"/>
        </w:rPr>
        <w:t xml:space="preserve">                </w:t>
      </w:r>
    </w:p>
    <w:p w:rsidR="00AB45E5" w:rsidRDefault="00AB45E5" w:rsidP="006E55BA">
      <w:pPr>
        <w:spacing w:line="360" w:lineRule="auto"/>
        <w:ind w:firstLineChars="600" w:firstLine="1260"/>
      </w:pPr>
      <w:r>
        <w:rPr>
          <w:rFonts w:cs="宋体" w:hint="eastAsia"/>
        </w:rPr>
        <w:t>（公章）</w:t>
      </w:r>
    </w:p>
    <w:p w:rsidR="00AB45E5" w:rsidRDefault="00AB45E5" w:rsidP="006E55BA">
      <w:pPr>
        <w:spacing w:line="360" w:lineRule="auto"/>
        <w:ind w:firstLineChars="2300" w:firstLine="4830"/>
        <w:rPr>
          <w:u w:val="single"/>
        </w:rPr>
      </w:pPr>
      <w:r>
        <w:rPr>
          <w:rFonts w:cs="宋体" w:hint="eastAsia"/>
        </w:rPr>
        <w:t>日期：</w:t>
      </w:r>
      <w:r>
        <w:rPr>
          <w:u w:val="single"/>
        </w:rPr>
        <w:t xml:space="preserve">                              </w:t>
      </w:r>
    </w:p>
    <w:p w:rsidR="00AB45E5" w:rsidRDefault="00AB45E5" w:rsidP="006E55BA">
      <w:pPr>
        <w:spacing w:line="360" w:lineRule="auto"/>
        <w:ind w:firstLineChars="2300" w:firstLine="4830"/>
        <w:rPr>
          <w:u w:val="single"/>
        </w:rPr>
      </w:pPr>
    </w:p>
    <w:p w:rsidR="00AB45E5" w:rsidRDefault="00AB45E5" w:rsidP="006E55BA">
      <w:pPr>
        <w:spacing w:line="360" w:lineRule="auto"/>
        <w:ind w:firstLineChars="2300" w:firstLine="4830"/>
        <w:rPr>
          <w:u w:val="single"/>
        </w:rPr>
      </w:pPr>
    </w:p>
    <w:p w:rsidR="00AB45E5" w:rsidRDefault="00AB45E5">
      <w:pPr>
        <w:spacing w:line="360" w:lineRule="auto"/>
        <w:jc w:val="center"/>
        <w:rPr>
          <w:b/>
          <w:bCs/>
          <w:color w:val="FF0000"/>
          <w:sz w:val="32"/>
          <w:szCs w:val="32"/>
        </w:rPr>
      </w:pPr>
      <w:r>
        <w:rPr>
          <w:rFonts w:cs="宋体" w:hint="eastAsia"/>
          <w:b/>
          <w:bCs/>
          <w:color w:val="FF0000"/>
          <w:sz w:val="32"/>
          <w:szCs w:val="32"/>
        </w:rPr>
        <w:t>格式二</w:t>
      </w:r>
      <w:r>
        <w:rPr>
          <w:b/>
          <w:bCs/>
          <w:color w:val="FF0000"/>
          <w:sz w:val="32"/>
          <w:szCs w:val="32"/>
        </w:rPr>
        <w:t xml:space="preserve">  </w:t>
      </w:r>
      <w:r>
        <w:rPr>
          <w:rFonts w:hint="eastAsia"/>
          <w:b/>
          <w:bCs/>
          <w:color w:val="FF0000"/>
          <w:sz w:val="32"/>
          <w:szCs w:val="32"/>
        </w:rPr>
        <w:t>商务技术条款偏离表</w:t>
      </w:r>
    </w:p>
    <w:p w:rsidR="00AB45E5" w:rsidRDefault="00AB45E5">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AB45E5" w:rsidTr="00222D58">
        <w:tc>
          <w:tcPr>
            <w:tcW w:w="1705" w:type="dxa"/>
          </w:tcPr>
          <w:p w:rsidR="00AB45E5" w:rsidRDefault="00AB45E5">
            <w:pPr>
              <w:spacing w:line="360" w:lineRule="auto"/>
              <w:jc w:val="center"/>
              <w:rPr>
                <w:b/>
                <w:bCs/>
              </w:rPr>
            </w:pPr>
            <w:r>
              <w:rPr>
                <w:rFonts w:hint="eastAsia"/>
                <w:b/>
                <w:bCs/>
              </w:rPr>
              <w:t>招标文件内容</w:t>
            </w:r>
          </w:p>
        </w:tc>
        <w:tc>
          <w:tcPr>
            <w:tcW w:w="1705" w:type="dxa"/>
          </w:tcPr>
          <w:p w:rsidR="00AB45E5" w:rsidRDefault="00AB45E5">
            <w:pPr>
              <w:spacing w:line="360" w:lineRule="auto"/>
              <w:jc w:val="center"/>
              <w:rPr>
                <w:b/>
                <w:bCs/>
              </w:rPr>
            </w:pPr>
            <w:r>
              <w:rPr>
                <w:rFonts w:hint="eastAsia"/>
                <w:b/>
                <w:bCs/>
              </w:rPr>
              <w:t>招标文件条款</w:t>
            </w:r>
          </w:p>
        </w:tc>
        <w:tc>
          <w:tcPr>
            <w:tcW w:w="1706" w:type="dxa"/>
          </w:tcPr>
          <w:p w:rsidR="00AB45E5" w:rsidRDefault="00AB45E5">
            <w:pPr>
              <w:spacing w:line="360" w:lineRule="auto"/>
              <w:jc w:val="center"/>
              <w:rPr>
                <w:b/>
                <w:bCs/>
              </w:rPr>
            </w:pPr>
            <w:r>
              <w:rPr>
                <w:rFonts w:hint="eastAsia"/>
                <w:b/>
                <w:bCs/>
              </w:rPr>
              <w:t>投标文件条款</w:t>
            </w:r>
          </w:p>
        </w:tc>
        <w:tc>
          <w:tcPr>
            <w:tcW w:w="1706" w:type="dxa"/>
          </w:tcPr>
          <w:p w:rsidR="00AB45E5" w:rsidRDefault="00AB45E5">
            <w:pPr>
              <w:spacing w:line="360" w:lineRule="auto"/>
              <w:jc w:val="center"/>
              <w:rPr>
                <w:b/>
                <w:bCs/>
              </w:rPr>
            </w:pPr>
            <w:r>
              <w:rPr>
                <w:rFonts w:hint="eastAsia"/>
                <w:b/>
                <w:bCs/>
              </w:rPr>
              <w:t>偏离情况</w:t>
            </w:r>
          </w:p>
        </w:tc>
        <w:tc>
          <w:tcPr>
            <w:tcW w:w="1706" w:type="dxa"/>
          </w:tcPr>
          <w:p w:rsidR="00AB45E5" w:rsidRDefault="00AB45E5">
            <w:pPr>
              <w:spacing w:line="360" w:lineRule="auto"/>
              <w:jc w:val="center"/>
              <w:rPr>
                <w:b/>
                <w:bCs/>
              </w:rPr>
            </w:pPr>
            <w:r>
              <w:rPr>
                <w:rFonts w:hint="eastAsia"/>
                <w:b/>
                <w:bCs/>
              </w:rPr>
              <w:t>备注</w:t>
            </w:r>
          </w:p>
        </w:tc>
      </w:tr>
      <w:tr w:rsidR="00AB45E5" w:rsidTr="00222D58">
        <w:tc>
          <w:tcPr>
            <w:tcW w:w="1705" w:type="dxa"/>
          </w:tcPr>
          <w:p w:rsidR="00AB45E5" w:rsidRDefault="00AB45E5">
            <w:pPr>
              <w:spacing w:line="360" w:lineRule="auto"/>
              <w:jc w:val="center"/>
              <w:rPr>
                <w:b/>
                <w:bCs/>
              </w:rPr>
            </w:pPr>
            <w:r>
              <w:rPr>
                <w:rFonts w:hint="eastAsia"/>
                <w:b/>
                <w:bCs/>
              </w:rPr>
              <w:t>资格条件</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交货日期</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付款方式</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用户需求</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bl>
    <w:p w:rsidR="00AB45E5" w:rsidRDefault="00AB45E5" w:rsidP="006E55BA">
      <w:pPr>
        <w:pStyle w:val="20"/>
        <w:ind w:left="84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AB45E5" w:rsidRDefault="00AB45E5">
      <w:pPr>
        <w:pStyle w:val="a6"/>
        <w:spacing w:after="0" w:line="440" w:lineRule="exact"/>
        <w:jc w:val="left"/>
        <w:rPr>
          <w:sz w:val="24"/>
        </w:rPr>
      </w:pPr>
    </w:p>
    <w:p w:rsidR="00AB45E5" w:rsidRDefault="00AB45E5">
      <w:pPr>
        <w:pStyle w:val="a6"/>
        <w:spacing w:after="0" w:line="440" w:lineRule="exact"/>
        <w:jc w:val="left"/>
        <w:rPr>
          <w:sz w:val="24"/>
        </w:rPr>
      </w:pPr>
    </w:p>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pPr>
        <w:spacing w:line="360" w:lineRule="auto"/>
        <w:rPr>
          <w:u w:val="single"/>
        </w:rPr>
      </w:pPr>
    </w:p>
    <w:p w:rsidR="00AB45E5" w:rsidRDefault="00AB45E5" w:rsidP="006E55BA">
      <w:pPr>
        <w:spacing w:line="360" w:lineRule="auto"/>
        <w:ind w:firstLineChars="2300" w:firstLine="4830"/>
      </w:pPr>
    </w:p>
    <w:p w:rsidR="00AB45E5" w:rsidRDefault="00AB45E5">
      <w:pPr>
        <w:sectPr w:rsidR="00AB45E5">
          <w:pgSz w:w="11906" w:h="16838"/>
          <w:pgMar w:top="1440" w:right="1800" w:bottom="1440" w:left="1800" w:header="851" w:footer="992" w:gutter="0"/>
          <w:cols w:space="720"/>
          <w:docGrid w:type="lines" w:linePitch="312"/>
        </w:sectPr>
      </w:pPr>
    </w:p>
    <w:p w:rsidR="00AB45E5" w:rsidRDefault="00AB45E5">
      <w:pPr>
        <w:spacing w:line="360" w:lineRule="auto"/>
        <w:jc w:val="center"/>
        <w:rPr>
          <w:rFonts w:cs="宋体"/>
          <w:b/>
          <w:bCs/>
          <w:sz w:val="32"/>
          <w:szCs w:val="32"/>
        </w:rPr>
      </w:pPr>
      <w:r>
        <w:rPr>
          <w:rFonts w:cs="宋体" w:hint="eastAsia"/>
          <w:b/>
          <w:bCs/>
          <w:sz w:val="32"/>
          <w:szCs w:val="32"/>
        </w:rPr>
        <w:lastRenderedPageBreak/>
        <w:t>格式三</w:t>
      </w:r>
      <w:r>
        <w:rPr>
          <w:b/>
          <w:bCs/>
          <w:sz w:val="32"/>
          <w:szCs w:val="32"/>
        </w:rPr>
        <w:t xml:space="preserve">  </w:t>
      </w:r>
      <w:r>
        <w:rPr>
          <w:rFonts w:cs="宋体" w:hint="eastAsia"/>
          <w:b/>
          <w:bCs/>
          <w:sz w:val="32"/>
          <w:szCs w:val="32"/>
        </w:rPr>
        <w:t>报价总表</w:t>
      </w:r>
    </w:p>
    <w:p w:rsidR="00AB45E5" w:rsidRDefault="00AB45E5">
      <w:pPr>
        <w:spacing w:line="360" w:lineRule="auto"/>
        <w:rPr>
          <w:sz w:val="28"/>
          <w:szCs w:val="28"/>
        </w:rPr>
      </w:pPr>
      <w:r>
        <w:rPr>
          <w:sz w:val="32"/>
          <w:szCs w:val="32"/>
        </w:rPr>
        <w:t xml:space="preserve">                                                           </w:t>
      </w:r>
      <w:r>
        <w:rPr>
          <w:sz w:val="28"/>
          <w:szCs w:val="28"/>
        </w:rPr>
        <w:t xml:space="preserve"> </w:t>
      </w: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AB45E5">
        <w:trPr>
          <w:cantSplit/>
          <w:trHeight w:val="623"/>
        </w:trPr>
        <w:tc>
          <w:tcPr>
            <w:tcW w:w="900" w:type="dxa"/>
            <w:vMerge w:val="restart"/>
            <w:tcBorders>
              <w:top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AB45E5" w:rsidRDefault="00AB45E5">
            <w:pPr>
              <w:spacing w:line="360" w:lineRule="auto"/>
              <w:jc w:val="center"/>
              <w:rPr>
                <w:sz w:val="32"/>
                <w:szCs w:val="32"/>
              </w:rPr>
            </w:pPr>
          </w:p>
          <w:p w:rsidR="00AB45E5" w:rsidRDefault="00AB45E5">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AB45E5" w:rsidRDefault="00AB45E5">
            <w:pPr>
              <w:spacing w:line="360" w:lineRule="auto"/>
              <w:jc w:val="center"/>
              <w:rPr>
                <w:sz w:val="32"/>
                <w:szCs w:val="32"/>
              </w:rPr>
            </w:pPr>
            <w:r>
              <w:rPr>
                <w:rFonts w:cs="宋体" w:hint="eastAsia"/>
                <w:sz w:val="32"/>
                <w:szCs w:val="32"/>
              </w:rPr>
              <w:t>其</w:t>
            </w:r>
            <w:r>
              <w:rPr>
                <w:sz w:val="32"/>
                <w:szCs w:val="32"/>
              </w:rPr>
              <w:t xml:space="preserve">  </w:t>
            </w:r>
            <w:r>
              <w:rPr>
                <w:rFonts w:cs="宋体" w:hint="eastAsia"/>
                <w:sz w:val="32"/>
                <w:szCs w:val="32"/>
              </w:rPr>
              <w:t>中</w:t>
            </w:r>
          </w:p>
        </w:tc>
        <w:tc>
          <w:tcPr>
            <w:tcW w:w="1620" w:type="dxa"/>
            <w:vMerge w:val="restart"/>
            <w:tcBorders>
              <w:top w:val="single" w:sz="4" w:space="0" w:color="auto"/>
              <w:left w:val="single" w:sz="4" w:space="0" w:color="auto"/>
              <w:bottom w:val="single" w:sz="4" w:space="0" w:color="auto"/>
            </w:tcBorders>
          </w:tcPr>
          <w:p w:rsidR="00AB45E5" w:rsidRDefault="00AB45E5">
            <w:pPr>
              <w:spacing w:line="360" w:lineRule="auto"/>
              <w:rPr>
                <w:sz w:val="32"/>
                <w:szCs w:val="32"/>
              </w:rPr>
            </w:pPr>
          </w:p>
          <w:p w:rsidR="00AB45E5" w:rsidRDefault="00AB45E5">
            <w:pPr>
              <w:spacing w:line="360" w:lineRule="auto"/>
              <w:jc w:val="center"/>
              <w:rPr>
                <w:sz w:val="32"/>
                <w:szCs w:val="32"/>
              </w:rPr>
            </w:pPr>
            <w:r>
              <w:rPr>
                <w:rFonts w:cs="宋体" w:hint="eastAsia"/>
                <w:sz w:val="32"/>
                <w:szCs w:val="32"/>
              </w:rPr>
              <w:t>交货期</w:t>
            </w:r>
          </w:p>
        </w:tc>
      </w:tr>
      <w:tr w:rsidR="00AB45E5">
        <w:trPr>
          <w:cantSplit/>
          <w:trHeight w:val="622"/>
        </w:trPr>
        <w:tc>
          <w:tcPr>
            <w:tcW w:w="900" w:type="dxa"/>
            <w:vMerge/>
            <w:tcBorders>
              <w:top w:val="single" w:sz="4" w:space="0" w:color="auto"/>
              <w:bottom w:val="single" w:sz="4" w:space="0" w:color="auto"/>
              <w:right w:val="single" w:sz="4" w:space="0" w:color="auto"/>
            </w:tcBorders>
            <w:vAlign w:val="center"/>
          </w:tcPr>
          <w:p w:rsidR="00AB45E5" w:rsidRDefault="00AB45E5">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B45E5" w:rsidRDefault="00AB45E5">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设</w:t>
            </w:r>
            <w:r>
              <w:rPr>
                <w:sz w:val="32"/>
                <w:szCs w:val="32"/>
              </w:rPr>
              <w:t xml:space="preserve">  </w:t>
            </w:r>
            <w:r>
              <w:rPr>
                <w:rFonts w:cs="宋体" w:hint="eastAsia"/>
                <w:sz w:val="32"/>
                <w:szCs w:val="32"/>
              </w:rPr>
              <w:t>备</w:t>
            </w:r>
          </w:p>
          <w:p w:rsidR="00AB45E5" w:rsidRDefault="00AB45E5">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AB45E5" w:rsidRDefault="00AB45E5">
            <w:pPr>
              <w:widowControl/>
              <w:jc w:val="left"/>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rPr>
          <w:trHeight w:val="735"/>
        </w:trPr>
        <w:tc>
          <w:tcPr>
            <w:tcW w:w="14580" w:type="dxa"/>
            <w:gridSpan w:val="8"/>
            <w:tcBorders>
              <w:top w:val="single" w:sz="4" w:space="0" w:color="auto"/>
              <w:bottom w:val="single" w:sz="4" w:space="0" w:color="auto"/>
            </w:tcBorders>
          </w:tcPr>
          <w:p w:rsidR="00AB45E5" w:rsidRDefault="00AB45E5">
            <w:pPr>
              <w:spacing w:line="360" w:lineRule="auto"/>
              <w:rPr>
                <w:sz w:val="32"/>
                <w:szCs w:val="32"/>
              </w:rPr>
            </w:pPr>
            <w:r>
              <w:rPr>
                <w:rFonts w:cs="宋体" w:hint="eastAsia"/>
                <w:sz w:val="32"/>
                <w:szCs w:val="32"/>
              </w:rPr>
              <w:t>投标总价</w:t>
            </w:r>
            <w:r>
              <w:rPr>
                <w:rFonts w:ascii="宋体" w:hAnsi="宋体" w:cs="宋体" w:hint="eastAsia"/>
                <w:sz w:val="32"/>
                <w:szCs w:val="32"/>
              </w:rPr>
              <w:t>￥</w:t>
            </w:r>
            <w:r>
              <w:rPr>
                <w:sz w:val="32"/>
                <w:szCs w:val="32"/>
              </w:rPr>
              <w:t xml:space="preserve">              </w:t>
            </w:r>
            <w:r>
              <w:rPr>
                <w:rFonts w:cs="宋体" w:hint="eastAsia"/>
                <w:sz w:val="32"/>
                <w:szCs w:val="32"/>
              </w:rPr>
              <w:t>大写：</w:t>
            </w:r>
          </w:p>
        </w:tc>
      </w:tr>
    </w:tbl>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pPr>
        <w:spacing w:line="360" w:lineRule="auto"/>
        <w:rPr>
          <w:sz w:val="28"/>
          <w:szCs w:val="28"/>
        </w:rPr>
        <w:sectPr w:rsidR="00AB45E5">
          <w:pgSz w:w="16838" w:h="11906" w:orient="landscape"/>
          <w:pgMar w:top="1797" w:right="1440" w:bottom="1797" w:left="1440" w:header="851" w:footer="992" w:gutter="0"/>
          <w:cols w:space="720"/>
          <w:docGrid w:type="linesAndChars" w:linePitch="312"/>
        </w:sectPr>
      </w:pPr>
    </w:p>
    <w:p w:rsidR="00AB45E5" w:rsidRDefault="00AB45E5">
      <w:pPr>
        <w:jc w:val="center"/>
        <w:rPr>
          <w:rFonts w:hAnsi="宋体"/>
          <w:b/>
          <w:bCs/>
          <w:color w:val="FF0000"/>
          <w:sz w:val="28"/>
          <w:szCs w:val="28"/>
        </w:rPr>
      </w:pPr>
      <w:r>
        <w:rPr>
          <w:rFonts w:ascii="宋体" w:cs="宋体" w:hint="eastAsia"/>
          <w:b/>
          <w:bCs/>
          <w:color w:val="FF0000"/>
          <w:sz w:val="30"/>
          <w:szCs w:val="30"/>
        </w:rPr>
        <w:lastRenderedPageBreak/>
        <w:t>格式四</w:t>
      </w:r>
      <w:r>
        <w:rPr>
          <w:rFonts w:ascii="宋体" w:cs="宋体"/>
          <w:b/>
          <w:bCs/>
          <w:color w:val="FF0000"/>
          <w:sz w:val="30"/>
          <w:szCs w:val="30"/>
        </w:rPr>
        <w:t xml:space="preserve">  </w:t>
      </w:r>
      <w:r>
        <w:rPr>
          <w:rFonts w:hAnsi="宋体" w:hint="eastAsia"/>
          <w:b/>
          <w:bCs/>
          <w:color w:val="FF0000"/>
          <w:sz w:val="28"/>
          <w:szCs w:val="28"/>
        </w:rPr>
        <w:t>报价明细表</w:t>
      </w:r>
    </w:p>
    <w:p w:rsidR="00AB45E5" w:rsidRDefault="00AB45E5">
      <w:pPr>
        <w:jc w:val="center"/>
        <w:rPr>
          <w:rFonts w:hAnsi="宋体"/>
          <w:b/>
          <w:bCs/>
          <w:sz w:val="28"/>
          <w:szCs w:val="28"/>
        </w:rPr>
      </w:pPr>
    </w:p>
    <w:p w:rsidR="00AB45E5" w:rsidRDefault="00AB45E5">
      <w:pPr>
        <w:rPr>
          <w:rFonts w:hAnsi="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1056"/>
      </w:tblGrid>
      <w:tr w:rsidR="00AB45E5" w:rsidTr="00222D58">
        <w:trPr>
          <w:trHeight w:val="567"/>
        </w:trPr>
        <w:tc>
          <w:tcPr>
            <w:tcW w:w="618" w:type="dxa"/>
            <w:vAlign w:val="center"/>
          </w:tcPr>
          <w:p w:rsidR="00AB45E5" w:rsidRDefault="00AB45E5">
            <w:pPr>
              <w:jc w:val="center"/>
              <w:rPr>
                <w:sz w:val="24"/>
              </w:rPr>
            </w:pPr>
            <w:r>
              <w:rPr>
                <w:rFonts w:hint="eastAsia"/>
                <w:sz w:val="24"/>
              </w:rPr>
              <w:t>序号</w:t>
            </w:r>
          </w:p>
        </w:tc>
        <w:tc>
          <w:tcPr>
            <w:tcW w:w="2064" w:type="dxa"/>
            <w:vAlign w:val="center"/>
          </w:tcPr>
          <w:p w:rsidR="00AB45E5" w:rsidRDefault="00AB45E5">
            <w:pPr>
              <w:jc w:val="center"/>
              <w:rPr>
                <w:sz w:val="24"/>
              </w:rPr>
            </w:pPr>
            <w:r>
              <w:rPr>
                <w:rFonts w:hint="eastAsia"/>
                <w:sz w:val="24"/>
              </w:rPr>
              <w:t>名称</w:t>
            </w:r>
          </w:p>
        </w:tc>
        <w:tc>
          <w:tcPr>
            <w:tcW w:w="1375" w:type="dxa"/>
            <w:vAlign w:val="center"/>
          </w:tcPr>
          <w:p w:rsidR="00AB45E5" w:rsidRDefault="00AB45E5">
            <w:pPr>
              <w:jc w:val="center"/>
              <w:rPr>
                <w:sz w:val="24"/>
              </w:rPr>
            </w:pPr>
            <w:r>
              <w:rPr>
                <w:rFonts w:hint="eastAsia"/>
                <w:sz w:val="24"/>
              </w:rPr>
              <w:t>型号</w:t>
            </w:r>
            <w:r>
              <w:rPr>
                <w:sz w:val="24"/>
              </w:rPr>
              <w:t>/</w:t>
            </w:r>
            <w:r>
              <w:rPr>
                <w:rFonts w:hint="eastAsia"/>
                <w:sz w:val="24"/>
              </w:rPr>
              <w:t>规格</w:t>
            </w:r>
          </w:p>
        </w:tc>
        <w:tc>
          <w:tcPr>
            <w:tcW w:w="860" w:type="dxa"/>
            <w:vAlign w:val="center"/>
          </w:tcPr>
          <w:p w:rsidR="00AB45E5" w:rsidRDefault="00AB45E5">
            <w:pPr>
              <w:jc w:val="center"/>
              <w:rPr>
                <w:sz w:val="24"/>
              </w:rPr>
            </w:pPr>
            <w:r>
              <w:rPr>
                <w:rFonts w:hint="eastAsia"/>
                <w:sz w:val="24"/>
              </w:rPr>
              <w:t>数量</w:t>
            </w:r>
          </w:p>
        </w:tc>
        <w:tc>
          <w:tcPr>
            <w:tcW w:w="1375" w:type="dxa"/>
            <w:vAlign w:val="center"/>
          </w:tcPr>
          <w:p w:rsidR="00AB45E5" w:rsidRDefault="00AB45E5">
            <w:pPr>
              <w:jc w:val="center"/>
              <w:rPr>
                <w:sz w:val="24"/>
              </w:rPr>
            </w:pPr>
            <w:r>
              <w:rPr>
                <w:rFonts w:hint="eastAsia"/>
                <w:sz w:val="24"/>
              </w:rPr>
              <w:t>原产地</w:t>
            </w:r>
            <w:r>
              <w:rPr>
                <w:sz w:val="24"/>
              </w:rPr>
              <w:t>/</w:t>
            </w:r>
          </w:p>
          <w:p w:rsidR="00AB45E5" w:rsidRDefault="00AB45E5">
            <w:pPr>
              <w:jc w:val="center"/>
              <w:rPr>
                <w:sz w:val="24"/>
              </w:rPr>
            </w:pPr>
            <w:r>
              <w:rPr>
                <w:rFonts w:hint="eastAsia"/>
                <w:sz w:val="24"/>
              </w:rPr>
              <w:t>制造商名称</w:t>
            </w:r>
          </w:p>
        </w:tc>
        <w:tc>
          <w:tcPr>
            <w:tcW w:w="689" w:type="dxa"/>
            <w:vAlign w:val="center"/>
          </w:tcPr>
          <w:p w:rsidR="00AB45E5" w:rsidRDefault="00AB45E5">
            <w:pPr>
              <w:jc w:val="center"/>
              <w:rPr>
                <w:sz w:val="24"/>
              </w:rPr>
            </w:pPr>
            <w:r>
              <w:rPr>
                <w:rFonts w:hint="eastAsia"/>
                <w:sz w:val="24"/>
              </w:rPr>
              <w:t>单价</w:t>
            </w:r>
          </w:p>
        </w:tc>
        <w:tc>
          <w:tcPr>
            <w:tcW w:w="860" w:type="dxa"/>
            <w:vAlign w:val="center"/>
          </w:tcPr>
          <w:p w:rsidR="00AB45E5" w:rsidRDefault="00AB45E5">
            <w:pPr>
              <w:jc w:val="center"/>
              <w:rPr>
                <w:sz w:val="24"/>
              </w:rPr>
            </w:pPr>
            <w:r>
              <w:rPr>
                <w:rFonts w:hint="eastAsia"/>
                <w:sz w:val="24"/>
              </w:rPr>
              <w:t>总价</w:t>
            </w:r>
          </w:p>
        </w:tc>
        <w:tc>
          <w:tcPr>
            <w:tcW w:w="1056" w:type="dxa"/>
            <w:vAlign w:val="center"/>
          </w:tcPr>
          <w:p w:rsidR="00AB45E5" w:rsidRDefault="00AB45E5">
            <w:pPr>
              <w:jc w:val="center"/>
              <w:rPr>
                <w:sz w:val="24"/>
              </w:rPr>
            </w:pPr>
            <w:r>
              <w:rPr>
                <w:rFonts w:hint="eastAsia"/>
                <w:sz w:val="24"/>
              </w:rPr>
              <w:t>备注</w:t>
            </w: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981" w:type="dxa"/>
            <w:gridSpan w:val="6"/>
            <w:vAlign w:val="center"/>
          </w:tcPr>
          <w:p w:rsidR="00AB45E5" w:rsidRDefault="00AB45E5" w:rsidP="006E55BA">
            <w:pPr>
              <w:ind w:firstLineChars="200" w:firstLine="480"/>
              <w:jc w:val="left"/>
              <w:rPr>
                <w:sz w:val="24"/>
              </w:rPr>
            </w:pPr>
            <w:r>
              <w:rPr>
                <w:rFonts w:hint="eastAsia"/>
                <w:sz w:val="24"/>
              </w:rPr>
              <w:t>总价</w:t>
            </w:r>
          </w:p>
        </w:tc>
        <w:tc>
          <w:tcPr>
            <w:tcW w:w="1916" w:type="dxa"/>
            <w:gridSpan w:val="2"/>
            <w:vAlign w:val="center"/>
          </w:tcPr>
          <w:p w:rsidR="00AB45E5" w:rsidRDefault="00AB45E5" w:rsidP="006E55BA">
            <w:pPr>
              <w:ind w:firstLineChars="200" w:firstLine="480"/>
              <w:jc w:val="left"/>
              <w:rPr>
                <w:sz w:val="24"/>
              </w:rPr>
            </w:pPr>
          </w:p>
        </w:tc>
      </w:tr>
    </w:tbl>
    <w:p w:rsidR="00AB45E5" w:rsidRDefault="00AB45E5" w:rsidP="006E55BA">
      <w:pPr>
        <w:pStyle w:val="a6"/>
        <w:spacing w:after="0" w:line="440" w:lineRule="exact"/>
        <w:ind w:firstLineChars="200" w:firstLine="480"/>
        <w:jc w:val="left"/>
        <w:rPr>
          <w:sz w:val="24"/>
        </w:rPr>
      </w:pPr>
    </w:p>
    <w:p w:rsidR="00AB45E5" w:rsidRDefault="00AB45E5">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AB45E5" w:rsidRDefault="00AB45E5" w:rsidP="006E55BA">
      <w:pPr>
        <w:pStyle w:val="a6"/>
        <w:spacing w:after="0" w:line="440" w:lineRule="exact"/>
        <w:ind w:firstLineChars="200" w:firstLine="480"/>
        <w:jc w:val="left"/>
        <w:rPr>
          <w:sz w:val="24"/>
        </w:rPr>
      </w:pPr>
      <w:r>
        <w:rPr>
          <w:sz w:val="24"/>
        </w:rPr>
        <w:t>2</w:t>
      </w:r>
      <w:r>
        <w:rPr>
          <w:rFonts w:hint="eastAsia"/>
          <w:sz w:val="24"/>
        </w:rPr>
        <w:t>、如果单价和总价不符时，以单价为准，修正总价。</w:t>
      </w:r>
    </w:p>
    <w:p w:rsidR="00AB45E5" w:rsidRDefault="00AB45E5" w:rsidP="006E55BA">
      <w:pPr>
        <w:pStyle w:val="a6"/>
        <w:spacing w:after="0" w:line="440" w:lineRule="exact"/>
        <w:ind w:firstLineChars="200" w:firstLine="480"/>
        <w:jc w:val="left"/>
        <w:rPr>
          <w:sz w:val="24"/>
        </w:rPr>
      </w:pPr>
    </w:p>
    <w:p w:rsidR="00AB45E5" w:rsidRDefault="00AB45E5" w:rsidP="006E55BA">
      <w:pPr>
        <w:pStyle w:val="a6"/>
        <w:spacing w:after="0" w:line="440" w:lineRule="exact"/>
        <w:ind w:firstLineChars="200" w:firstLine="480"/>
        <w:jc w:val="left"/>
        <w:rPr>
          <w:sz w:val="24"/>
        </w:rPr>
      </w:pPr>
    </w:p>
    <w:p w:rsidR="00AB45E5" w:rsidRDefault="00AB45E5" w:rsidP="006E55BA">
      <w:pPr>
        <w:pStyle w:val="a6"/>
        <w:spacing w:after="0" w:line="440" w:lineRule="exact"/>
        <w:ind w:firstLineChars="200" w:firstLine="480"/>
        <w:jc w:val="left"/>
        <w:rPr>
          <w:sz w:val="24"/>
        </w:rPr>
      </w:pPr>
    </w:p>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222D58" w:rsidRDefault="00222D58">
      <w:pPr>
        <w:jc w:val="center"/>
        <w:rPr>
          <w:rFonts w:ascii="宋体" w:cs="宋体"/>
          <w:b/>
          <w:bCs/>
          <w:sz w:val="30"/>
          <w:szCs w:val="30"/>
        </w:rPr>
      </w:pPr>
    </w:p>
    <w:p w:rsidR="00222D58" w:rsidRDefault="00222D58">
      <w:pPr>
        <w:jc w:val="center"/>
        <w:rPr>
          <w:rFonts w:ascii="宋体" w:cs="宋体"/>
          <w:b/>
          <w:bCs/>
          <w:sz w:val="30"/>
          <w:szCs w:val="30"/>
        </w:rPr>
      </w:pPr>
    </w:p>
    <w:p w:rsidR="00222D58" w:rsidRDefault="00222D58">
      <w:pPr>
        <w:jc w:val="center"/>
        <w:rPr>
          <w:rFonts w:ascii="宋体" w:cs="宋体"/>
          <w:b/>
          <w:bCs/>
          <w:sz w:val="30"/>
          <w:szCs w:val="30"/>
        </w:rPr>
      </w:pPr>
    </w:p>
    <w:p w:rsidR="00AB45E5" w:rsidRDefault="00AB45E5">
      <w:pPr>
        <w:jc w:val="center"/>
        <w:rPr>
          <w:rFonts w:ascii="宋体"/>
          <w:b/>
          <w:bCs/>
          <w:sz w:val="30"/>
          <w:szCs w:val="30"/>
        </w:rPr>
      </w:pPr>
      <w:r>
        <w:rPr>
          <w:rFonts w:ascii="宋体" w:cs="宋体" w:hint="eastAsia"/>
          <w:b/>
          <w:bCs/>
          <w:sz w:val="30"/>
          <w:szCs w:val="30"/>
        </w:rPr>
        <w:lastRenderedPageBreak/>
        <w:t>格式五</w:t>
      </w:r>
      <w:r>
        <w:rPr>
          <w:rFonts w:ascii="宋体" w:cs="宋体"/>
          <w:b/>
          <w:bCs/>
          <w:sz w:val="30"/>
          <w:szCs w:val="30"/>
        </w:rPr>
        <w:t xml:space="preserve"> </w:t>
      </w:r>
      <w:r>
        <w:rPr>
          <w:rFonts w:ascii="宋体" w:cs="宋体" w:hint="eastAsia"/>
          <w:b/>
          <w:bCs/>
          <w:sz w:val="30"/>
          <w:szCs w:val="30"/>
        </w:rPr>
        <w:t>售后服务措施和承诺</w:t>
      </w:r>
    </w:p>
    <w:p w:rsidR="00AB45E5" w:rsidRDefault="00AB45E5">
      <w:pPr>
        <w:rPr>
          <w:rFonts w:ascii="宋体"/>
        </w:rPr>
      </w:pPr>
      <w:r>
        <w:rPr>
          <w:rFonts w:ascii="宋体" w:cs="宋体" w:hint="eastAsia"/>
        </w:rPr>
        <w:t>供应商名称（公章）：</w:t>
      </w:r>
    </w:p>
    <w:p w:rsidR="00AB45E5" w:rsidRDefault="00AB45E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AB45E5">
        <w:trPr>
          <w:cantSplit/>
          <w:trHeight w:val="2655"/>
        </w:trPr>
        <w:tc>
          <w:tcPr>
            <w:tcW w:w="534" w:type="dxa"/>
            <w:vMerge w:val="restart"/>
          </w:tcPr>
          <w:p w:rsidR="00AB45E5" w:rsidRDefault="00AB45E5">
            <w:pPr>
              <w:jc w:val="center"/>
              <w:rPr>
                <w:rFonts w:ascii="宋体"/>
              </w:rPr>
            </w:pPr>
          </w:p>
          <w:p w:rsidR="00AB45E5" w:rsidRDefault="00AB45E5">
            <w:pPr>
              <w:jc w:val="center"/>
              <w:rPr>
                <w:rFonts w:ascii="宋体"/>
              </w:rPr>
            </w:pPr>
            <w:r>
              <w:rPr>
                <w:rFonts w:ascii="宋体" w:cs="宋体" w:hint="eastAsia"/>
              </w:rPr>
              <w:t>安</w:t>
            </w:r>
          </w:p>
          <w:p w:rsidR="00AB45E5" w:rsidRDefault="00AB45E5">
            <w:pPr>
              <w:jc w:val="center"/>
              <w:rPr>
                <w:rFonts w:ascii="宋体"/>
              </w:rPr>
            </w:pPr>
          </w:p>
          <w:p w:rsidR="00AB45E5" w:rsidRDefault="00AB45E5">
            <w:pPr>
              <w:jc w:val="center"/>
              <w:rPr>
                <w:rFonts w:ascii="宋体"/>
              </w:rPr>
            </w:pPr>
            <w:r>
              <w:rPr>
                <w:rFonts w:ascii="宋体" w:cs="宋体" w:hint="eastAsia"/>
              </w:rPr>
              <w:t>装</w:t>
            </w:r>
          </w:p>
          <w:p w:rsidR="00AB45E5" w:rsidRDefault="00AB45E5">
            <w:pPr>
              <w:jc w:val="center"/>
              <w:rPr>
                <w:rFonts w:ascii="宋体"/>
              </w:rPr>
            </w:pPr>
          </w:p>
          <w:p w:rsidR="00AB45E5" w:rsidRDefault="00AB45E5">
            <w:pPr>
              <w:jc w:val="center"/>
              <w:rPr>
                <w:rFonts w:ascii="宋体"/>
              </w:rPr>
            </w:pPr>
            <w:r>
              <w:rPr>
                <w:rFonts w:ascii="宋体" w:cs="宋体" w:hint="eastAsia"/>
              </w:rPr>
              <w:t>调</w:t>
            </w:r>
          </w:p>
          <w:p w:rsidR="00AB45E5" w:rsidRDefault="00AB45E5">
            <w:pPr>
              <w:jc w:val="center"/>
              <w:rPr>
                <w:rFonts w:ascii="宋体"/>
              </w:rPr>
            </w:pPr>
          </w:p>
          <w:p w:rsidR="00AB45E5" w:rsidRDefault="00AB45E5">
            <w:pPr>
              <w:jc w:val="center"/>
              <w:rPr>
                <w:rFonts w:ascii="宋体"/>
              </w:rPr>
            </w:pPr>
            <w:r>
              <w:rPr>
                <w:rFonts w:ascii="宋体" w:cs="宋体" w:hint="eastAsia"/>
              </w:rPr>
              <w:t>试</w:t>
            </w:r>
          </w:p>
          <w:p w:rsidR="00AB45E5" w:rsidRDefault="00AB45E5">
            <w:pPr>
              <w:jc w:val="center"/>
              <w:rPr>
                <w:rFonts w:ascii="宋体"/>
              </w:rPr>
            </w:pPr>
          </w:p>
          <w:p w:rsidR="00AB45E5" w:rsidRDefault="00AB45E5">
            <w:pPr>
              <w:jc w:val="center"/>
              <w:rPr>
                <w:rFonts w:ascii="宋体"/>
              </w:rPr>
            </w:pPr>
            <w:r>
              <w:rPr>
                <w:rFonts w:ascii="宋体" w:cs="宋体" w:hint="eastAsia"/>
              </w:rPr>
              <w:t>售</w:t>
            </w:r>
          </w:p>
          <w:p w:rsidR="00AB45E5" w:rsidRDefault="00AB45E5">
            <w:pPr>
              <w:jc w:val="center"/>
              <w:rPr>
                <w:rFonts w:ascii="宋体"/>
              </w:rPr>
            </w:pPr>
          </w:p>
          <w:p w:rsidR="00AB45E5" w:rsidRDefault="00AB45E5">
            <w:pPr>
              <w:jc w:val="center"/>
              <w:rPr>
                <w:rFonts w:ascii="宋体"/>
              </w:rPr>
            </w:pPr>
            <w:r>
              <w:rPr>
                <w:rFonts w:ascii="宋体" w:cs="宋体" w:hint="eastAsia"/>
              </w:rPr>
              <w:t>后</w:t>
            </w:r>
          </w:p>
          <w:p w:rsidR="00AB45E5" w:rsidRDefault="00AB45E5">
            <w:pPr>
              <w:jc w:val="center"/>
              <w:rPr>
                <w:rFonts w:ascii="宋体"/>
              </w:rPr>
            </w:pPr>
          </w:p>
          <w:p w:rsidR="00AB45E5" w:rsidRDefault="00AB45E5">
            <w:pPr>
              <w:jc w:val="center"/>
              <w:rPr>
                <w:rFonts w:ascii="宋体"/>
              </w:rPr>
            </w:pPr>
            <w:r>
              <w:rPr>
                <w:rFonts w:ascii="宋体" w:cs="宋体" w:hint="eastAsia"/>
              </w:rPr>
              <w:t>技</w:t>
            </w:r>
          </w:p>
          <w:p w:rsidR="00AB45E5" w:rsidRDefault="00AB45E5">
            <w:pPr>
              <w:jc w:val="center"/>
              <w:rPr>
                <w:rFonts w:ascii="宋体"/>
              </w:rPr>
            </w:pPr>
          </w:p>
          <w:p w:rsidR="00AB45E5" w:rsidRDefault="00AB45E5">
            <w:pPr>
              <w:jc w:val="center"/>
              <w:rPr>
                <w:rFonts w:ascii="宋体"/>
              </w:rPr>
            </w:pPr>
            <w:r>
              <w:rPr>
                <w:rFonts w:ascii="宋体" w:cs="宋体" w:hint="eastAsia"/>
              </w:rPr>
              <w:t>术</w:t>
            </w:r>
          </w:p>
          <w:p w:rsidR="00AB45E5" w:rsidRDefault="00AB45E5">
            <w:pPr>
              <w:jc w:val="center"/>
              <w:rPr>
                <w:rFonts w:ascii="宋体"/>
              </w:rPr>
            </w:pPr>
          </w:p>
          <w:p w:rsidR="00AB45E5" w:rsidRDefault="00AB45E5">
            <w:pPr>
              <w:jc w:val="center"/>
              <w:rPr>
                <w:rFonts w:ascii="宋体"/>
              </w:rPr>
            </w:pPr>
            <w:r>
              <w:rPr>
                <w:rFonts w:ascii="宋体" w:cs="宋体" w:hint="eastAsia"/>
              </w:rPr>
              <w:t>维</w:t>
            </w:r>
          </w:p>
          <w:p w:rsidR="00AB45E5" w:rsidRDefault="00AB45E5">
            <w:pPr>
              <w:jc w:val="center"/>
              <w:rPr>
                <w:rFonts w:ascii="宋体"/>
              </w:rPr>
            </w:pPr>
          </w:p>
          <w:p w:rsidR="00AB45E5" w:rsidRDefault="00AB45E5">
            <w:pPr>
              <w:jc w:val="center"/>
              <w:rPr>
                <w:rFonts w:ascii="宋体"/>
              </w:rPr>
            </w:pPr>
            <w:r>
              <w:rPr>
                <w:rFonts w:ascii="宋体" w:cs="宋体" w:hint="eastAsia"/>
              </w:rPr>
              <w:t>护</w:t>
            </w:r>
          </w:p>
          <w:p w:rsidR="00AB45E5" w:rsidRDefault="00AB45E5">
            <w:pPr>
              <w:jc w:val="center"/>
              <w:rPr>
                <w:rFonts w:ascii="宋体"/>
              </w:rPr>
            </w:pPr>
          </w:p>
          <w:p w:rsidR="00AB45E5" w:rsidRDefault="00AB45E5">
            <w:pPr>
              <w:jc w:val="center"/>
              <w:rPr>
                <w:rFonts w:ascii="宋体"/>
              </w:rPr>
            </w:pPr>
            <w:r>
              <w:rPr>
                <w:rFonts w:ascii="宋体" w:cs="宋体" w:hint="eastAsia"/>
              </w:rPr>
              <w:t>服</w:t>
            </w:r>
          </w:p>
          <w:p w:rsidR="00AB45E5" w:rsidRDefault="00AB45E5">
            <w:pPr>
              <w:jc w:val="center"/>
              <w:rPr>
                <w:rFonts w:ascii="宋体"/>
              </w:rPr>
            </w:pPr>
          </w:p>
          <w:p w:rsidR="00AB45E5" w:rsidRDefault="00AB45E5">
            <w:pPr>
              <w:jc w:val="center"/>
              <w:rPr>
                <w:rFonts w:ascii="宋体"/>
              </w:rPr>
            </w:pPr>
            <w:r>
              <w:rPr>
                <w:rFonts w:ascii="宋体" w:cs="宋体" w:hint="eastAsia"/>
              </w:rPr>
              <w:t>务</w:t>
            </w:r>
          </w:p>
        </w:tc>
        <w:tc>
          <w:tcPr>
            <w:tcW w:w="7994" w:type="dxa"/>
          </w:tcPr>
          <w:p w:rsidR="00AB45E5" w:rsidRDefault="00AB45E5">
            <w:pPr>
              <w:rPr>
                <w:rFonts w:ascii="宋体"/>
              </w:rPr>
            </w:pPr>
          </w:p>
        </w:tc>
      </w:tr>
      <w:tr w:rsidR="00AB45E5">
        <w:trPr>
          <w:cantSplit/>
          <w:trHeight w:val="4942"/>
        </w:trPr>
        <w:tc>
          <w:tcPr>
            <w:tcW w:w="534" w:type="dxa"/>
            <w:vMerge/>
          </w:tcPr>
          <w:p w:rsidR="00AB45E5" w:rsidRDefault="00AB45E5">
            <w:pPr>
              <w:jc w:val="center"/>
              <w:rPr>
                <w:rFonts w:ascii="宋体"/>
              </w:rPr>
            </w:pPr>
          </w:p>
        </w:tc>
        <w:tc>
          <w:tcPr>
            <w:tcW w:w="7994" w:type="dxa"/>
          </w:tcPr>
          <w:p w:rsidR="00AB45E5" w:rsidRDefault="00AB45E5">
            <w:pPr>
              <w:rPr>
                <w:rFonts w:ascii="宋体"/>
              </w:rPr>
            </w:pPr>
          </w:p>
        </w:tc>
      </w:tr>
      <w:tr w:rsidR="00AB45E5">
        <w:trPr>
          <w:cantSplit/>
          <w:trHeight w:val="2985"/>
        </w:trPr>
        <w:tc>
          <w:tcPr>
            <w:tcW w:w="534" w:type="dxa"/>
          </w:tcPr>
          <w:p w:rsidR="00AB45E5" w:rsidRDefault="00AB45E5">
            <w:pPr>
              <w:jc w:val="center"/>
              <w:rPr>
                <w:rFonts w:ascii="宋体"/>
              </w:rPr>
            </w:pPr>
          </w:p>
          <w:p w:rsidR="00AB45E5" w:rsidRDefault="00AB45E5">
            <w:pPr>
              <w:jc w:val="center"/>
              <w:rPr>
                <w:rFonts w:ascii="宋体"/>
              </w:rPr>
            </w:pPr>
          </w:p>
          <w:p w:rsidR="00AB45E5" w:rsidRDefault="00AB45E5">
            <w:pPr>
              <w:jc w:val="center"/>
              <w:rPr>
                <w:rFonts w:ascii="宋体"/>
              </w:rPr>
            </w:pPr>
            <w:r>
              <w:rPr>
                <w:rFonts w:ascii="宋体" w:cs="宋体" w:hint="eastAsia"/>
              </w:rPr>
              <w:t>交</w:t>
            </w:r>
          </w:p>
          <w:p w:rsidR="00AB45E5" w:rsidRDefault="00AB45E5">
            <w:pPr>
              <w:jc w:val="center"/>
              <w:rPr>
                <w:rFonts w:ascii="宋体"/>
              </w:rPr>
            </w:pPr>
          </w:p>
          <w:p w:rsidR="00AB45E5" w:rsidRDefault="00AB45E5">
            <w:pPr>
              <w:jc w:val="center"/>
              <w:rPr>
                <w:rFonts w:ascii="宋体"/>
              </w:rPr>
            </w:pPr>
            <w:r>
              <w:rPr>
                <w:rFonts w:ascii="宋体" w:cs="宋体" w:hint="eastAsia"/>
              </w:rPr>
              <w:t>货</w:t>
            </w:r>
          </w:p>
          <w:p w:rsidR="00AB45E5" w:rsidRDefault="00AB45E5">
            <w:pPr>
              <w:jc w:val="center"/>
              <w:rPr>
                <w:rFonts w:ascii="宋体"/>
              </w:rPr>
            </w:pPr>
          </w:p>
          <w:p w:rsidR="00AB45E5" w:rsidRDefault="00AB45E5">
            <w:pPr>
              <w:jc w:val="center"/>
              <w:rPr>
                <w:rFonts w:ascii="宋体"/>
              </w:rPr>
            </w:pPr>
            <w:r>
              <w:rPr>
                <w:rFonts w:ascii="宋体" w:cs="宋体" w:hint="eastAsia"/>
              </w:rPr>
              <w:t>期</w:t>
            </w:r>
          </w:p>
        </w:tc>
        <w:tc>
          <w:tcPr>
            <w:tcW w:w="7994" w:type="dxa"/>
          </w:tcPr>
          <w:p w:rsidR="00AB45E5" w:rsidRDefault="00AB45E5">
            <w:pPr>
              <w:rPr>
                <w:rFonts w:ascii="宋体"/>
              </w:rPr>
            </w:pPr>
          </w:p>
        </w:tc>
      </w:tr>
    </w:tbl>
    <w:p w:rsidR="00AB45E5" w:rsidRDefault="00AB45E5">
      <w:pPr>
        <w:rPr>
          <w:rFonts w:ascii="宋体" w:cs="宋体"/>
        </w:rPr>
      </w:pPr>
    </w:p>
    <w:p w:rsidR="00AB45E5" w:rsidRDefault="00AB45E5">
      <w:pPr>
        <w:rPr>
          <w:rFonts w:ascii="宋体" w:cs="宋体"/>
        </w:rPr>
      </w:pPr>
    </w:p>
    <w:p w:rsidR="00AB45E5" w:rsidRDefault="00AB45E5">
      <w:pPr>
        <w:rPr>
          <w:rFonts w:ascii="宋体"/>
        </w:rPr>
      </w:pPr>
      <w:r>
        <w:rPr>
          <w:rFonts w:ascii="宋体" w:cs="宋体" w:hint="eastAsia"/>
        </w:rPr>
        <w:t>法定代表人或委托代理人签字：</w:t>
      </w:r>
    </w:p>
    <w:p w:rsidR="00AB45E5" w:rsidRDefault="00AB45E5">
      <w:pPr>
        <w:rPr>
          <w:rFonts w:ascii="宋体" w:cs="宋体"/>
        </w:rPr>
      </w:pPr>
      <w:r>
        <w:rPr>
          <w:rFonts w:ascii="宋体" w:cs="宋体" w:hint="eastAsia"/>
        </w:rPr>
        <w:t>日期：</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jc w:val="center"/>
        <w:rPr>
          <w:rFonts w:ascii="宋体"/>
          <w:b/>
          <w:bCs/>
          <w:sz w:val="28"/>
          <w:szCs w:val="28"/>
        </w:rPr>
      </w:pPr>
      <w:r>
        <w:rPr>
          <w:rFonts w:ascii="宋体" w:cs="宋体" w:hint="eastAsia"/>
          <w:b/>
          <w:bCs/>
          <w:sz w:val="28"/>
          <w:szCs w:val="28"/>
        </w:rPr>
        <w:t>格式六</w:t>
      </w:r>
      <w:r>
        <w:rPr>
          <w:rFonts w:ascii="宋体" w:cs="宋体"/>
          <w:b/>
          <w:bCs/>
          <w:sz w:val="28"/>
          <w:szCs w:val="28"/>
        </w:rPr>
        <w:t xml:space="preserve"> </w:t>
      </w:r>
      <w:r>
        <w:rPr>
          <w:rFonts w:ascii="宋体" w:cs="宋体" w:hint="eastAsia"/>
          <w:b/>
          <w:bCs/>
          <w:sz w:val="28"/>
          <w:szCs w:val="28"/>
        </w:rPr>
        <w:t>从业人员及其技术资格一览表</w:t>
      </w:r>
    </w:p>
    <w:p w:rsidR="00AB45E5" w:rsidRDefault="00AB45E5">
      <w:pPr>
        <w:rPr>
          <w:rFonts w:ascii="宋体"/>
        </w:rPr>
      </w:pPr>
      <w:r>
        <w:rPr>
          <w:rFonts w:ascii="宋体" w:cs="宋体" w:hint="eastAsia"/>
        </w:rPr>
        <w:t>供应商名称（公章）：</w:t>
      </w:r>
    </w:p>
    <w:p w:rsidR="00AB45E5" w:rsidRDefault="00AB45E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AB45E5">
        <w:trPr>
          <w:trHeight w:val="555"/>
        </w:trPr>
        <w:tc>
          <w:tcPr>
            <w:tcW w:w="669" w:type="dxa"/>
          </w:tcPr>
          <w:p w:rsidR="00AB45E5" w:rsidRDefault="00AB45E5">
            <w:pPr>
              <w:rPr>
                <w:rFonts w:ascii="宋体"/>
              </w:rPr>
            </w:pPr>
            <w:r>
              <w:rPr>
                <w:rFonts w:ascii="宋体" w:cs="宋体" w:hint="eastAsia"/>
              </w:rPr>
              <w:t>序号</w:t>
            </w:r>
          </w:p>
        </w:tc>
        <w:tc>
          <w:tcPr>
            <w:tcW w:w="986" w:type="dxa"/>
          </w:tcPr>
          <w:p w:rsidR="00AB45E5" w:rsidRDefault="00AB45E5" w:rsidP="006E55BA">
            <w:pPr>
              <w:ind w:firstLineChars="100" w:firstLine="210"/>
              <w:rPr>
                <w:rFonts w:ascii="宋体" w:cs="宋体"/>
              </w:rPr>
            </w:pPr>
            <w:r>
              <w:rPr>
                <w:rFonts w:ascii="宋体" w:cs="宋体" w:hint="eastAsia"/>
              </w:rPr>
              <w:t>姓</w:t>
            </w:r>
            <w:r>
              <w:rPr>
                <w:rFonts w:ascii="宋体" w:cs="宋体"/>
              </w:rPr>
              <w:t xml:space="preserve"> </w:t>
            </w:r>
            <w:r>
              <w:rPr>
                <w:rFonts w:ascii="宋体" w:cs="宋体" w:hint="eastAsia"/>
              </w:rPr>
              <w:t>名</w:t>
            </w:r>
            <w:r>
              <w:rPr>
                <w:rFonts w:ascii="宋体" w:cs="宋体"/>
              </w:rPr>
              <w:t xml:space="preserve"> </w:t>
            </w:r>
          </w:p>
        </w:tc>
        <w:tc>
          <w:tcPr>
            <w:tcW w:w="986" w:type="dxa"/>
          </w:tcPr>
          <w:p w:rsidR="00AB45E5" w:rsidRDefault="00AB45E5" w:rsidP="006E55BA">
            <w:pPr>
              <w:ind w:firstLineChars="100" w:firstLine="210"/>
              <w:rPr>
                <w:rFonts w:ascii="宋体" w:cs="宋体"/>
              </w:rPr>
            </w:pPr>
            <w:r>
              <w:rPr>
                <w:rFonts w:ascii="宋体" w:cs="宋体" w:hint="eastAsia"/>
              </w:rPr>
              <w:t>职</w:t>
            </w:r>
            <w:r>
              <w:rPr>
                <w:rFonts w:ascii="宋体" w:cs="宋体"/>
              </w:rPr>
              <w:t xml:space="preserve"> </w:t>
            </w:r>
            <w:r>
              <w:rPr>
                <w:rFonts w:ascii="宋体" w:cs="宋体" w:hint="eastAsia"/>
              </w:rPr>
              <w:t>位</w:t>
            </w:r>
            <w:r>
              <w:rPr>
                <w:rFonts w:ascii="宋体" w:cs="宋体"/>
              </w:rPr>
              <w:t xml:space="preserve"> </w:t>
            </w:r>
          </w:p>
        </w:tc>
        <w:tc>
          <w:tcPr>
            <w:tcW w:w="1859" w:type="dxa"/>
          </w:tcPr>
          <w:p w:rsidR="00AB45E5" w:rsidRDefault="00AB45E5">
            <w:pPr>
              <w:rPr>
                <w:rFonts w:ascii="宋体" w:cs="宋体"/>
              </w:rPr>
            </w:pPr>
            <w:r>
              <w:rPr>
                <w:rFonts w:ascii="宋体" w:cs="宋体" w:hint="eastAsia"/>
              </w:rPr>
              <w:t>持何种资格文件</w:t>
            </w:r>
            <w:r>
              <w:rPr>
                <w:rFonts w:ascii="宋体" w:cs="宋体"/>
              </w:rPr>
              <w:t xml:space="preserve"> </w:t>
            </w:r>
          </w:p>
        </w:tc>
        <w:tc>
          <w:tcPr>
            <w:tcW w:w="1943" w:type="dxa"/>
          </w:tcPr>
          <w:p w:rsidR="00AB45E5" w:rsidRDefault="00AB45E5">
            <w:pPr>
              <w:rPr>
                <w:rFonts w:ascii="宋体"/>
              </w:rPr>
            </w:pPr>
            <w:r>
              <w:rPr>
                <w:rFonts w:ascii="宋体" w:cs="宋体"/>
              </w:rPr>
              <w:t xml:space="preserve"> </w:t>
            </w:r>
            <w:r>
              <w:rPr>
                <w:rFonts w:ascii="宋体" w:cs="宋体" w:hint="eastAsia"/>
              </w:rPr>
              <w:t>发证日期及部门</w:t>
            </w:r>
          </w:p>
        </w:tc>
        <w:tc>
          <w:tcPr>
            <w:tcW w:w="1791" w:type="dxa"/>
          </w:tcPr>
          <w:p w:rsidR="00AB45E5" w:rsidRDefault="00AB45E5">
            <w:pPr>
              <w:rPr>
                <w:rFonts w:ascii="宋体"/>
              </w:rPr>
            </w:pPr>
            <w:r>
              <w:rPr>
                <w:rFonts w:ascii="宋体" w:cs="宋体"/>
              </w:rPr>
              <w:t xml:space="preserve"> </w:t>
            </w:r>
            <w:r>
              <w:rPr>
                <w:rFonts w:ascii="宋体" w:cs="宋体" w:hint="eastAsia"/>
              </w:rPr>
              <w:t>从事本工作时间</w:t>
            </w: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bl>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pPr>
        <w:rPr>
          <w:rFonts w:ascii="宋体"/>
        </w:rPr>
      </w:pPr>
    </w:p>
    <w:p w:rsidR="00AB45E5" w:rsidRDefault="00AB45E5">
      <w:pPr>
        <w:rPr>
          <w:rFonts w:ascii="宋体"/>
        </w:rPr>
      </w:pPr>
    </w:p>
    <w:p w:rsidR="00AB45E5" w:rsidRDefault="00AB45E5">
      <w:pPr>
        <w:jc w:val="center"/>
        <w:rPr>
          <w:rFonts w:ascii="宋体"/>
        </w:rPr>
      </w:pPr>
      <w:r>
        <w:rPr>
          <w:rFonts w:ascii="宋体" w:cs="宋体" w:hint="eastAsia"/>
          <w:b/>
          <w:bCs/>
          <w:sz w:val="28"/>
          <w:szCs w:val="28"/>
        </w:rPr>
        <w:lastRenderedPageBreak/>
        <w:t>格式七</w:t>
      </w:r>
      <w:r>
        <w:rPr>
          <w:rFonts w:ascii="宋体" w:cs="宋体"/>
          <w:b/>
          <w:bCs/>
          <w:sz w:val="28"/>
          <w:szCs w:val="28"/>
        </w:rPr>
        <w:t xml:space="preserve">  </w:t>
      </w:r>
      <w:r>
        <w:rPr>
          <w:rFonts w:ascii="宋体" w:cs="宋体" w:hint="eastAsia"/>
          <w:b/>
          <w:bCs/>
          <w:sz w:val="28"/>
          <w:szCs w:val="28"/>
        </w:rPr>
        <w:t>其它资格证明材料</w:t>
      </w:r>
    </w:p>
    <w:p w:rsidR="00AB45E5" w:rsidRDefault="00AB45E5" w:rsidP="00222D58">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rsidP="00222D58">
      <w:pPr>
        <w:pStyle w:val="a6"/>
        <w:spacing w:after="0" w:line="440" w:lineRule="exact"/>
        <w:jc w:val="left"/>
        <w:rPr>
          <w:sz w:val="24"/>
        </w:rPr>
      </w:pPr>
      <w:r>
        <w:rPr>
          <w:rFonts w:hint="eastAsia"/>
          <w:sz w:val="24"/>
        </w:rPr>
        <w:t>投标人名称（盖公章）：</w:t>
      </w:r>
    </w:p>
    <w:p w:rsidR="00AB45E5" w:rsidRDefault="00AB45E5" w:rsidP="00222D58">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rsidP="00222D58">
      <w:pPr>
        <w:spacing w:line="440" w:lineRule="exact"/>
        <w:jc w:val="left"/>
        <w:rPr>
          <w:sz w:val="24"/>
        </w:rPr>
      </w:pPr>
      <w:r>
        <w:rPr>
          <w:rFonts w:hint="eastAsia"/>
          <w:sz w:val="24"/>
        </w:rPr>
        <w:t>日</w:t>
      </w:r>
      <w:r>
        <w:rPr>
          <w:sz w:val="24"/>
        </w:rPr>
        <w:t xml:space="preserve">      </w:t>
      </w:r>
      <w:r>
        <w:rPr>
          <w:rFonts w:hint="eastAsia"/>
          <w:sz w:val="24"/>
        </w:rPr>
        <w:t>期：</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rsidP="00B22676"/>
    <w:p w:rsidR="004628BA" w:rsidRDefault="008F00CD" w:rsidP="004628BA">
      <w:pPr>
        <w:tabs>
          <w:tab w:val="left" w:pos="1860"/>
        </w:tabs>
        <w:jc w:val="center"/>
        <w:rPr>
          <w:rFonts w:ascii="宋体" w:hAnsi="宋体"/>
          <w:b/>
          <w:sz w:val="36"/>
        </w:rPr>
      </w:pPr>
      <w:r>
        <w:rPr>
          <w:rFonts w:ascii="宋体" w:hAnsi="宋体" w:hint="eastAsia"/>
          <w:b/>
          <w:sz w:val="36"/>
        </w:rPr>
        <w:lastRenderedPageBreak/>
        <w:t>三、</w:t>
      </w:r>
      <w:r w:rsidR="004628BA">
        <w:rPr>
          <w:rFonts w:ascii="宋体" w:hAnsi="宋体" w:hint="eastAsia"/>
          <w:b/>
          <w:sz w:val="36"/>
        </w:rPr>
        <w:t>合同样式</w:t>
      </w:r>
    </w:p>
    <w:p w:rsidR="004628BA" w:rsidRDefault="004628BA" w:rsidP="004628BA">
      <w:pPr>
        <w:spacing w:line="400" w:lineRule="atLeast"/>
        <w:rPr>
          <w:rFonts w:ascii="宋体" w:hAnsi="宋体"/>
          <w:sz w:val="22"/>
          <w:szCs w:val="22"/>
        </w:rPr>
      </w:pPr>
      <w:r>
        <w:rPr>
          <w:rFonts w:ascii="宋体" w:hAnsi="宋体" w:hint="eastAsia"/>
          <w:sz w:val="22"/>
          <w:szCs w:val="22"/>
        </w:rPr>
        <w:t>合同编号：</w:t>
      </w:r>
    </w:p>
    <w:p w:rsidR="004628BA" w:rsidRDefault="004628BA" w:rsidP="004628BA">
      <w:pPr>
        <w:spacing w:line="400" w:lineRule="atLeast"/>
        <w:rPr>
          <w:rFonts w:ascii="宋体" w:hAnsi="宋体"/>
          <w:sz w:val="22"/>
          <w:szCs w:val="22"/>
        </w:rPr>
      </w:pPr>
      <w:r>
        <w:rPr>
          <w:rFonts w:ascii="宋体" w:hAnsi="宋体" w:hint="eastAsia"/>
          <w:sz w:val="22"/>
          <w:szCs w:val="22"/>
        </w:rPr>
        <w:t>甲方：                                       乙方：</w:t>
      </w:r>
    </w:p>
    <w:p w:rsidR="004628BA" w:rsidRDefault="004628BA" w:rsidP="004628BA">
      <w:pPr>
        <w:spacing w:line="400" w:lineRule="atLeast"/>
        <w:rPr>
          <w:rFonts w:ascii="宋体" w:hAnsi="宋体"/>
          <w:sz w:val="22"/>
          <w:szCs w:val="22"/>
        </w:rPr>
      </w:pPr>
      <w:r>
        <w:rPr>
          <w:rFonts w:ascii="宋体" w:hAnsi="宋体" w:hint="eastAsia"/>
          <w:sz w:val="22"/>
          <w:szCs w:val="22"/>
        </w:rPr>
        <w:t>地址：                                       地址：</w:t>
      </w:r>
    </w:p>
    <w:p w:rsidR="004628BA" w:rsidRDefault="004628BA" w:rsidP="004628BA">
      <w:pPr>
        <w:spacing w:line="400" w:lineRule="atLeast"/>
        <w:rPr>
          <w:rFonts w:ascii="宋体" w:hAnsi="宋体"/>
          <w:sz w:val="22"/>
          <w:szCs w:val="22"/>
        </w:rPr>
      </w:pPr>
      <w:r>
        <w:rPr>
          <w:rFonts w:ascii="宋体" w:hAnsi="宋体" w:hint="eastAsia"/>
          <w:sz w:val="22"/>
          <w:szCs w:val="22"/>
        </w:rPr>
        <w:t>电话：                                       电话：</w:t>
      </w:r>
    </w:p>
    <w:p w:rsidR="004628BA" w:rsidRDefault="004628BA" w:rsidP="004628BA">
      <w:pPr>
        <w:spacing w:line="400" w:lineRule="atLeast"/>
        <w:rPr>
          <w:rFonts w:ascii="宋体" w:hAnsi="宋体"/>
          <w:sz w:val="22"/>
          <w:szCs w:val="22"/>
        </w:rPr>
      </w:pPr>
      <w:r>
        <w:rPr>
          <w:rFonts w:ascii="宋体" w:hAnsi="宋体" w:hint="eastAsia"/>
          <w:sz w:val="22"/>
          <w:szCs w:val="22"/>
        </w:rPr>
        <w:t>传真：                                       传真：</w:t>
      </w:r>
    </w:p>
    <w:p w:rsidR="004628BA" w:rsidRDefault="004628BA" w:rsidP="004628BA">
      <w:pPr>
        <w:spacing w:line="400" w:lineRule="atLeast"/>
        <w:rPr>
          <w:rFonts w:ascii="宋体" w:hAnsi="宋体"/>
          <w:sz w:val="22"/>
          <w:szCs w:val="22"/>
        </w:rPr>
      </w:pPr>
      <w:r>
        <w:rPr>
          <w:rFonts w:ascii="宋体" w:hAnsi="宋体" w:hint="eastAsia"/>
          <w:sz w:val="22"/>
          <w:szCs w:val="22"/>
        </w:rPr>
        <w:t>邮编：　　　　　　　　　　　                 邮编：</w:t>
      </w:r>
    </w:p>
    <w:p w:rsidR="004628BA" w:rsidRDefault="004628BA" w:rsidP="004628BA">
      <w:pPr>
        <w:spacing w:line="400" w:lineRule="atLeast"/>
        <w:rPr>
          <w:rFonts w:ascii="宋体" w:hAnsi="宋体"/>
          <w:sz w:val="22"/>
          <w:szCs w:val="22"/>
        </w:rPr>
      </w:pPr>
      <w:r>
        <w:rPr>
          <w:rFonts w:ascii="宋体" w:hAnsi="宋体" w:hint="eastAsia"/>
          <w:sz w:val="22"/>
          <w:szCs w:val="22"/>
        </w:rPr>
        <w:t>甲方：</w:t>
      </w:r>
    </w:p>
    <w:p w:rsidR="004628BA" w:rsidRDefault="004628BA" w:rsidP="004628BA">
      <w:pPr>
        <w:spacing w:line="400" w:lineRule="atLeast"/>
        <w:rPr>
          <w:rFonts w:ascii="宋体" w:hAnsi="宋体"/>
          <w:sz w:val="22"/>
          <w:szCs w:val="22"/>
        </w:rPr>
      </w:pPr>
      <w:r>
        <w:rPr>
          <w:rFonts w:ascii="宋体" w:hAnsi="宋体" w:hint="eastAsia"/>
          <w:sz w:val="22"/>
          <w:szCs w:val="22"/>
        </w:rPr>
        <w:t>乙方：</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根据《中华人民共和国合同法》及XXXX代理有限公司（采购编号：号）的招标文件和中标通知书的要求，甲方向乙方订购下列软件，经双方协商一致，签订本合同，共同遵守如下条款：</w:t>
      </w:r>
    </w:p>
    <w:p w:rsidR="004628BA" w:rsidRDefault="004628BA" w:rsidP="004628BA">
      <w:pPr>
        <w:spacing w:line="400" w:lineRule="atLeast"/>
        <w:rPr>
          <w:rFonts w:ascii="宋体" w:hAnsi="宋体"/>
          <w:b/>
          <w:sz w:val="22"/>
          <w:szCs w:val="22"/>
        </w:rPr>
      </w:pPr>
      <w:r>
        <w:rPr>
          <w:rFonts w:ascii="宋体" w:hAnsi="宋体" w:hint="eastAsia"/>
          <w:b/>
          <w:sz w:val="22"/>
          <w:szCs w:val="22"/>
        </w:rPr>
        <w:t>一、合同项目</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1、乙方在投标书所列的设备的供应、安装、调试责任；</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2、乙方完成在投标书中所列的设备、服务的全部承诺；</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3、乙方在投标书中承诺的维护、保养服务。</w:t>
      </w:r>
    </w:p>
    <w:p w:rsidR="004628BA" w:rsidRDefault="004628BA" w:rsidP="004628BA">
      <w:pPr>
        <w:spacing w:line="400" w:lineRule="atLeast"/>
        <w:rPr>
          <w:rFonts w:ascii="宋体" w:hAnsi="宋体"/>
          <w:b/>
          <w:sz w:val="22"/>
          <w:szCs w:val="22"/>
        </w:rPr>
      </w:pPr>
      <w:bookmarkStart w:id="3" w:name="_Toc86481557"/>
      <w:r>
        <w:rPr>
          <w:rFonts w:ascii="宋体" w:hAnsi="宋体" w:hint="eastAsia"/>
          <w:b/>
          <w:sz w:val="22"/>
          <w:szCs w:val="22"/>
        </w:rPr>
        <w:t>二、货物名称、品牌、型号、规格、制造商、数量及交货时间</w:t>
      </w:r>
      <w:bookmarkEnd w:id="3"/>
      <w:r>
        <w:rPr>
          <w:rFonts w:ascii="宋体" w:hAnsi="宋体" w:hint="eastAsia"/>
          <w:b/>
          <w:sz w:val="22"/>
          <w:szCs w:val="22"/>
        </w:rPr>
        <w:t xml:space="preserve"> (可在附件中体现)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382"/>
        <w:gridCol w:w="1382"/>
        <w:gridCol w:w="1039"/>
        <w:gridCol w:w="868"/>
        <w:gridCol w:w="697"/>
        <w:gridCol w:w="697"/>
        <w:gridCol w:w="697"/>
        <w:gridCol w:w="1039"/>
        <w:gridCol w:w="869"/>
      </w:tblGrid>
      <w:tr w:rsidR="004628BA" w:rsidTr="008246E8">
        <w:tc>
          <w:tcPr>
            <w:tcW w:w="798"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序号</w:t>
            </w: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货物名称</w:t>
            </w: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型号规格</w:t>
            </w: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制造商</w:t>
            </w:r>
          </w:p>
        </w:tc>
        <w:tc>
          <w:tcPr>
            <w:tcW w:w="868"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单位</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数量</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单价</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金额</w:t>
            </w: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交货期</w:t>
            </w: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备注</w:t>
            </w:r>
          </w:p>
        </w:tc>
      </w:tr>
      <w:tr w:rsidR="004628BA" w:rsidTr="008246E8">
        <w:tc>
          <w:tcPr>
            <w:tcW w:w="798"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868"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r>
      <w:tr w:rsidR="004628BA" w:rsidTr="008246E8">
        <w:tc>
          <w:tcPr>
            <w:tcW w:w="798"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6065" w:type="dxa"/>
            <w:gridSpan w:val="6"/>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r>
              <w:rPr>
                <w:rFonts w:ascii="宋体" w:hAnsi="宋体" w:hint="eastAsia"/>
                <w:sz w:val="22"/>
                <w:szCs w:val="22"/>
              </w:rPr>
              <w:t>金额合计</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8246E8">
            <w:pPr>
              <w:spacing w:line="400" w:lineRule="atLeast"/>
              <w:rPr>
                <w:rFonts w:ascii="宋体" w:hAnsi="宋体"/>
                <w:sz w:val="22"/>
                <w:szCs w:val="22"/>
              </w:rPr>
            </w:pPr>
          </w:p>
        </w:tc>
      </w:tr>
    </w:tbl>
    <w:p w:rsidR="004628BA" w:rsidRDefault="004628BA" w:rsidP="004628BA">
      <w:pPr>
        <w:spacing w:line="400" w:lineRule="atLeast"/>
        <w:rPr>
          <w:rFonts w:ascii="宋体" w:hAnsi="宋体"/>
          <w:b/>
          <w:sz w:val="22"/>
          <w:szCs w:val="22"/>
        </w:rPr>
      </w:pPr>
      <w:bookmarkStart w:id="4" w:name="_Toc86481558"/>
      <w:r>
        <w:rPr>
          <w:rFonts w:ascii="宋体" w:hAnsi="宋体" w:hint="eastAsia"/>
          <w:b/>
          <w:sz w:val="22"/>
          <w:szCs w:val="22"/>
        </w:rPr>
        <w:t>三、价格</w:t>
      </w:r>
      <w:bookmarkEnd w:id="4"/>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1、合同总价：</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 xml:space="preserve">（人民币）大写出   </w:t>
      </w:r>
      <w:r>
        <w:rPr>
          <w:rFonts w:ascii="宋体" w:hAnsi="宋体" w:hint="eastAsia"/>
          <w:sz w:val="22"/>
          <w:szCs w:val="22"/>
          <w:u w:val="single"/>
        </w:rPr>
        <w:t xml:space="preserve">             </w:t>
      </w:r>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rPr>
        <w:t>）。</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其中：货物总价：</w:t>
      </w:r>
    </w:p>
    <w:p w:rsidR="004628BA" w:rsidRDefault="004628BA" w:rsidP="004628BA">
      <w:pPr>
        <w:spacing w:line="400" w:lineRule="atLeast"/>
        <w:rPr>
          <w:rFonts w:ascii="宋体" w:hAnsi="宋体"/>
          <w:sz w:val="22"/>
          <w:szCs w:val="22"/>
        </w:rPr>
      </w:pPr>
      <w:r>
        <w:rPr>
          <w:rFonts w:ascii="宋体" w:hAnsi="宋体" w:hint="eastAsia"/>
          <w:sz w:val="22"/>
          <w:szCs w:val="22"/>
        </w:rPr>
        <w:t xml:space="preserve">（人民币）大写出  </w:t>
      </w:r>
      <w:r>
        <w:rPr>
          <w:rFonts w:ascii="宋体" w:hAnsi="宋体" w:hint="eastAsia"/>
          <w:sz w:val="22"/>
          <w:szCs w:val="22"/>
          <w:u w:val="single"/>
        </w:rPr>
        <w:t xml:space="preserve">              </w:t>
      </w:r>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rPr>
        <w:t>）。</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2、总价包括了设备及所需附件、包装、运费、安装调试、税费、资料、质保期内等的全部费用。</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3、本合同价为固定不变价。</w:t>
      </w:r>
    </w:p>
    <w:p w:rsidR="004628BA" w:rsidRDefault="004628BA" w:rsidP="004628BA">
      <w:pPr>
        <w:spacing w:line="400" w:lineRule="atLeast"/>
        <w:rPr>
          <w:rFonts w:ascii="宋体" w:hAnsi="宋体"/>
          <w:b/>
          <w:sz w:val="22"/>
          <w:szCs w:val="22"/>
        </w:rPr>
      </w:pPr>
      <w:bookmarkStart w:id="5" w:name="_Toc86481559"/>
      <w:r>
        <w:rPr>
          <w:rFonts w:ascii="宋体" w:hAnsi="宋体" w:hint="eastAsia"/>
          <w:b/>
          <w:sz w:val="22"/>
          <w:szCs w:val="22"/>
        </w:rPr>
        <w:t>四、货物产地及标准</w:t>
      </w:r>
      <w:bookmarkEnd w:id="5"/>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1、货物为 （填写制造商名称） 全新的（原装）产品（含零部件、配件、随机工具等），表面无划伤、无碰撞。</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2、标准</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本合同所指的货物及服务应符合合同附件的技术规格所述的标准：如果没有提及适用标准，则应符合中华人民共和国国家标准或行业标准；如果中华人民共和国没有相关</w:t>
      </w:r>
      <w:r>
        <w:rPr>
          <w:rFonts w:ascii="宋体" w:hAnsi="宋体" w:hint="eastAsia"/>
          <w:sz w:val="22"/>
          <w:szCs w:val="22"/>
        </w:rPr>
        <w:lastRenderedPageBreak/>
        <w:t>标准的，则采用货物来源适用的官方标准。这些标准必须是有关机构发布的最新版本的标准。</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3、进口产品必须具备原产地证明和商检局的检验证明及合法进货渠道证明。</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4、国内产品或合资厂的产品必须具备出厂合格证。</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5、乙方应将所供物品的原厂售后服务承诺书或证明、用户手册、保修手册、有关资料及配件、随机工具等交付给甲方。</w:t>
      </w:r>
    </w:p>
    <w:p w:rsidR="004628BA" w:rsidRDefault="004628BA" w:rsidP="004628BA">
      <w:pPr>
        <w:spacing w:line="400" w:lineRule="atLeast"/>
        <w:rPr>
          <w:rFonts w:ascii="宋体" w:hAnsi="宋体"/>
          <w:b/>
          <w:sz w:val="22"/>
          <w:szCs w:val="22"/>
        </w:rPr>
      </w:pPr>
      <w:bookmarkStart w:id="6" w:name="_Toc86481560"/>
      <w:r>
        <w:rPr>
          <w:rFonts w:ascii="宋体" w:hAnsi="宋体" w:hint="eastAsia"/>
          <w:b/>
          <w:sz w:val="22"/>
          <w:szCs w:val="22"/>
        </w:rPr>
        <w:t>五、交货</w:t>
      </w:r>
      <w:bookmarkEnd w:id="6"/>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1、合同签订后</w:t>
      </w:r>
      <w:r>
        <w:rPr>
          <w:rFonts w:ascii="宋体" w:hAnsi="宋体" w:hint="eastAsia"/>
          <w:sz w:val="22"/>
          <w:szCs w:val="22"/>
          <w:u w:val="single"/>
        </w:rPr>
        <w:t xml:space="preserve">    </w:t>
      </w:r>
      <w:r>
        <w:rPr>
          <w:rFonts w:ascii="宋体" w:hAnsi="宋体" w:hint="eastAsia"/>
          <w:sz w:val="22"/>
          <w:szCs w:val="22"/>
        </w:rPr>
        <w:t>天内交货，并负责设备的安装调试并交付使用。</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2、交货地点： </w:t>
      </w:r>
      <w:r w:rsidRPr="003656B0">
        <w:rPr>
          <w:rFonts w:ascii="宋体" w:hAnsi="宋体" w:hint="eastAsia"/>
          <w:sz w:val="22"/>
          <w:szCs w:val="22"/>
        </w:rPr>
        <w:t>东莞理工学院城市学院</w:t>
      </w:r>
      <w:r>
        <w:rPr>
          <w:rFonts w:ascii="宋体" w:hAnsi="宋体" w:hint="eastAsia"/>
          <w:sz w:val="22"/>
          <w:szCs w:val="22"/>
        </w:rPr>
        <w:t xml:space="preserve"> </w:t>
      </w:r>
      <w:r w:rsidRPr="003656B0">
        <w:rPr>
          <w:rFonts w:ascii="宋体" w:hAnsi="宋体" w:hint="eastAsia"/>
          <w:sz w:val="22"/>
          <w:szCs w:val="22"/>
        </w:rPr>
        <w:t>（</w:t>
      </w:r>
      <w:r>
        <w:rPr>
          <w:rFonts w:ascii="宋体" w:hAnsi="宋体" w:hint="eastAsia"/>
          <w:sz w:val="22"/>
          <w:szCs w:val="22"/>
        </w:rPr>
        <w:t>用户指定地点）</w:t>
      </w:r>
      <w:bookmarkStart w:id="7" w:name="_Toc86481561"/>
    </w:p>
    <w:p w:rsidR="004628BA" w:rsidRDefault="004628BA" w:rsidP="004628BA">
      <w:pPr>
        <w:spacing w:line="400" w:lineRule="atLeast"/>
        <w:rPr>
          <w:rFonts w:ascii="宋体" w:hAnsi="宋体"/>
          <w:b/>
          <w:sz w:val="22"/>
          <w:szCs w:val="22"/>
        </w:rPr>
      </w:pPr>
      <w:r>
        <w:rPr>
          <w:rFonts w:ascii="宋体" w:hAnsi="宋体" w:hint="eastAsia"/>
          <w:b/>
          <w:sz w:val="22"/>
          <w:szCs w:val="22"/>
        </w:rPr>
        <w:t>六、包装</w:t>
      </w:r>
      <w:bookmarkEnd w:id="7"/>
    </w:p>
    <w:p w:rsidR="004628BA" w:rsidRDefault="004628BA" w:rsidP="004628BA">
      <w:pPr>
        <w:spacing w:line="400" w:lineRule="atLeast"/>
        <w:rPr>
          <w:rFonts w:ascii="宋体" w:hAnsi="宋体"/>
          <w:b/>
          <w:sz w:val="22"/>
          <w:szCs w:val="22"/>
        </w:rPr>
      </w:pPr>
      <w:r>
        <w:rPr>
          <w:rFonts w:ascii="宋体" w:hAnsi="宋体" w:hint="eastAsia"/>
          <w:b/>
          <w:sz w:val="22"/>
          <w:szCs w:val="22"/>
        </w:rPr>
        <w:t xml:space="preserve">   </w:t>
      </w:r>
      <w:r>
        <w:rPr>
          <w:rFonts w:ascii="宋体" w:hAnsi="宋体" w:hint="eastAsia"/>
          <w:bCs/>
          <w:sz w:val="22"/>
          <w:szCs w:val="22"/>
        </w:rPr>
        <w:t>1.</w:t>
      </w:r>
      <w:r>
        <w:rPr>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2.乙方所供货物应为制造商原装出厂包装箱号与设备出厂批号一致。</w:t>
      </w:r>
    </w:p>
    <w:p w:rsidR="004628BA" w:rsidRDefault="004628BA" w:rsidP="004628BA">
      <w:pPr>
        <w:spacing w:line="400" w:lineRule="atLeast"/>
        <w:rPr>
          <w:rFonts w:ascii="宋体" w:hAnsi="宋体"/>
          <w:b/>
          <w:sz w:val="22"/>
          <w:szCs w:val="22"/>
        </w:rPr>
      </w:pPr>
      <w:r>
        <w:rPr>
          <w:rFonts w:ascii="宋体" w:hAnsi="宋体" w:hint="eastAsia"/>
          <w:b/>
          <w:sz w:val="22"/>
          <w:szCs w:val="22"/>
        </w:rPr>
        <w:t>七、索赔</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安装调试后未能达到乙方在投标书中所承诺的效果，经乙方一再努力仍未能达到投标效果的，甲方有权提出索赔，并可由下列方式之一解决。</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4628BA" w:rsidRDefault="004628BA" w:rsidP="004628BA">
      <w:pPr>
        <w:spacing w:line="400" w:lineRule="atLeast"/>
        <w:rPr>
          <w:rFonts w:ascii="宋体" w:hAnsi="宋体"/>
          <w:sz w:val="22"/>
          <w:szCs w:val="22"/>
        </w:rPr>
      </w:pPr>
      <w:r>
        <w:rPr>
          <w:rFonts w:ascii="宋体" w:hAnsi="宋体" w:hint="eastAsia"/>
          <w:sz w:val="22"/>
          <w:szCs w:val="22"/>
        </w:rPr>
        <w:t>由乙方收回该货物的全套设备，所发生的费用由甲方在乙方履约保证金中扣除。</w:t>
      </w:r>
    </w:p>
    <w:p w:rsidR="004628BA" w:rsidRDefault="004628BA" w:rsidP="004628BA">
      <w:pPr>
        <w:spacing w:line="400" w:lineRule="atLeast"/>
        <w:rPr>
          <w:rFonts w:ascii="宋体" w:hAnsi="宋体"/>
          <w:sz w:val="22"/>
          <w:szCs w:val="22"/>
        </w:rPr>
      </w:pPr>
    </w:p>
    <w:p w:rsidR="004628BA" w:rsidRDefault="004628BA" w:rsidP="004628BA">
      <w:pPr>
        <w:spacing w:line="400" w:lineRule="atLeast"/>
        <w:rPr>
          <w:rFonts w:ascii="宋体" w:hAnsi="宋体"/>
          <w:b/>
          <w:sz w:val="22"/>
          <w:szCs w:val="22"/>
        </w:rPr>
      </w:pPr>
      <w:bookmarkStart w:id="8" w:name="_Toc86481562"/>
      <w:r>
        <w:rPr>
          <w:rFonts w:ascii="宋体" w:hAnsi="宋体" w:hint="eastAsia"/>
          <w:b/>
          <w:sz w:val="22"/>
          <w:szCs w:val="22"/>
        </w:rPr>
        <w:t>八、付款</w:t>
      </w:r>
      <w:bookmarkEnd w:id="8"/>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货物到达招标人指定的地点且安装、调试完毕，经招标人验收合格、办理完全部验收手续后，在15个工作日向中标供应商支付合同总价的95%，余款待质保期满一年再支付。</w:t>
      </w:r>
    </w:p>
    <w:p w:rsidR="004628BA" w:rsidRDefault="004628BA" w:rsidP="004628BA">
      <w:pPr>
        <w:spacing w:line="400" w:lineRule="atLeast"/>
        <w:rPr>
          <w:rFonts w:ascii="宋体" w:hAnsi="宋体"/>
          <w:b/>
          <w:sz w:val="22"/>
          <w:szCs w:val="22"/>
        </w:rPr>
      </w:pPr>
      <w:r>
        <w:rPr>
          <w:rFonts w:ascii="宋体" w:hAnsi="宋体" w:hint="eastAsia"/>
          <w:b/>
          <w:sz w:val="22"/>
          <w:szCs w:val="22"/>
        </w:rPr>
        <w:t>九、其他服务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乙方为甲方提供下述免费服务：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1、提供各分项货物所必需的维修工具；</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2、提供各分项货物的操作、维护手册；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3、为甲方培训操作维护人员。</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4、凡设置了权限的产品，必须向建设方提供密码。</w:t>
      </w:r>
    </w:p>
    <w:p w:rsidR="004628BA" w:rsidRDefault="004628BA" w:rsidP="004628BA">
      <w:pPr>
        <w:spacing w:line="400" w:lineRule="atLeast"/>
        <w:rPr>
          <w:rFonts w:ascii="宋体" w:hAnsi="宋体"/>
          <w:b/>
          <w:sz w:val="22"/>
          <w:szCs w:val="22"/>
        </w:rPr>
      </w:pPr>
      <w:r>
        <w:rPr>
          <w:rFonts w:ascii="宋体" w:hAnsi="宋体" w:hint="eastAsia"/>
          <w:b/>
          <w:sz w:val="22"/>
          <w:szCs w:val="22"/>
        </w:rPr>
        <w:t>十、合同的转让和分包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1、本合同为总承包合同，不能以任何形式进行分包；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2、乙方不得部分转让或全部转让其应履行的合同义务。如甲方发现乙方转包或分包</w:t>
      </w:r>
      <w:r>
        <w:rPr>
          <w:rFonts w:ascii="宋体" w:hAnsi="宋体" w:hint="eastAsia"/>
          <w:sz w:val="22"/>
          <w:szCs w:val="22"/>
        </w:rPr>
        <w:lastRenderedPageBreak/>
        <w:t>证据，乙方立刻失去继续供货资格，乙方不得破坏现场与施工效果，甲方不再付款。</w:t>
      </w:r>
    </w:p>
    <w:p w:rsidR="004628BA" w:rsidRDefault="004628BA" w:rsidP="004628BA">
      <w:pPr>
        <w:spacing w:line="400" w:lineRule="atLeast"/>
        <w:rPr>
          <w:rFonts w:ascii="宋体" w:hAnsi="宋体"/>
          <w:b/>
          <w:sz w:val="22"/>
          <w:szCs w:val="22"/>
        </w:rPr>
      </w:pPr>
      <w:bookmarkStart w:id="9" w:name="_Toc86481563"/>
      <w:r>
        <w:rPr>
          <w:rFonts w:ascii="宋体" w:hAnsi="宋体" w:hint="eastAsia"/>
          <w:b/>
          <w:sz w:val="22"/>
          <w:szCs w:val="22"/>
        </w:rPr>
        <w:t>十一、安装与调试</w:t>
      </w:r>
      <w:bookmarkEnd w:id="9"/>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4628BA" w:rsidRDefault="004628BA" w:rsidP="004628BA">
      <w:pPr>
        <w:spacing w:line="400" w:lineRule="atLeast"/>
        <w:rPr>
          <w:rFonts w:ascii="宋体" w:hAnsi="宋体"/>
          <w:b/>
          <w:sz w:val="22"/>
          <w:szCs w:val="22"/>
        </w:rPr>
      </w:pPr>
      <w:bookmarkStart w:id="10" w:name="_Toc86481564"/>
      <w:r>
        <w:rPr>
          <w:rFonts w:ascii="宋体" w:hAnsi="宋体" w:hint="eastAsia"/>
          <w:b/>
          <w:sz w:val="22"/>
          <w:szCs w:val="22"/>
        </w:rPr>
        <w:t>十二、验收方式及质保期、售后服务要求</w:t>
      </w:r>
      <w:bookmarkEnd w:id="10"/>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1、甲乙双方按用户需求书及本合同的有关规定验收。</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2、因物品的质量问题发生争议，由广东省或东莞市质量技术监督部门进行质量鉴定。物品符合质量标准的，鉴定费由甲方承担；物品不符合质量标准的，鉴定费由乙方承担。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3、乙方对系统提供</w:t>
      </w:r>
      <w:r>
        <w:rPr>
          <w:rFonts w:ascii="宋体" w:hAnsi="宋体" w:hint="eastAsia"/>
          <w:sz w:val="22"/>
          <w:szCs w:val="22"/>
          <w:u w:val="single"/>
        </w:rPr>
        <w:t xml:space="preserve">  </w:t>
      </w:r>
      <w:r>
        <w:rPr>
          <w:rFonts w:ascii="宋体" w:hAnsi="宋体" w:hint="eastAsia"/>
          <w:sz w:val="22"/>
          <w:szCs w:val="22"/>
        </w:rPr>
        <w:t>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4、乙方不能在限期内按以上要求替代、维修问题设备，甲方有权自行修复，费用由乙方支付。</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5、乙方应提供交货地点所在地的设备报修电话及联系人。</w:t>
      </w:r>
    </w:p>
    <w:p w:rsidR="004628BA" w:rsidRDefault="004628BA" w:rsidP="004628BA">
      <w:pPr>
        <w:spacing w:line="400" w:lineRule="atLeast"/>
        <w:rPr>
          <w:rFonts w:ascii="宋体" w:hAnsi="宋体"/>
          <w:b/>
          <w:sz w:val="22"/>
          <w:szCs w:val="22"/>
        </w:rPr>
      </w:pPr>
      <w:bookmarkStart w:id="11" w:name="_Toc86481565"/>
      <w:r>
        <w:rPr>
          <w:rFonts w:ascii="宋体" w:hAnsi="宋体" w:hint="eastAsia"/>
          <w:b/>
          <w:sz w:val="22"/>
          <w:szCs w:val="22"/>
        </w:rPr>
        <w:t>十三、违约责任</w:t>
      </w:r>
      <w:bookmarkEnd w:id="11"/>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1、乙方交付的货物不符合合同规定的，甲方有权拒收，乙方向甲方支付货款总金额20%的违约金。</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2、甲方无正当理由拒收货物，拒付货款的，甲方向乙方偿付货物总金额5%的违约金。</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3、乙方逾期交付货物，则每日按合同总额2‰向对方偿付违约金。逾期交付超过15天，甲方有权终止合同。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4、甲方逾期付款，则每日按合同总额2‰向对方偿付违约金。</w:t>
      </w:r>
    </w:p>
    <w:p w:rsidR="004628BA" w:rsidRDefault="004628BA" w:rsidP="004628BA">
      <w:pPr>
        <w:spacing w:line="400" w:lineRule="atLeast"/>
        <w:rPr>
          <w:rFonts w:ascii="宋体" w:hAnsi="宋体"/>
          <w:b/>
          <w:sz w:val="22"/>
          <w:szCs w:val="22"/>
        </w:rPr>
      </w:pPr>
      <w:bookmarkStart w:id="12" w:name="_Toc86481566"/>
      <w:r>
        <w:rPr>
          <w:rFonts w:ascii="宋体" w:hAnsi="宋体" w:hint="eastAsia"/>
          <w:b/>
          <w:sz w:val="22"/>
          <w:szCs w:val="22"/>
        </w:rPr>
        <w:t>十四、争议的解决</w:t>
      </w:r>
      <w:bookmarkEnd w:id="12"/>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1、凡与本合同有关而引起的一切争议，甲乙双方应首先通过友好协商解决，如经协商后仍不能达成协议时，任何一方可以向法院提出诉讼。</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2、本合同发生的诉讼管辖地为东莞市有管辖权的法院。</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3、在进行法院审理期间，除提交法院审理的事项外，合同其他部分仍继续履行。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4、本合同按照中华人民共和国的法律进行解释。</w:t>
      </w:r>
    </w:p>
    <w:p w:rsidR="004628BA" w:rsidRDefault="004628BA" w:rsidP="004628BA">
      <w:pPr>
        <w:spacing w:line="400" w:lineRule="atLeast"/>
        <w:rPr>
          <w:rFonts w:ascii="宋体" w:hAnsi="宋体"/>
          <w:b/>
          <w:sz w:val="22"/>
          <w:szCs w:val="22"/>
        </w:rPr>
      </w:pPr>
      <w:bookmarkStart w:id="13" w:name="_Toc86481567"/>
      <w:r>
        <w:rPr>
          <w:rFonts w:ascii="宋体" w:hAnsi="宋体" w:hint="eastAsia"/>
          <w:b/>
          <w:sz w:val="22"/>
          <w:szCs w:val="22"/>
        </w:rPr>
        <w:t>十五、知识产权</w:t>
      </w:r>
      <w:bookmarkEnd w:id="13"/>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1、乙方应保证，甲方在中华人民共和国使用货物或货物的任何一部分时，买方免受第三方提出侵其专利权、商标权或其它知识产权的起诉。</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2、投标价应包括所有应支付的对专利权和版权、设计或其他知识产权而需要向其他方支付的版税。</w:t>
      </w:r>
    </w:p>
    <w:p w:rsidR="004628BA" w:rsidRDefault="004628BA" w:rsidP="004628BA">
      <w:pPr>
        <w:spacing w:line="400" w:lineRule="atLeast"/>
        <w:rPr>
          <w:rFonts w:ascii="宋体" w:hAnsi="宋体"/>
          <w:b/>
          <w:sz w:val="22"/>
          <w:szCs w:val="22"/>
        </w:rPr>
      </w:pPr>
      <w:bookmarkStart w:id="14" w:name="_Toc86481568"/>
      <w:r>
        <w:rPr>
          <w:rFonts w:ascii="宋体" w:hAnsi="宋体" w:hint="eastAsia"/>
          <w:b/>
          <w:sz w:val="22"/>
          <w:szCs w:val="22"/>
        </w:rPr>
        <w:t>十六、税</w:t>
      </w:r>
      <w:bookmarkEnd w:id="14"/>
      <w:r>
        <w:rPr>
          <w:rFonts w:ascii="宋体" w:hAnsi="宋体" w:hint="eastAsia"/>
          <w:b/>
          <w:sz w:val="22"/>
          <w:szCs w:val="22"/>
        </w:rPr>
        <w:t>费</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lastRenderedPageBreak/>
        <w:t>1、在中国境外发生的与本合同执行有关的一切税费均应由乙方负担。</w:t>
      </w:r>
    </w:p>
    <w:p w:rsidR="004628BA" w:rsidRDefault="004628BA" w:rsidP="004628BA">
      <w:pPr>
        <w:spacing w:line="400" w:lineRule="atLeast"/>
        <w:rPr>
          <w:rFonts w:ascii="宋体" w:hAnsi="宋体"/>
          <w:b/>
          <w:sz w:val="22"/>
          <w:szCs w:val="22"/>
        </w:rPr>
      </w:pPr>
      <w:r>
        <w:rPr>
          <w:rFonts w:ascii="宋体" w:hAnsi="宋体" w:hint="eastAsia"/>
          <w:b/>
          <w:sz w:val="22"/>
          <w:szCs w:val="22"/>
        </w:rPr>
        <w:t>十七、合同工期</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开工日期： </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竣工日期： </w:t>
      </w:r>
    </w:p>
    <w:p w:rsidR="004628BA" w:rsidRDefault="004628BA" w:rsidP="004628BA">
      <w:pPr>
        <w:spacing w:line="400" w:lineRule="atLeast"/>
        <w:rPr>
          <w:rFonts w:ascii="宋体" w:hAnsi="宋体"/>
          <w:b/>
          <w:sz w:val="22"/>
          <w:szCs w:val="22"/>
        </w:rPr>
      </w:pPr>
      <w:bookmarkStart w:id="15" w:name="_Toc86481569"/>
      <w:r>
        <w:rPr>
          <w:rFonts w:ascii="宋体" w:hAnsi="宋体" w:hint="eastAsia"/>
          <w:b/>
          <w:sz w:val="22"/>
          <w:szCs w:val="22"/>
        </w:rPr>
        <w:t>十八、合同生效</w:t>
      </w:r>
      <w:bookmarkEnd w:id="15"/>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本合同经双方授权代表签字盖章后生效，生效日以最后一个签字日为准。</w:t>
      </w:r>
    </w:p>
    <w:p w:rsidR="004628BA" w:rsidRDefault="004628BA" w:rsidP="004628BA">
      <w:pPr>
        <w:spacing w:line="400" w:lineRule="atLeast"/>
        <w:rPr>
          <w:rFonts w:ascii="宋体" w:hAnsi="宋体"/>
          <w:b/>
          <w:sz w:val="22"/>
          <w:szCs w:val="22"/>
        </w:rPr>
      </w:pPr>
      <w:bookmarkStart w:id="16" w:name="_Toc86481570"/>
      <w:r>
        <w:rPr>
          <w:rFonts w:ascii="宋体" w:hAnsi="宋体" w:hint="eastAsia"/>
          <w:b/>
          <w:sz w:val="22"/>
          <w:szCs w:val="22"/>
        </w:rPr>
        <w:t>十九、其它</w:t>
      </w:r>
      <w:bookmarkEnd w:id="16"/>
    </w:p>
    <w:p w:rsidR="004628BA" w:rsidRDefault="004628BA" w:rsidP="004628BA">
      <w:pPr>
        <w:spacing w:line="400" w:lineRule="atLeast"/>
        <w:ind w:firstLineChars="150" w:firstLine="330"/>
        <w:rPr>
          <w:rFonts w:ascii="宋体" w:cs="宋体"/>
          <w:kern w:val="0"/>
          <w:sz w:val="22"/>
        </w:rPr>
      </w:pPr>
      <w:r>
        <w:rPr>
          <w:rFonts w:ascii="宋体" w:cs="宋体" w:hint="eastAsia"/>
          <w:kern w:val="0"/>
          <w:sz w:val="22"/>
        </w:rPr>
        <w:t xml:space="preserve"> 1、本合同所包括的招标文件、投标文件、中标通知书等附件，是本合同不可分割的一部分，具有同等的法律效力。</w:t>
      </w:r>
    </w:p>
    <w:p w:rsidR="004628BA" w:rsidRDefault="004628BA" w:rsidP="004628BA">
      <w:pPr>
        <w:spacing w:line="400" w:lineRule="atLeast"/>
        <w:ind w:firstLineChars="150" w:firstLine="330"/>
        <w:rPr>
          <w:rFonts w:ascii="宋体" w:hAnsi="宋体"/>
          <w:sz w:val="22"/>
          <w:szCs w:val="22"/>
        </w:rPr>
      </w:pPr>
      <w:r>
        <w:rPr>
          <w:rFonts w:ascii="宋体" w:cs="宋体" w:hint="eastAsia"/>
          <w:kern w:val="0"/>
          <w:sz w:val="22"/>
        </w:rPr>
        <w:t xml:space="preserve"> </w:t>
      </w:r>
      <w:r>
        <w:rPr>
          <w:rFonts w:ascii="宋体" w:hAnsi="宋体" w:hint="eastAsia"/>
          <w:sz w:val="22"/>
          <w:szCs w:val="22"/>
        </w:rPr>
        <w:t>2、在执行本合同的过程中，所有经甲乙双方签署确认的文件（包括会议纪要、补充协议、往来信函）即成为本合同的有效组成部分，其生效日期为双方签字盖章或确认之日期。</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3、除甲方事先书面同意外，乙方不得部分或全部转让其应履行的合同项下的义务。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4、本合同一式 陆份，具有同等法律效力。甲方执肆</w:t>
      </w:r>
      <w:r>
        <w:rPr>
          <w:rFonts w:ascii="宋体" w:hAnsi="宋体" w:hint="eastAsia"/>
          <w:sz w:val="22"/>
          <w:szCs w:val="22"/>
          <w:u w:val="single"/>
        </w:rPr>
        <w:t xml:space="preserve"> </w:t>
      </w:r>
      <w:r>
        <w:rPr>
          <w:rFonts w:ascii="宋体" w:hAnsi="宋体" w:hint="eastAsia"/>
          <w:sz w:val="22"/>
          <w:szCs w:val="22"/>
        </w:rPr>
        <w:t>份,乙方执贰</w:t>
      </w:r>
      <w:r>
        <w:rPr>
          <w:rFonts w:ascii="宋体" w:hAnsi="宋体" w:hint="eastAsia"/>
          <w:sz w:val="22"/>
          <w:szCs w:val="22"/>
          <w:u w:val="single"/>
        </w:rPr>
        <w:t xml:space="preserve"> </w:t>
      </w:r>
      <w:r>
        <w:rPr>
          <w:rFonts w:ascii="宋体" w:hAnsi="宋体" w:hint="eastAsia"/>
          <w:sz w:val="22"/>
          <w:szCs w:val="22"/>
        </w:rPr>
        <w:t>份。</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本合同合计   页A4纸张，缺页之合同为无效合同。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5、合同附件(合同编号)</w:t>
      </w:r>
    </w:p>
    <w:p w:rsidR="004628BA" w:rsidRDefault="004628BA" w:rsidP="004628BA">
      <w:pPr>
        <w:spacing w:line="400" w:lineRule="atLeast"/>
        <w:rPr>
          <w:rFonts w:ascii="宋体" w:hAnsi="宋体"/>
          <w:sz w:val="22"/>
          <w:szCs w:val="22"/>
        </w:rPr>
      </w:pPr>
      <w:r>
        <w:rPr>
          <w:rFonts w:ascii="宋体" w:hAnsi="宋体" w:hint="eastAsia"/>
          <w:sz w:val="22"/>
          <w:szCs w:val="22"/>
        </w:rPr>
        <w:t>备注： 1.本合同所有附件均在签订合同时编制，其编制依据是招标文件“用户需求书”中的要求和中标人的投标文件中的相应内容；</w:t>
      </w:r>
    </w:p>
    <w:p w:rsidR="004628BA" w:rsidRDefault="004628BA" w:rsidP="004628BA">
      <w:pPr>
        <w:numPr>
          <w:ilvl w:val="1"/>
          <w:numId w:val="29"/>
        </w:numPr>
        <w:spacing w:line="400" w:lineRule="atLeast"/>
        <w:rPr>
          <w:rFonts w:ascii="宋体" w:hAnsi="宋体"/>
          <w:sz w:val="22"/>
          <w:szCs w:val="22"/>
        </w:rPr>
      </w:pPr>
      <w:r>
        <w:rPr>
          <w:rFonts w:ascii="宋体" w:hAnsi="宋体" w:hint="eastAsia"/>
          <w:sz w:val="22"/>
          <w:szCs w:val="22"/>
        </w:rPr>
        <w:t>合同附件的具体内容由双方在签订合同时确定。</w:t>
      </w:r>
    </w:p>
    <w:p w:rsidR="004628BA" w:rsidRDefault="004628BA" w:rsidP="004628BA">
      <w:pPr>
        <w:spacing w:line="400" w:lineRule="atLeast"/>
        <w:rPr>
          <w:rFonts w:ascii="宋体" w:hAnsi="宋体"/>
          <w:sz w:val="22"/>
          <w:szCs w:val="22"/>
        </w:rPr>
      </w:pPr>
    </w:p>
    <w:p w:rsidR="004628BA" w:rsidRDefault="004628BA" w:rsidP="004628BA">
      <w:pPr>
        <w:spacing w:line="400" w:lineRule="atLeast"/>
        <w:rPr>
          <w:rFonts w:ascii="宋体" w:hAnsi="宋体"/>
          <w:sz w:val="22"/>
          <w:szCs w:val="22"/>
        </w:rPr>
      </w:pPr>
    </w:p>
    <w:p w:rsidR="004628BA" w:rsidRDefault="004628BA" w:rsidP="004628BA">
      <w:pPr>
        <w:pStyle w:val="aa"/>
        <w:ind w:firstLineChars="0" w:firstLine="0"/>
        <w:rPr>
          <w:rFonts w:ascii="宋体" w:hAnsi="宋体"/>
          <w:sz w:val="22"/>
          <w:szCs w:val="22"/>
        </w:rPr>
      </w:pPr>
      <w:r>
        <w:rPr>
          <w:rFonts w:ascii="宋体" w:hAnsi="宋体" w:hint="eastAsia"/>
          <w:sz w:val="22"/>
          <w:szCs w:val="22"/>
        </w:rPr>
        <w:t>甲方（盖章）：                      乙方（盖章）：</w:t>
      </w:r>
    </w:p>
    <w:p w:rsidR="004628BA" w:rsidRDefault="004628BA" w:rsidP="004628BA">
      <w:pPr>
        <w:spacing w:line="400" w:lineRule="atLeast"/>
        <w:rPr>
          <w:rFonts w:ascii="宋体" w:hAnsi="宋体"/>
          <w:sz w:val="22"/>
          <w:szCs w:val="22"/>
        </w:rPr>
      </w:pPr>
      <w:r>
        <w:rPr>
          <w:rFonts w:ascii="宋体" w:hAnsi="宋体" w:hint="eastAsia"/>
          <w:sz w:val="22"/>
          <w:szCs w:val="22"/>
        </w:rPr>
        <w:t>法定代表(签字)：                   法定代表(签字)：</w:t>
      </w:r>
    </w:p>
    <w:p w:rsidR="004628BA" w:rsidRDefault="004628BA" w:rsidP="004628BA">
      <w:pPr>
        <w:spacing w:line="400" w:lineRule="atLeast"/>
        <w:rPr>
          <w:rFonts w:ascii="宋体" w:hAnsi="宋体"/>
          <w:sz w:val="22"/>
          <w:szCs w:val="22"/>
        </w:rPr>
      </w:pPr>
      <w:r>
        <w:rPr>
          <w:rFonts w:ascii="宋体" w:hAnsi="宋体" w:hint="eastAsia"/>
          <w:sz w:val="22"/>
          <w:szCs w:val="22"/>
        </w:rPr>
        <w:t xml:space="preserve">地址：                             地址： </w:t>
      </w:r>
    </w:p>
    <w:p w:rsidR="004628BA" w:rsidRDefault="004628BA" w:rsidP="004628BA">
      <w:pPr>
        <w:spacing w:line="400" w:lineRule="atLeast"/>
        <w:rPr>
          <w:rFonts w:ascii="宋体" w:hAnsi="宋体"/>
          <w:sz w:val="22"/>
          <w:szCs w:val="22"/>
        </w:rPr>
      </w:pPr>
      <w:r>
        <w:rPr>
          <w:rFonts w:ascii="宋体" w:hAnsi="宋体" w:hint="eastAsia"/>
          <w:sz w:val="22"/>
          <w:szCs w:val="22"/>
        </w:rPr>
        <w:t>电话：                             电话：</w:t>
      </w:r>
    </w:p>
    <w:p w:rsidR="004628BA" w:rsidRDefault="004628BA" w:rsidP="004628BA">
      <w:pPr>
        <w:spacing w:line="400" w:lineRule="atLeast"/>
        <w:rPr>
          <w:rFonts w:ascii="宋体" w:hAnsi="宋体"/>
          <w:sz w:val="22"/>
          <w:szCs w:val="22"/>
        </w:rPr>
      </w:pPr>
      <w:r>
        <w:rPr>
          <w:rFonts w:ascii="宋体" w:hAnsi="宋体" w:hint="eastAsia"/>
          <w:sz w:val="22"/>
          <w:szCs w:val="22"/>
        </w:rPr>
        <w:t>传真：</w:t>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t xml:space="preserve">    </w:t>
      </w:r>
      <w:r>
        <w:rPr>
          <w:rFonts w:ascii="宋体" w:hAnsi="宋体" w:hint="eastAsia"/>
          <w:sz w:val="22"/>
          <w:szCs w:val="22"/>
        </w:rPr>
        <w:tab/>
      </w:r>
      <w:r>
        <w:rPr>
          <w:rFonts w:ascii="宋体" w:hAnsi="宋体" w:hint="eastAsia"/>
          <w:sz w:val="22"/>
          <w:szCs w:val="22"/>
        </w:rPr>
        <w:tab/>
        <w:t xml:space="preserve">    传真：</w:t>
      </w:r>
    </w:p>
    <w:p w:rsidR="004628BA" w:rsidRDefault="004628BA" w:rsidP="004628BA">
      <w:pPr>
        <w:spacing w:line="400" w:lineRule="atLeast"/>
        <w:rPr>
          <w:rFonts w:ascii="宋体" w:hAnsi="宋体"/>
          <w:sz w:val="22"/>
          <w:szCs w:val="22"/>
        </w:rPr>
      </w:pPr>
      <w:r>
        <w:rPr>
          <w:rFonts w:ascii="宋体" w:hAnsi="宋体" w:hint="eastAsia"/>
          <w:sz w:val="22"/>
          <w:szCs w:val="22"/>
        </w:rPr>
        <w:t>开户银行：</w:t>
      </w:r>
      <w:r>
        <w:rPr>
          <w:rFonts w:ascii="宋体" w:hAnsi="宋体" w:hint="eastAsia"/>
          <w:sz w:val="22"/>
          <w:szCs w:val="22"/>
        </w:rPr>
        <w:tab/>
        <w:t xml:space="preserve">                      开户银行：</w:t>
      </w:r>
    </w:p>
    <w:p w:rsidR="004628BA" w:rsidRDefault="004628BA" w:rsidP="004628BA">
      <w:pPr>
        <w:spacing w:line="400" w:lineRule="atLeast"/>
        <w:rPr>
          <w:rFonts w:ascii="宋体" w:hAnsi="宋体"/>
          <w:sz w:val="22"/>
          <w:szCs w:val="22"/>
        </w:rPr>
      </w:pPr>
      <w:r>
        <w:rPr>
          <w:rFonts w:ascii="宋体" w:hAnsi="宋体" w:hint="eastAsia"/>
          <w:sz w:val="22"/>
          <w:szCs w:val="22"/>
        </w:rPr>
        <w:t>账号：                             账号：</w:t>
      </w:r>
    </w:p>
    <w:p w:rsidR="004628BA" w:rsidRDefault="004628BA" w:rsidP="004628BA">
      <w:pPr>
        <w:spacing w:line="400" w:lineRule="atLeast"/>
        <w:rPr>
          <w:rFonts w:ascii="宋体" w:hAnsi="宋体"/>
          <w:sz w:val="22"/>
          <w:szCs w:val="22"/>
        </w:rPr>
      </w:pPr>
      <w:r>
        <w:rPr>
          <w:rFonts w:ascii="宋体" w:hAnsi="宋体" w:hint="eastAsia"/>
          <w:sz w:val="22"/>
          <w:szCs w:val="22"/>
        </w:rPr>
        <w:t>签约时间：                         签约时间：</w:t>
      </w:r>
    </w:p>
    <w:p w:rsidR="004628BA" w:rsidRDefault="004628BA" w:rsidP="004628BA">
      <w:pPr>
        <w:spacing w:line="400" w:lineRule="exact"/>
        <w:jc w:val="center"/>
        <w:rPr>
          <w:b/>
          <w:sz w:val="24"/>
        </w:rPr>
      </w:pPr>
    </w:p>
    <w:p w:rsidR="004628BA" w:rsidRDefault="004628BA" w:rsidP="004628BA"/>
    <w:p w:rsidR="004628BA" w:rsidRDefault="004628BA" w:rsidP="00B22676"/>
    <w:sectPr w:rsidR="004628BA" w:rsidSect="00591AF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7B3" w:rsidRDefault="00D537B3">
      <w:r>
        <w:separator/>
      </w:r>
    </w:p>
  </w:endnote>
  <w:endnote w:type="continuationSeparator" w:id="1">
    <w:p w:rsidR="00D537B3" w:rsidRDefault="00D53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华文中宋">
    <w:altName w:val="宋体"/>
    <w:charset w:val="86"/>
    <w:family w:val="auto"/>
    <w:pitch w:val="default"/>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AB45E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776CFF">
    <w:pPr>
      <w:pStyle w:val="a7"/>
      <w:framePr w:wrap="auto" w:vAnchor="text" w:hAnchor="margin" w:xAlign="center" w:y="1"/>
      <w:rPr>
        <w:rStyle w:val="a5"/>
      </w:rPr>
    </w:pPr>
    <w:r>
      <w:rPr>
        <w:rStyle w:val="a5"/>
      </w:rPr>
      <w:fldChar w:fldCharType="begin"/>
    </w:r>
    <w:r w:rsidR="00AB45E5">
      <w:rPr>
        <w:rStyle w:val="a5"/>
      </w:rPr>
      <w:instrText xml:space="preserve">PAGE  </w:instrText>
    </w:r>
    <w:r>
      <w:rPr>
        <w:rStyle w:val="a5"/>
      </w:rPr>
      <w:fldChar w:fldCharType="separate"/>
    </w:r>
    <w:r w:rsidR="00911A45">
      <w:rPr>
        <w:rStyle w:val="a5"/>
        <w:noProof/>
      </w:rPr>
      <w:t>5</w:t>
    </w:r>
    <w:r>
      <w:rPr>
        <w:rStyle w:val="a5"/>
      </w:rPr>
      <w:fldChar w:fldCharType="end"/>
    </w:r>
  </w:p>
  <w:p w:rsidR="00AB45E5" w:rsidRDefault="00AB45E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AB45E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7B3" w:rsidRDefault="00D537B3">
      <w:r>
        <w:separator/>
      </w:r>
    </w:p>
  </w:footnote>
  <w:footnote w:type="continuationSeparator" w:id="1">
    <w:p w:rsidR="00D537B3" w:rsidRDefault="00D53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AB45E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AB45E5" w:rsidP="00A64D8A">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E5" w:rsidRDefault="00AB45E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E"/>
    <w:multiLevelType w:val="multilevel"/>
    <w:tmpl w:val="0000000E"/>
    <w:lvl w:ilvl="0">
      <w:start w:val="1"/>
      <w:numFmt w:val="decimalEnclosedCircle"/>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00000011"/>
    <w:multiLevelType w:val="multilevel"/>
    <w:tmpl w:val="00000011"/>
    <w:lvl w:ilvl="0">
      <w:start w:val="1"/>
      <w:numFmt w:val="japaneseCounting"/>
      <w:lvlText w:val="%1、"/>
      <w:lvlJc w:val="left"/>
      <w:pPr>
        <w:tabs>
          <w:tab w:val="num" w:pos="420"/>
        </w:tabs>
        <w:ind w:left="420" w:hanging="420"/>
      </w:pPr>
      <w:rPr>
        <w:rFonts w:cs="Times New Roman"/>
      </w:rPr>
    </w:lvl>
    <w:lvl w:ilvl="1">
      <w:start w:val="1"/>
      <w:numFmt w:val="japaneseCounting"/>
      <w:lvlText w:val="（%2）"/>
      <w:lvlJc w:val="left"/>
      <w:pPr>
        <w:tabs>
          <w:tab w:val="num" w:pos="1260"/>
        </w:tabs>
        <w:ind w:left="1260" w:hanging="72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52707F"/>
    <w:multiLevelType w:val="multilevel"/>
    <w:tmpl w:val="0052707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3D52813"/>
    <w:multiLevelType w:val="multilevel"/>
    <w:tmpl w:val="03D52813"/>
    <w:lvl w:ilvl="0">
      <w:start w:val="1"/>
      <w:numFmt w:val="decimal"/>
      <w:lvlText w:val="%1、"/>
      <w:lvlJc w:val="left"/>
      <w:pPr>
        <w:ind w:left="960" w:hanging="420"/>
      </w:pPr>
      <w:rPr>
        <w:rFonts w:cs="Times New Roman" w:hint="default"/>
      </w:rPr>
    </w:lvl>
    <w:lvl w:ilvl="1">
      <w:start w:val="1"/>
      <w:numFmt w:val="lowerLetter"/>
      <w:lvlText w:val="%2)"/>
      <w:lvlJc w:val="left"/>
      <w:pPr>
        <w:ind w:left="960" w:hanging="420"/>
      </w:pPr>
      <w:rPr>
        <w:rFonts w:cs="Times New Roman"/>
      </w:rPr>
    </w:lvl>
    <w:lvl w:ilvl="2">
      <w:start w:val="1"/>
      <w:numFmt w:val="lowerRoman"/>
      <w:lvlText w:val="%3."/>
      <w:lvlJc w:val="right"/>
      <w:pPr>
        <w:ind w:left="1380" w:hanging="420"/>
      </w:pPr>
      <w:rPr>
        <w:rFonts w:cs="Times New Roman"/>
      </w:rPr>
    </w:lvl>
    <w:lvl w:ilvl="3">
      <w:start w:val="1"/>
      <w:numFmt w:val="decimal"/>
      <w:lvlText w:val="%4."/>
      <w:lvlJc w:val="left"/>
      <w:pPr>
        <w:ind w:left="1800" w:hanging="420"/>
      </w:pPr>
      <w:rPr>
        <w:rFonts w:cs="Times New Roman"/>
      </w:rPr>
    </w:lvl>
    <w:lvl w:ilvl="4">
      <w:start w:val="1"/>
      <w:numFmt w:val="lowerLetter"/>
      <w:lvlText w:val="%5)"/>
      <w:lvlJc w:val="left"/>
      <w:pPr>
        <w:ind w:left="2220" w:hanging="420"/>
      </w:pPr>
      <w:rPr>
        <w:rFonts w:cs="Times New Roman"/>
      </w:rPr>
    </w:lvl>
    <w:lvl w:ilvl="5">
      <w:start w:val="1"/>
      <w:numFmt w:val="lowerRoman"/>
      <w:lvlText w:val="%6."/>
      <w:lvlJc w:val="right"/>
      <w:pPr>
        <w:ind w:left="2640" w:hanging="420"/>
      </w:pPr>
      <w:rPr>
        <w:rFonts w:cs="Times New Roman"/>
      </w:rPr>
    </w:lvl>
    <w:lvl w:ilvl="6">
      <w:start w:val="1"/>
      <w:numFmt w:val="decimal"/>
      <w:lvlText w:val="%7."/>
      <w:lvlJc w:val="left"/>
      <w:pPr>
        <w:ind w:left="3060" w:hanging="420"/>
      </w:pPr>
      <w:rPr>
        <w:rFonts w:cs="Times New Roman"/>
      </w:rPr>
    </w:lvl>
    <w:lvl w:ilvl="7">
      <w:start w:val="1"/>
      <w:numFmt w:val="lowerLetter"/>
      <w:lvlText w:val="%8)"/>
      <w:lvlJc w:val="left"/>
      <w:pPr>
        <w:ind w:left="3480" w:hanging="420"/>
      </w:pPr>
      <w:rPr>
        <w:rFonts w:cs="Times New Roman"/>
      </w:rPr>
    </w:lvl>
    <w:lvl w:ilvl="8">
      <w:start w:val="1"/>
      <w:numFmt w:val="lowerRoman"/>
      <w:lvlText w:val="%9."/>
      <w:lvlJc w:val="right"/>
      <w:pPr>
        <w:ind w:left="3900" w:hanging="420"/>
      </w:pPr>
      <w:rPr>
        <w:rFonts w:cs="Times New Roman"/>
      </w:rPr>
    </w:lvl>
  </w:abstractNum>
  <w:abstractNum w:abstractNumId="9">
    <w:nsid w:val="056C2A12"/>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6C67C60"/>
    <w:multiLevelType w:val="multilevel"/>
    <w:tmpl w:val="06C67C6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0F0848F2"/>
    <w:multiLevelType w:val="multilevel"/>
    <w:tmpl w:val="0F0848F2"/>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1EE86A23"/>
    <w:multiLevelType w:val="multilevel"/>
    <w:tmpl w:val="1EE86A23"/>
    <w:lvl w:ilvl="0">
      <w:start w:val="1"/>
      <w:numFmt w:val="japaneseCounting"/>
      <w:lvlText w:val="（%1）"/>
      <w:lvlJc w:val="left"/>
      <w:pPr>
        <w:ind w:left="720" w:hanging="720"/>
      </w:pPr>
      <w:rPr>
        <w:rFonts w:cs="Times New Roman" w:hint="default"/>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99448EB"/>
    <w:multiLevelType w:val="multilevel"/>
    <w:tmpl w:val="299448EB"/>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bullet"/>
      <w:lvlText w:val=""/>
      <w:lvlJc w:val="left"/>
      <w:pPr>
        <w:ind w:left="1413" w:hanging="420"/>
      </w:pPr>
      <w:rPr>
        <w:rFonts w:ascii="Wingdings" w:hAnsi="Wingdings"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34FA1176"/>
    <w:multiLevelType w:val="multilevel"/>
    <w:tmpl w:val="34FA117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449C5662"/>
    <w:multiLevelType w:val="multilevel"/>
    <w:tmpl w:val="449C5662"/>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49E774CD"/>
    <w:multiLevelType w:val="multilevel"/>
    <w:tmpl w:val="49E774CD"/>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506E5335"/>
    <w:multiLevelType w:val="multilevel"/>
    <w:tmpl w:val="506E5335"/>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09D5F88"/>
    <w:multiLevelType w:val="multilevel"/>
    <w:tmpl w:val="509D5F88"/>
    <w:lvl w:ilvl="0">
      <w:start w:val="1"/>
      <w:numFmt w:val="decimal"/>
      <w:lvlText w:val="%1."/>
      <w:lvlJc w:val="left"/>
      <w:pPr>
        <w:ind w:left="420" w:hanging="420"/>
      </w:pPr>
      <w:rPr>
        <w:rFonts w:cs="Times New Roman"/>
      </w:rPr>
    </w:lvl>
    <w:lvl w:ilvl="1">
      <w:start w:val="1"/>
      <w:numFmt w:val="decimal"/>
      <w:lvlText w:val="%2、"/>
      <w:lvlJc w:val="left"/>
      <w:pPr>
        <w:ind w:left="840" w:hanging="4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379AD69"/>
    <w:multiLevelType w:val="singleLevel"/>
    <w:tmpl w:val="5379AD69"/>
    <w:lvl w:ilvl="0">
      <w:start w:val="1"/>
      <w:numFmt w:val="chineseCounting"/>
      <w:suff w:val="nothing"/>
      <w:lvlText w:val="%1、"/>
      <w:lvlJc w:val="left"/>
      <w:rPr>
        <w:rFonts w:cs="Times New Roman"/>
      </w:rPr>
    </w:lvl>
  </w:abstractNum>
  <w:abstractNum w:abstractNumId="20">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1">
    <w:nsid w:val="5EC20B10"/>
    <w:multiLevelType w:val="multilevel"/>
    <w:tmpl w:val="5EC20B1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6E0333EF"/>
    <w:multiLevelType w:val="multilevel"/>
    <w:tmpl w:val="6E0333EF"/>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701931AB"/>
    <w:multiLevelType w:val="multilevel"/>
    <w:tmpl w:val="701931A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4">
    <w:nsid w:val="76253891"/>
    <w:multiLevelType w:val="multilevel"/>
    <w:tmpl w:val="76253891"/>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772C2DE6"/>
    <w:multiLevelType w:val="multilevel"/>
    <w:tmpl w:val="772C2DE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lvlOverride w:ilvl="0">
      <w:startOverride w:val="1"/>
    </w:lvlOverride>
  </w:num>
  <w:num w:numId="2">
    <w:abstractNumId w:val="3"/>
  </w:num>
  <w:num w:numId="3">
    <w:abstractNumId w:val="9"/>
    <w:lvlOverride w:ilvl="0">
      <w:startOverride w:val="1"/>
    </w:lvlOverride>
  </w:num>
  <w:num w:numId="4">
    <w:abstractNumId w:val="9"/>
    <w:lvlOverride w:ilvl="0"/>
    <w:lvlOverride w:ilvl="1">
      <w:startOverride w:val="1"/>
    </w:lvlOverride>
  </w:num>
  <w:num w:numId="5">
    <w:abstractNumId w:val="9"/>
    <w:lvlOverride w:ilvl="0"/>
    <w:lvlOverride w:ilvl="1"/>
    <w:lvlOverride w:ilvl="2">
      <w:startOverride w:val="1"/>
    </w:lvlOverride>
  </w:num>
  <w:num w:numId="6">
    <w:abstractNumId w:val="0"/>
    <w:lvlOverride w:ilvl="0">
      <w:startOverride w:val="1"/>
    </w:lvlOverride>
  </w:num>
  <w:num w:numId="7">
    <w:abstractNumId w:val="0"/>
    <w:lvlOverride w:ilvl="0"/>
    <w:lvlOverride w:ilvl="1"/>
    <w:lvlOverride w:ilvl="2">
      <w:startOverride w:val="1"/>
    </w:lvlOverride>
  </w:num>
  <w:num w:numId="8">
    <w:abstractNumId w:val="5"/>
  </w:num>
  <w:num w:numId="9">
    <w:abstractNumId w:val="4"/>
    <w:lvlOverride w:ilvl="0">
      <w:startOverride w:val="3"/>
    </w:lvlOverride>
  </w:num>
  <w:num w:numId="10">
    <w:abstractNumId w:val="2"/>
    <w:lvlOverride w:ilvl="0">
      <w:startOverride w:val="1"/>
    </w:lvlOverride>
  </w:num>
  <w:num w:numId="11">
    <w:abstractNumId w:val="19"/>
  </w:num>
  <w:num w:numId="12">
    <w:abstractNumId w:val="7"/>
  </w:num>
  <w:num w:numId="13">
    <w:abstractNumId w:val="12"/>
  </w:num>
  <w:num w:numId="14">
    <w:abstractNumId w:val="18"/>
  </w:num>
  <w:num w:numId="15">
    <w:abstractNumId w:val="8"/>
  </w:num>
  <w:num w:numId="16">
    <w:abstractNumId w:val="22"/>
  </w:num>
  <w:num w:numId="17">
    <w:abstractNumId w:val="13"/>
  </w:num>
  <w:num w:numId="18">
    <w:abstractNumId w:val="11"/>
  </w:num>
  <w:num w:numId="19">
    <w:abstractNumId w:val="23"/>
  </w:num>
  <w:num w:numId="20">
    <w:abstractNumId w:val="16"/>
  </w:num>
  <w:num w:numId="21">
    <w:abstractNumId w:val="25"/>
  </w:num>
  <w:num w:numId="22">
    <w:abstractNumId w:val="10"/>
  </w:num>
  <w:num w:numId="23">
    <w:abstractNumId w:val="17"/>
  </w:num>
  <w:num w:numId="24">
    <w:abstractNumId w:val="21"/>
  </w:num>
  <w:num w:numId="25">
    <w:abstractNumId w:val="24"/>
  </w:num>
  <w:num w:numId="26">
    <w:abstractNumId w:val="14"/>
  </w:num>
  <w:num w:numId="27">
    <w:abstractNumId w:val="15"/>
  </w:num>
  <w:num w:numId="28">
    <w:abstractNumId w:val="1"/>
    <w:lvlOverride w:ilvl="0">
      <w:startOverride w:val="1"/>
    </w:lvlOverride>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7AD0"/>
    <w:rsid w:val="00030513"/>
    <w:rsid w:val="000479AC"/>
    <w:rsid w:val="00055F58"/>
    <w:rsid w:val="000B3F1F"/>
    <w:rsid w:val="000B7D17"/>
    <w:rsid w:val="000F0083"/>
    <w:rsid w:val="000F76CB"/>
    <w:rsid w:val="00123F44"/>
    <w:rsid w:val="00172807"/>
    <w:rsid w:val="00172A27"/>
    <w:rsid w:val="001D2B9C"/>
    <w:rsid w:val="001D4F18"/>
    <w:rsid w:val="002053A1"/>
    <w:rsid w:val="00205475"/>
    <w:rsid w:val="00213AA8"/>
    <w:rsid w:val="00222D58"/>
    <w:rsid w:val="00227654"/>
    <w:rsid w:val="00234027"/>
    <w:rsid w:val="00272A02"/>
    <w:rsid w:val="002738D8"/>
    <w:rsid w:val="0028191C"/>
    <w:rsid w:val="002924F7"/>
    <w:rsid w:val="003071DC"/>
    <w:rsid w:val="00317F75"/>
    <w:rsid w:val="00322F27"/>
    <w:rsid w:val="00326183"/>
    <w:rsid w:val="00337265"/>
    <w:rsid w:val="00356A16"/>
    <w:rsid w:val="003A3EAE"/>
    <w:rsid w:val="003B2C1D"/>
    <w:rsid w:val="003D6282"/>
    <w:rsid w:val="00434A4D"/>
    <w:rsid w:val="00434FAC"/>
    <w:rsid w:val="00444D5F"/>
    <w:rsid w:val="00453854"/>
    <w:rsid w:val="004628BA"/>
    <w:rsid w:val="004B1D92"/>
    <w:rsid w:val="004D7416"/>
    <w:rsid w:val="004E6A73"/>
    <w:rsid w:val="00501974"/>
    <w:rsid w:val="005025AC"/>
    <w:rsid w:val="00517DDD"/>
    <w:rsid w:val="005426A1"/>
    <w:rsid w:val="0054647C"/>
    <w:rsid w:val="0054705A"/>
    <w:rsid w:val="005649DD"/>
    <w:rsid w:val="00585270"/>
    <w:rsid w:val="0058583E"/>
    <w:rsid w:val="00591AF6"/>
    <w:rsid w:val="00591F48"/>
    <w:rsid w:val="005C1EB8"/>
    <w:rsid w:val="005C3B5A"/>
    <w:rsid w:val="005C42EE"/>
    <w:rsid w:val="005C4CD7"/>
    <w:rsid w:val="005D1A04"/>
    <w:rsid w:val="005E5FC9"/>
    <w:rsid w:val="006C49CB"/>
    <w:rsid w:val="006E55BA"/>
    <w:rsid w:val="006F2B52"/>
    <w:rsid w:val="006F3838"/>
    <w:rsid w:val="00754CE3"/>
    <w:rsid w:val="00776CFF"/>
    <w:rsid w:val="00781C5C"/>
    <w:rsid w:val="007D795A"/>
    <w:rsid w:val="007E0BE3"/>
    <w:rsid w:val="007E70A1"/>
    <w:rsid w:val="008135FC"/>
    <w:rsid w:val="00872C14"/>
    <w:rsid w:val="008C5A2A"/>
    <w:rsid w:val="008D538D"/>
    <w:rsid w:val="008F00CD"/>
    <w:rsid w:val="00904F18"/>
    <w:rsid w:val="00906FC2"/>
    <w:rsid w:val="00910335"/>
    <w:rsid w:val="00911A45"/>
    <w:rsid w:val="009404D7"/>
    <w:rsid w:val="00960A6E"/>
    <w:rsid w:val="00973DD4"/>
    <w:rsid w:val="009A5189"/>
    <w:rsid w:val="009D712A"/>
    <w:rsid w:val="009F401E"/>
    <w:rsid w:val="00A24F1C"/>
    <w:rsid w:val="00A52FD7"/>
    <w:rsid w:val="00A64D8A"/>
    <w:rsid w:val="00A77870"/>
    <w:rsid w:val="00A82C6E"/>
    <w:rsid w:val="00AB45E5"/>
    <w:rsid w:val="00AF2FEC"/>
    <w:rsid w:val="00B22676"/>
    <w:rsid w:val="00B509EE"/>
    <w:rsid w:val="00B644D1"/>
    <w:rsid w:val="00BA4A9B"/>
    <w:rsid w:val="00BB6B74"/>
    <w:rsid w:val="00C02D7B"/>
    <w:rsid w:val="00C37512"/>
    <w:rsid w:val="00C53F10"/>
    <w:rsid w:val="00C91D8C"/>
    <w:rsid w:val="00CC2E4A"/>
    <w:rsid w:val="00CF32B4"/>
    <w:rsid w:val="00D22C68"/>
    <w:rsid w:val="00D537B3"/>
    <w:rsid w:val="00D7656A"/>
    <w:rsid w:val="00DC0BC8"/>
    <w:rsid w:val="00DC2B27"/>
    <w:rsid w:val="00DC7340"/>
    <w:rsid w:val="00DF3322"/>
    <w:rsid w:val="00E151B3"/>
    <w:rsid w:val="00E63922"/>
    <w:rsid w:val="00E63D23"/>
    <w:rsid w:val="00E73E1E"/>
    <w:rsid w:val="00E84399"/>
    <w:rsid w:val="00EA3C64"/>
    <w:rsid w:val="00EE4270"/>
    <w:rsid w:val="00F02D3A"/>
    <w:rsid w:val="00F402EE"/>
    <w:rsid w:val="00F403DE"/>
    <w:rsid w:val="00F62269"/>
    <w:rsid w:val="00F6709E"/>
    <w:rsid w:val="00F94C69"/>
    <w:rsid w:val="00FC57F9"/>
    <w:rsid w:val="00FD2436"/>
    <w:rsid w:val="00FD450C"/>
    <w:rsid w:val="00FE728A"/>
    <w:rsid w:val="00FF5111"/>
    <w:rsid w:val="00FF7B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91AF6"/>
    <w:pPr>
      <w:widowControl w:val="0"/>
      <w:jc w:val="both"/>
    </w:pPr>
    <w:rPr>
      <w:kern w:val="2"/>
      <w:sz w:val="21"/>
      <w:szCs w:val="21"/>
    </w:rPr>
  </w:style>
  <w:style w:type="paragraph" w:styleId="1">
    <w:name w:val="heading 1"/>
    <w:basedOn w:val="a"/>
    <w:next w:val="a"/>
    <w:link w:val="1Char"/>
    <w:uiPriority w:val="99"/>
    <w:qFormat/>
    <w:rsid w:val="00591AF6"/>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591AF6"/>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91AF6"/>
    <w:rPr>
      <w:rFonts w:cs="Times New Roman"/>
      <w:b/>
      <w:kern w:val="44"/>
      <w:sz w:val="44"/>
    </w:rPr>
  </w:style>
  <w:style w:type="character" w:customStyle="1" w:styleId="2Char">
    <w:name w:val="标题 2 Char"/>
    <w:basedOn w:val="a0"/>
    <w:link w:val="2"/>
    <w:uiPriority w:val="99"/>
    <w:locked/>
    <w:rsid w:val="00591AF6"/>
    <w:rPr>
      <w:rFonts w:ascii="Cambria" w:eastAsia="宋体" w:hAnsi="Cambria" w:cs="Times New Roman"/>
      <w:b/>
      <w:kern w:val="2"/>
      <w:sz w:val="32"/>
    </w:rPr>
  </w:style>
  <w:style w:type="character" w:customStyle="1" w:styleId="FooterChar">
    <w:name w:val="Footer Char"/>
    <w:uiPriority w:val="99"/>
    <w:locked/>
    <w:rsid w:val="00591AF6"/>
    <w:rPr>
      <w:kern w:val="2"/>
      <w:sz w:val="18"/>
    </w:rPr>
  </w:style>
  <w:style w:type="character" w:styleId="a3">
    <w:name w:val="FollowedHyperlink"/>
    <w:basedOn w:val="a0"/>
    <w:uiPriority w:val="99"/>
    <w:rsid w:val="00591AF6"/>
    <w:rPr>
      <w:rFonts w:cs="Times New Roman"/>
      <w:color w:val="800080"/>
      <w:u w:val="single"/>
    </w:rPr>
  </w:style>
  <w:style w:type="character" w:customStyle="1" w:styleId="HeaderChar">
    <w:name w:val="Header Char"/>
    <w:uiPriority w:val="99"/>
    <w:locked/>
    <w:rsid w:val="00591AF6"/>
    <w:rPr>
      <w:kern w:val="2"/>
      <w:sz w:val="18"/>
    </w:rPr>
  </w:style>
  <w:style w:type="character" w:customStyle="1" w:styleId="BodyTextIndent3Char">
    <w:name w:val="Body Text Indent 3 Char"/>
    <w:uiPriority w:val="99"/>
    <w:locked/>
    <w:rsid w:val="00591AF6"/>
    <w:rPr>
      <w:kern w:val="2"/>
      <w:sz w:val="16"/>
    </w:rPr>
  </w:style>
  <w:style w:type="character" w:styleId="a4">
    <w:name w:val="Hyperlink"/>
    <w:basedOn w:val="a0"/>
    <w:uiPriority w:val="99"/>
    <w:rsid w:val="00591AF6"/>
    <w:rPr>
      <w:rFonts w:cs="Times New Roman"/>
      <w:color w:val="0000FF"/>
      <w:u w:val="single"/>
    </w:rPr>
  </w:style>
  <w:style w:type="character" w:customStyle="1" w:styleId="p9Char">
    <w:name w:val="p9 Char"/>
    <w:uiPriority w:val="99"/>
    <w:rsid w:val="00591AF6"/>
    <w:rPr>
      <w:rFonts w:eastAsia="Times New Roman"/>
      <w:color w:val="000000"/>
      <w:sz w:val="18"/>
      <w:lang w:val="en-US" w:eastAsia="zh-CN"/>
    </w:rPr>
  </w:style>
  <w:style w:type="character" w:customStyle="1" w:styleId="f141">
    <w:name w:val="f141"/>
    <w:uiPriority w:val="99"/>
    <w:rsid w:val="00591AF6"/>
    <w:rPr>
      <w:sz w:val="21"/>
    </w:rPr>
  </w:style>
  <w:style w:type="character" w:customStyle="1" w:styleId="BodyTextIndent2Char">
    <w:name w:val="Body Text Indent 2 Char"/>
    <w:uiPriority w:val="99"/>
    <w:locked/>
    <w:rsid w:val="00591AF6"/>
    <w:rPr>
      <w:kern w:val="2"/>
      <w:sz w:val="24"/>
    </w:rPr>
  </w:style>
  <w:style w:type="character" w:styleId="a5">
    <w:name w:val="page number"/>
    <w:basedOn w:val="a0"/>
    <w:uiPriority w:val="99"/>
    <w:rsid w:val="00591AF6"/>
    <w:rPr>
      <w:rFonts w:cs="Times New Roman"/>
    </w:rPr>
  </w:style>
  <w:style w:type="paragraph" w:styleId="3">
    <w:name w:val="toc 3"/>
    <w:basedOn w:val="a"/>
    <w:next w:val="a"/>
    <w:uiPriority w:val="99"/>
    <w:rsid w:val="00591AF6"/>
    <w:pPr>
      <w:ind w:leftChars="400" w:left="840"/>
    </w:pPr>
  </w:style>
  <w:style w:type="paragraph" w:styleId="8">
    <w:name w:val="toc 8"/>
    <w:basedOn w:val="a"/>
    <w:next w:val="a"/>
    <w:uiPriority w:val="99"/>
    <w:rsid w:val="00591AF6"/>
    <w:pPr>
      <w:ind w:leftChars="1400" w:left="2940"/>
    </w:pPr>
  </w:style>
  <w:style w:type="paragraph" w:styleId="5">
    <w:name w:val="toc 5"/>
    <w:basedOn w:val="a"/>
    <w:next w:val="a"/>
    <w:uiPriority w:val="99"/>
    <w:rsid w:val="00591AF6"/>
    <w:pPr>
      <w:ind w:leftChars="800" w:left="1680"/>
    </w:pPr>
  </w:style>
  <w:style w:type="paragraph" w:styleId="a6">
    <w:name w:val="Body Text"/>
    <w:basedOn w:val="a"/>
    <w:link w:val="Char"/>
    <w:uiPriority w:val="99"/>
    <w:rsid w:val="00591AF6"/>
    <w:pPr>
      <w:spacing w:after="120"/>
    </w:pPr>
    <w:rPr>
      <w:kern w:val="0"/>
      <w:sz w:val="20"/>
    </w:rPr>
  </w:style>
  <w:style w:type="character" w:customStyle="1" w:styleId="Char">
    <w:name w:val="正文文本 Char"/>
    <w:basedOn w:val="a0"/>
    <w:link w:val="a6"/>
    <w:uiPriority w:val="99"/>
    <w:semiHidden/>
    <w:locked/>
    <w:rsid w:val="005649DD"/>
    <w:rPr>
      <w:rFonts w:cs="Times New Roman"/>
      <w:sz w:val="21"/>
    </w:rPr>
  </w:style>
  <w:style w:type="paragraph" w:styleId="7">
    <w:name w:val="toc 7"/>
    <w:basedOn w:val="a"/>
    <w:next w:val="a"/>
    <w:uiPriority w:val="99"/>
    <w:rsid w:val="00591AF6"/>
    <w:pPr>
      <w:ind w:leftChars="1200" w:left="2520"/>
    </w:pPr>
  </w:style>
  <w:style w:type="paragraph" w:customStyle="1" w:styleId="074">
    <w:name w:val="样式 首行缩进:  0.74 厘米"/>
    <w:basedOn w:val="a"/>
    <w:uiPriority w:val="99"/>
    <w:rsid w:val="00591AF6"/>
    <w:pPr>
      <w:widowControl/>
      <w:spacing w:before="100" w:after="200" w:line="276" w:lineRule="auto"/>
      <w:ind w:firstLine="420"/>
      <w:jc w:val="left"/>
    </w:pPr>
    <w:rPr>
      <w:rFonts w:ascii="Arial" w:eastAsia="仿宋_GB2312" w:hAnsi="Arial" w:cs="Arial"/>
      <w:bCs/>
      <w:kern w:val="0"/>
      <w:sz w:val="28"/>
      <w:szCs w:val="28"/>
    </w:rPr>
  </w:style>
  <w:style w:type="paragraph" w:styleId="a7">
    <w:name w:val="footer"/>
    <w:basedOn w:val="a"/>
    <w:link w:val="Char0"/>
    <w:uiPriority w:val="99"/>
    <w:rsid w:val="00591AF6"/>
    <w:pPr>
      <w:tabs>
        <w:tab w:val="center" w:pos="4153"/>
        <w:tab w:val="right" w:pos="8306"/>
      </w:tabs>
      <w:snapToGrid w:val="0"/>
      <w:jc w:val="left"/>
    </w:pPr>
    <w:rPr>
      <w:sz w:val="18"/>
      <w:szCs w:val="20"/>
    </w:rPr>
  </w:style>
  <w:style w:type="character" w:customStyle="1" w:styleId="Char0">
    <w:name w:val="页脚 Char"/>
    <w:basedOn w:val="a0"/>
    <w:link w:val="a7"/>
    <w:uiPriority w:val="99"/>
    <w:semiHidden/>
    <w:locked/>
    <w:rsid w:val="005649DD"/>
    <w:rPr>
      <w:rFonts w:cs="Times New Roman"/>
      <w:sz w:val="18"/>
    </w:rPr>
  </w:style>
  <w:style w:type="paragraph" w:styleId="20">
    <w:name w:val="Body Text Indent 2"/>
    <w:basedOn w:val="a"/>
    <w:link w:val="2Char0"/>
    <w:uiPriority w:val="99"/>
    <w:rsid w:val="00591AF6"/>
    <w:pPr>
      <w:spacing w:after="100" w:afterAutospacing="1" w:line="360" w:lineRule="auto"/>
      <w:ind w:leftChars="100" w:left="100" w:hangingChars="300" w:hanging="630"/>
    </w:pPr>
    <w:rPr>
      <w:sz w:val="24"/>
      <w:szCs w:val="20"/>
    </w:rPr>
  </w:style>
  <w:style w:type="character" w:customStyle="1" w:styleId="2Char0">
    <w:name w:val="正文文本缩进 2 Char"/>
    <w:basedOn w:val="a0"/>
    <w:link w:val="20"/>
    <w:uiPriority w:val="99"/>
    <w:semiHidden/>
    <w:locked/>
    <w:rsid w:val="005649DD"/>
    <w:rPr>
      <w:rFonts w:cs="Times New Roman"/>
      <w:sz w:val="21"/>
    </w:rPr>
  </w:style>
  <w:style w:type="paragraph" w:customStyle="1" w:styleId="Char2CharCharChar">
    <w:name w:val="Char2 Char Char Char"/>
    <w:basedOn w:val="a"/>
    <w:uiPriority w:val="99"/>
    <w:rsid w:val="00591AF6"/>
    <w:pPr>
      <w:widowControl/>
      <w:spacing w:after="160" w:line="240" w:lineRule="exact"/>
      <w:jc w:val="center"/>
    </w:pPr>
  </w:style>
  <w:style w:type="paragraph" w:styleId="10">
    <w:name w:val="index 1"/>
    <w:basedOn w:val="a"/>
    <w:next w:val="a"/>
    <w:uiPriority w:val="99"/>
    <w:rsid w:val="00591AF6"/>
    <w:pPr>
      <w:spacing w:line="440" w:lineRule="exact"/>
      <w:jc w:val="center"/>
    </w:pPr>
    <w:rPr>
      <w:rFonts w:ascii="宋体" w:hAnsi="宋体" w:cs="Arial"/>
      <w:color w:val="FF0000"/>
    </w:rPr>
  </w:style>
  <w:style w:type="paragraph" w:styleId="30">
    <w:name w:val="Body Text Indent 3"/>
    <w:basedOn w:val="a"/>
    <w:link w:val="3Char"/>
    <w:uiPriority w:val="99"/>
    <w:rsid w:val="00591AF6"/>
    <w:pPr>
      <w:spacing w:after="100" w:afterAutospacing="1" w:line="360" w:lineRule="auto"/>
      <w:ind w:leftChars="42" w:left="42" w:hangingChars="300" w:hanging="630"/>
    </w:pPr>
    <w:rPr>
      <w:sz w:val="16"/>
      <w:szCs w:val="20"/>
    </w:rPr>
  </w:style>
  <w:style w:type="character" w:customStyle="1" w:styleId="3Char">
    <w:name w:val="正文文本缩进 3 Char"/>
    <w:basedOn w:val="a0"/>
    <w:link w:val="30"/>
    <w:uiPriority w:val="99"/>
    <w:semiHidden/>
    <w:locked/>
    <w:rsid w:val="005649DD"/>
    <w:rPr>
      <w:rFonts w:cs="Times New Roman"/>
      <w:sz w:val="16"/>
    </w:rPr>
  </w:style>
  <w:style w:type="paragraph" w:styleId="4">
    <w:name w:val="toc 4"/>
    <w:basedOn w:val="a"/>
    <w:next w:val="a"/>
    <w:uiPriority w:val="99"/>
    <w:rsid w:val="00591AF6"/>
    <w:pPr>
      <w:ind w:leftChars="600" w:left="1260"/>
    </w:pPr>
  </w:style>
  <w:style w:type="paragraph" w:styleId="a8">
    <w:name w:val="header"/>
    <w:basedOn w:val="a"/>
    <w:link w:val="Char1"/>
    <w:uiPriority w:val="99"/>
    <w:rsid w:val="00591AF6"/>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0"/>
    <w:link w:val="a8"/>
    <w:uiPriority w:val="99"/>
    <w:semiHidden/>
    <w:locked/>
    <w:rsid w:val="005649DD"/>
    <w:rPr>
      <w:rFonts w:cs="Times New Roman"/>
      <w:sz w:val="18"/>
    </w:rPr>
  </w:style>
  <w:style w:type="paragraph" w:customStyle="1" w:styleId="xl65">
    <w:name w:val="xl65"/>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11">
    <w:name w:val="toc 1"/>
    <w:basedOn w:val="a"/>
    <w:next w:val="a"/>
    <w:uiPriority w:val="99"/>
    <w:rsid w:val="00591AF6"/>
  </w:style>
  <w:style w:type="paragraph" w:styleId="6">
    <w:name w:val="toc 6"/>
    <w:basedOn w:val="a"/>
    <w:next w:val="a"/>
    <w:uiPriority w:val="99"/>
    <w:rsid w:val="00591AF6"/>
    <w:pPr>
      <w:ind w:leftChars="1000" w:left="2100"/>
    </w:pPr>
  </w:style>
  <w:style w:type="paragraph" w:customStyle="1" w:styleId="a9">
    <w:name w:val="保留正文"/>
    <w:basedOn w:val="a6"/>
    <w:uiPriority w:val="99"/>
    <w:rsid w:val="00591AF6"/>
    <w:pPr>
      <w:keepNext/>
      <w:spacing w:after="160"/>
    </w:pPr>
  </w:style>
  <w:style w:type="paragraph" w:customStyle="1" w:styleId="aa">
    <w:name w:val="普通正文"/>
    <w:basedOn w:val="a"/>
    <w:rsid w:val="00591AF6"/>
    <w:pPr>
      <w:spacing w:line="360" w:lineRule="auto"/>
      <w:ind w:firstLineChars="200" w:firstLine="480"/>
    </w:pPr>
    <w:rPr>
      <w:sz w:val="20"/>
      <w:szCs w:val="20"/>
    </w:rPr>
  </w:style>
  <w:style w:type="paragraph" w:customStyle="1" w:styleId="xl67">
    <w:name w:val="xl67"/>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21">
    <w:name w:val="toc 2"/>
    <w:basedOn w:val="a"/>
    <w:next w:val="a"/>
    <w:uiPriority w:val="99"/>
    <w:rsid w:val="00591AF6"/>
    <w:pPr>
      <w:ind w:leftChars="200" w:left="420"/>
    </w:pPr>
  </w:style>
  <w:style w:type="paragraph" w:customStyle="1" w:styleId="font6">
    <w:name w:val="font6"/>
    <w:basedOn w:val="a"/>
    <w:uiPriority w:val="99"/>
    <w:rsid w:val="00591AF6"/>
    <w:pPr>
      <w:widowControl/>
      <w:spacing w:before="100" w:beforeAutospacing="1" w:after="100" w:afterAutospacing="1"/>
      <w:jc w:val="left"/>
    </w:pPr>
    <w:rPr>
      <w:kern w:val="0"/>
      <w:sz w:val="24"/>
      <w:szCs w:val="24"/>
    </w:rPr>
  </w:style>
  <w:style w:type="paragraph" w:customStyle="1" w:styleId="12">
    <w:name w:val="列出段落1"/>
    <w:basedOn w:val="a"/>
    <w:uiPriority w:val="99"/>
    <w:rsid w:val="00591AF6"/>
    <w:pPr>
      <w:ind w:firstLineChars="200" w:firstLine="420"/>
    </w:pPr>
  </w:style>
  <w:style w:type="paragraph" w:styleId="9">
    <w:name w:val="toc 9"/>
    <w:basedOn w:val="a"/>
    <w:next w:val="a"/>
    <w:uiPriority w:val="99"/>
    <w:rsid w:val="00591AF6"/>
    <w:pPr>
      <w:ind w:leftChars="1600" w:left="3360"/>
    </w:pPr>
  </w:style>
  <w:style w:type="paragraph" w:styleId="ab">
    <w:name w:val="List Paragraph"/>
    <w:basedOn w:val="a"/>
    <w:uiPriority w:val="99"/>
    <w:qFormat/>
    <w:rsid w:val="00591AF6"/>
    <w:pPr>
      <w:ind w:firstLineChars="200" w:firstLine="420"/>
    </w:pPr>
  </w:style>
  <w:style w:type="paragraph" w:customStyle="1" w:styleId="font5">
    <w:name w:val="font5"/>
    <w:basedOn w:val="a"/>
    <w:uiPriority w:val="99"/>
    <w:rsid w:val="00591AF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c">
    <w:name w:val="Balloon Text"/>
    <w:basedOn w:val="a"/>
    <w:link w:val="Char2"/>
    <w:uiPriority w:val="99"/>
    <w:semiHidden/>
    <w:locked/>
    <w:rsid w:val="008135FC"/>
    <w:rPr>
      <w:sz w:val="18"/>
      <w:szCs w:val="18"/>
    </w:rPr>
  </w:style>
  <w:style w:type="character" w:customStyle="1" w:styleId="Char2">
    <w:name w:val="批注框文本 Char"/>
    <w:basedOn w:val="a0"/>
    <w:link w:val="ac"/>
    <w:uiPriority w:val="99"/>
    <w:semiHidden/>
    <w:locked/>
    <w:rsid w:val="005C4CD7"/>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23</Pages>
  <Words>1868</Words>
  <Characters>10651</Characters>
  <Application>Microsoft Office Word</Application>
  <DocSecurity>0</DocSecurity>
  <Lines>88</Lines>
  <Paragraphs>24</Paragraphs>
  <ScaleCrop>false</ScaleCrop>
  <Company>Legend (Beijing) Limited</Company>
  <LinksUpToDate>false</LinksUpToDate>
  <CharactersWithSpaces>12495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6</cp:revision>
  <cp:lastPrinted>2015-06-01T03:22:00Z</cp:lastPrinted>
  <dcterms:created xsi:type="dcterms:W3CDTF">2016-05-06T02:55:00Z</dcterms:created>
  <dcterms:modified xsi:type="dcterms:W3CDTF">2016-05-13T01:42:00Z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