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1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各相关企业：</w:t>
      </w:r>
    </w:p>
    <w:p w:rsidR="00601D13" w:rsidRPr="00601D13" w:rsidRDefault="00601D13" w:rsidP="00601D13">
      <w:pPr>
        <w:ind w:firstLineChars="200" w:firstLine="560"/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我院拟通过公开招标方式建设如下实验室项目。敬请各相关企业咨询、投标。</w:t>
      </w:r>
    </w:p>
    <w:p w:rsidR="00601D1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具体信息以招标公告为准。</w:t>
      </w:r>
    </w:p>
    <w:p w:rsidR="00601D13" w:rsidRPr="00EA1AD9" w:rsidRDefault="00601D13" w:rsidP="00601D13">
      <w:pPr>
        <w:spacing w:line="460" w:lineRule="exact"/>
        <w:ind w:firstLineChars="200" w:firstLine="602"/>
        <w:jc w:val="center"/>
        <w:rPr>
          <w:sz w:val="30"/>
          <w:szCs w:val="30"/>
        </w:rPr>
      </w:pPr>
      <w:r w:rsidRPr="00EA1AD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2015－2016年度第一批新建实验室清单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684"/>
        <w:gridCol w:w="1709"/>
        <w:gridCol w:w="1567"/>
        <w:gridCol w:w="2205"/>
      </w:tblGrid>
      <w:tr w:rsidR="00601D13" w:rsidRPr="0060284C" w:rsidTr="00957281">
        <w:trPr>
          <w:trHeight w:val="492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28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28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28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所属系部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28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金额 （万）</w:t>
            </w:r>
          </w:p>
        </w:tc>
        <w:tc>
          <w:tcPr>
            <w:tcW w:w="2205" w:type="dxa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建设地点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新闻演播室二期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文学与传媒系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5B501、5B502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加工中心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实验中心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工程训练中心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结构实验室</w:t>
            </w:r>
          </w:p>
        </w:tc>
        <w:tc>
          <w:tcPr>
            <w:tcW w:w="1709" w:type="dxa"/>
            <w:vMerge w:val="restart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城环系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8A503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环境工程实验室</w:t>
            </w:r>
          </w:p>
        </w:tc>
        <w:tc>
          <w:tcPr>
            <w:tcW w:w="1709" w:type="dxa"/>
            <w:vMerge/>
            <w:vAlign w:val="center"/>
            <w:hideMark/>
          </w:tcPr>
          <w:p w:rsidR="00601D13" w:rsidRPr="0060284C" w:rsidRDefault="00601D13" w:rsidP="009572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EA1AD9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1AD9">
              <w:rPr>
                <w:rFonts w:ascii="宋体" w:hAnsi="宋体" w:cs="宋体" w:hint="eastAsia"/>
                <w:color w:val="000000"/>
                <w:kern w:val="0"/>
                <w:szCs w:val="21"/>
              </w:rPr>
              <w:t>8C402、8C4038C404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建筑电气CAD实训室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（软件）</w:t>
            </w:r>
          </w:p>
        </w:tc>
        <w:tc>
          <w:tcPr>
            <w:tcW w:w="1709" w:type="dxa"/>
            <w:vMerge w:val="restart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计信系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现有实验室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电机与拖动&amp;电力电子实验室</w:t>
            </w:r>
          </w:p>
        </w:tc>
        <w:tc>
          <w:tcPr>
            <w:tcW w:w="1709" w:type="dxa"/>
            <w:vMerge/>
            <w:vAlign w:val="center"/>
            <w:hideMark/>
          </w:tcPr>
          <w:p w:rsidR="00601D13" w:rsidRPr="0060284C" w:rsidRDefault="00601D13" w:rsidP="009572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3B101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智能化工程创新实验室</w:t>
            </w:r>
          </w:p>
        </w:tc>
        <w:tc>
          <w:tcPr>
            <w:tcW w:w="1709" w:type="dxa"/>
            <w:vMerge/>
            <w:vAlign w:val="center"/>
            <w:hideMark/>
          </w:tcPr>
          <w:p w:rsidR="00601D13" w:rsidRPr="0060284C" w:rsidRDefault="00601D13" w:rsidP="009572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3B102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440F62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物联网实验室</w:t>
            </w:r>
          </w:p>
        </w:tc>
        <w:tc>
          <w:tcPr>
            <w:tcW w:w="1709" w:type="dxa"/>
            <w:vMerge/>
            <w:vAlign w:val="center"/>
            <w:hideMark/>
          </w:tcPr>
          <w:p w:rsidR="00601D13" w:rsidRPr="0060284C" w:rsidRDefault="00601D13" w:rsidP="009572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现有的实验室</w:t>
            </w:r>
          </w:p>
        </w:tc>
      </w:tr>
      <w:tr w:rsidR="00601D13" w:rsidRPr="0060284C" w:rsidTr="00957281">
        <w:trPr>
          <w:trHeight w:val="379"/>
          <w:jc w:val="center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28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01D13" w:rsidRPr="0060284C" w:rsidRDefault="00601D13" w:rsidP="00957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01D13" w:rsidRDefault="00601D13" w:rsidP="00601D13"/>
    <w:p w:rsidR="00601D13" w:rsidRDefault="00601D13" w:rsidP="00601D13"/>
    <w:p w:rsidR="00601D13" w:rsidRDefault="00601D13" w:rsidP="00601D13"/>
    <w:p w:rsidR="00601D13" w:rsidRDefault="00601D13" w:rsidP="00601D13"/>
    <w:p w:rsidR="00601D1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招标人：</w:t>
      </w:r>
      <w:r w:rsidRPr="00601D13">
        <w:rPr>
          <w:rFonts w:hint="eastAsia"/>
          <w:sz w:val="28"/>
          <w:szCs w:val="28"/>
        </w:rPr>
        <w:tab/>
      </w:r>
      <w:r w:rsidRPr="00601D13">
        <w:rPr>
          <w:rFonts w:hint="eastAsia"/>
          <w:sz w:val="28"/>
          <w:szCs w:val="28"/>
        </w:rPr>
        <w:t>东莞理工学院城市学院</w:t>
      </w:r>
    </w:p>
    <w:p w:rsidR="00601D1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联系人：</w:t>
      </w:r>
      <w:r w:rsidRPr="00601D13">
        <w:rPr>
          <w:rFonts w:hint="eastAsia"/>
          <w:sz w:val="28"/>
          <w:szCs w:val="28"/>
        </w:rPr>
        <w:tab/>
      </w:r>
      <w:r w:rsidRPr="00601D13">
        <w:rPr>
          <w:rFonts w:hint="eastAsia"/>
          <w:sz w:val="28"/>
          <w:szCs w:val="28"/>
        </w:rPr>
        <w:t>陈老师</w:t>
      </w:r>
      <w:r w:rsidRPr="00601D13">
        <w:rPr>
          <w:rFonts w:hint="eastAsia"/>
          <w:sz w:val="28"/>
          <w:szCs w:val="28"/>
        </w:rPr>
        <w:t> </w:t>
      </w:r>
      <w:r w:rsidRPr="00601D13">
        <w:rPr>
          <w:rFonts w:hint="eastAsia"/>
          <w:sz w:val="28"/>
          <w:szCs w:val="28"/>
        </w:rPr>
        <w:t>徐老师</w:t>
      </w:r>
    </w:p>
    <w:p w:rsidR="00601D1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联系电话：</w:t>
      </w:r>
      <w:r w:rsidRPr="00601D13">
        <w:rPr>
          <w:rFonts w:hint="eastAsia"/>
          <w:sz w:val="28"/>
          <w:szCs w:val="28"/>
        </w:rPr>
        <w:tab/>
        <w:t>0769-23382660  23382668</w:t>
      </w:r>
    </w:p>
    <w:p w:rsidR="00601D1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传真电话：</w:t>
      </w:r>
      <w:r w:rsidRPr="00601D13">
        <w:rPr>
          <w:rFonts w:hint="eastAsia"/>
          <w:sz w:val="28"/>
          <w:szCs w:val="28"/>
        </w:rPr>
        <w:tab/>
        <w:t>0769-23382664</w:t>
      </w:r>
    </w:p>
    <w:p w:rsidR="004E0BC3" w:rsidRPr="00601D13" w:rsidRDefault="00601D13" w:rsidP="00601D13">
      <w:pPr>
        <w:rPr>
          <w:sz w:val="28"/>
          <w:szCs w:val="28"/>
        </w:rPr>
      </w:pPr>
      <w:r w:rsidRPr="00601D13">
        <w:rPr>
          <w:rFonts w:hint="eastAsia"/>
          <w:sz w:val="28"/>
          <w:szCs w:val="28"/>
        </w:rPr>
        <w:t>联系地址：</w:t>
      </w:r>
      <w:r w:rsidRPr="00601D13">
        <w:rPr>
          <w:rFonts w:hint="eastAsia"/>
          <w:sz w:val="28"/>
          <w:szCs w:val="28"/>
        </w:rPr>
        <w:tab/>
      </w:r>
      <w:r w:rsidRPr="00601D13">
        <w:rPr>
          <w:rFonts w:hint="eastAsia"/>
          <w:sz w:val="28"/>
          <w:szCs w:val="28"/>
        </w:rPr>
        <w:t>东莞市寮步镇文昌路</w:t>
      </w:r>
      <w:r w:rsidRPr="00601D13">
        <w:rPr>
          <w:rFonts w:hint="eastAsia"/>
          <w:sz w:val="28"/>
          <w:szCs w:val="28"/>
        </w:rPr>
        <w:t>1</w:t>
      </w:r>
      <w:r w:rsidRPr="00601D13">
        <w:rPr>
          <w:rFonts w:hint="eastAsia"/>
          <w:sz w:val="28"/>
          <w:szCs w:val="28"/>
        </w:rPr>
        <w:t>号</w:t>
      </w:r>
    </w:p>
    <w:sectPr w:rsidR="004E0BC3" w:rsidRPr="00601D13" w:rsidSect="0074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D13"/>
    <w:rsid w:val="00440F62"/>
    <w:rsid w:val="00601D13"/>
    <w:rsid w:val="00617918"/>
    <w:rsid w:val="00742182"/>
    <w:rsid w:val="00822FC3"/>
    <w:rsid w:val="00D9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2016-04-20T09:20:00Z</dcterms:created>
  <dcterms:modified xsi:type="dcterms:W3CDTF">2016-04-20T09:23:00Z</dcterms:modified>
</cp:coreProperties>
</file>