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8E" w:rsidRPr="00394D8E" w:rsidRDefault="005A00F0" w:rsidP="00EC04D4">
      <w:pPr>
        <w:jc w:val="center"/>
        <w:rPr>
          <w:rFonts w:ascii="仿宋_GB2312" w:eastAsia="仿宋_GB2312" w:hint="eastAsia"/>
          <w:kern w:val="0"/>
          <w:sz w:val="52"/>
          <w:szCs w:val="52"/>
        </w:rPr>
      </w:pPr>
      <w:r>
        <w:rPr>
          <w:rFonts w:ascii="仿宋_GB2312" w:eastAsia="仿宋_GB2312" w:hint="eastAsia"/>
          <w:kern w:val="0"/>
          <w:sz w:val="52"/>
          <w:szCs w:val="52"/>
        </w:rPr>
        <w:t>招标文件</w:t>
      </w:r>
    </w:p>
    <w:p w:rsidR="005A00F0" w:rsidRPr="005D08B3" w:rsidRDefault="005A00F0">
      <w:pPr>
        <w:pStyle w:val="DefaultText"/>
        <w:ind w:rightChars="-159" w:right="-334" w:firstLineChars="200" w:firstLine="560"/>
        <w:rPr>
          <w:rFonts w:ascii="楷体_GB2312" w:eastAsia="楷体_GB2312" w:hint="eastAsia"/>
          <w:sz w:val="28"/>
          <w:szCs w:val="28"/>
        </w:rPr>
      </w:pPr>
      <w:r w:rsidRPr="005D08B3">
        <w:rPr>
          <w:rFonts w:ascii="楷体_GB2312" w:eastAsia="楷体_GB2312" w:hint="eastAsia"/>
          <w:sz w:val="28"/>
          <w:szCs w:val="28"/>
        </w:rPr>
        <w:t>一、项目名称：</w:t>
      </w:r>
    </w:p>
    <w:p w:rsidR="00EC04D4" w:rsidRPr="005D08B3" w:rsidRDefault="00A57590" w:rsidP="005A00F0">
      <w:pPr>
        <w:pStyle w:val="DefaultText"/>
        <w:ind w:rightChars="-159" w:right="-334" w:firstLineChars="200" w:firstLine="560"/>
        <w:rPr>
          <w:rFonts w:ascii="楷体_GB2312" w:eastAsia="楷体_GB2312" w:hint="eastAsia"/>
          <w:sz w:val="28"/>
          <w:szCs w:val="28"/>
          <w:u w:val="single"/>
        </w:rPr>
      </w:pPr>
      <w:r w:rsidRPr="005D08B3">
        <w:rPr>
          <w:rFonts w:ascii="楷体_GB2312" w:eastAsia="楷体_GB2312" w:hint="eastAsia"/>
          <w:sz w:val="28"/>
          <w:szCs w:val="28"/>
          <w:u w:val="single"/>
        </w:rPr>
        <w:t>东</w:t>
      </w:r>
      <w:r w:rsidR="00470307" w:rsidRPr="005D08B3">
        <w:rPr>
          <w:rFonts w:ascii="楷体_GB2312" w:eastAsia="楷体_GB2312" w:hint="eastAsia"/>
          <w:sz w:val="28"/>
          <w:szCs w:val="28"/>
          <w:u w:val="single"/>
        </w:rPr>
        <w:t>莞理工学院城市学院</w:t>
      </w:r>
      <w:r w:rsidR="00807500" w:rsidRPr="005D08B3">
        <w:rPr>
          <w:rFonts w:ascii="楷体_GB2312" w:eastAsia="楷体_GB2312" w:hint="eastAsia"/>
          <w:sz w:val="28"/>
          <w:szCs w:val="28"/>
          <w:u w:val="single"/>
        </w:rPr>
        <w:t>办公</w:t>
      </w:r>
      <w:r w:rsidR="00470307" w:rsidRPr="005D08B3">
        <w:rPr>
          <w:rFonts w:ascii="楷体_GB2312" w:eastAsia="楷体_GB2312" w:hint="eastAsia"/>
          <w:sz w:val="28"/>
          <w:szCs w:val="28"/>
          <w:u w:val="single"/>
        </w:rPr>
        <w:t>电脑采购</w:t>
      </w:r>
    </w:p>
    <w:p w:rsidR="00EC04D4" w:rsidRPr="005D08B3" w:rsidRDefault="00394D8E" w:rsidP="005D08B3">
      <w:pPr>
        <w:pStyle w:val="DefaultText"/>
        <w:ind w:rightChars="-159" w:right="-334" w:firstLineChars="150" w:firstLine="420"/>
        <w:rPr>
          <w:rFonts w:ascii="楷体_GB2312" w:eastAsia="楷体_GB2312" w:hint="eastAsia"/>
          <w:sz w:val="28"/>
          <w:szCs w:val="28"/>
        </w:rPr>
      </w:pPr>
      <w:r w:rsidRPr="005D08B3">
        <w:rPr>
          <w:rFonts w:ascii="楷体_GB2312" w:eastAsia="楷体_GB2312" w:hint="eastAsia"/>
          <w:sz w:val="28"/>
          <w:szCs w:val="28"/>
        </w:rPr>
        <w:t>二</w:t>
      </w:r>
      <w:r w:rsidR="00EC04D4" w:rsidRPr="005D08B3">
        <w:rPr>
          <w:rFonts w:ascii="楷体_GB2312" w:eastAsia="楷体_GB2312" w:hint="eastAsia"/>
          <w:sz w:val="28"/>
          <w:szCs w:val="28"/>
        </w:rPr>
        <w:t>、</w:t>
      </w:r>
      <w:r w:rsidR="005D08B3" w:rsidRPr="005D08B3">
        <w:rPr>
          <w:rFonts w:ascii="楷体_GB2312" w:eastAsia="楷体_GB2312" w:hint="eastAsia"/>
          <w:sz w:val="28"/>
          <w:szCs w:val="28"/>
        </w:rPr>
        <w:t>商务</w:t>
      </w:r>
      <w:r w:rsidR="00470307" w:rsidRPr="005D08B3">
        <w:rPr>
          <w:rFonts w:ascii="楷体_GB2312" w:eastAsia="楷体_GB2312" w:hint="eastAsia"/>
          <w:sz w:val="28"/>
          <w:szCs w:val="28"/>
        </w:rPr>
        <w:t>条件</w:t>
      </w:r>
      <w:r w:rsidRPr="005D08B3">
        <w:rPr>
          <w:rFonts w:ascii="楷体_GB2312" w:eastAsia="楷体_GB2312" w:hint="eastAsia"/>
          <w:sz w:val="28"/>
          <w:szCs w:val="28"/>
        </w:rPr>
        <w:t>：</w:t>
      </w:r>
    </w:p>
    <w:tbl>
      <w:tblPr>
        <w:tblW w:w="10136"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696"/>
        <w:gridCol w:w="8440"/>
      </w:tblGrid>
      <w:tr w:rsidR="005D08B3" w:rsidRPr="005D08B3" w:rsidTr="004025A6">
        <w:trPr>
          <w:trHeight w:val="109"/>
          <w:tblCellSpacing w:w="0" w:type="dxa"/>
          <w:jc w:val="center"/>
        </w:trPr>
        <w:tc>
          <w:tcPr>
            <w:tcW w:w="1696" w:type="dxa"/>
            <w:shd w:val="clear" w:color="auto" w:fill="EEEEEE"/>
            <w:vAlign w:val="center"/>
          </w:tcPr>
          <w:p w:rsidR="005D08B3" w:rsidRPr="005D08B3" w:rsidRDefault="005D08B3" w:rsidP="00C30640">
            <w:pPr>
              <w:jc w:val="center"/>
              <w:rPr>
                <w:rFonts w:ascii="楷体_GB2312" w:eastAsia="楷体_GB2312" w:hint="eastAsia"/>
                <w:sz w:val="28"/>
                <w:szCs w:val="28"/>
              </w:rPr>
            </w:pPr>
            <w:r w:rsidRPr="005D08B3">
              <w:rPr>
                <w:rFonts w:ascii="楷体_GB2312" w:eastAsia="楷体_GB2312" w:hint="eastAsia"/>
                <w:sz w:val="28"/>
                <w:szCs w:val="28"/>
              </w:rPr>
              <w:t>需求名称</w:t>
            </w:r>
          </w:p>
        </w:tc>
        <w:tc>
          <w:tcPr>
            <w:tcW w:w="8440" w:type="dxa"/>
            <w:shd w:val="clear" w:color="auto" w:fill="EEEEEE"/>
            <w:vAlign w:val="center"/>
          </w:tcPr>
          <w:p w:rsidR="005D08B3" w:rsidRPr="005D08B3" w:rsidRDefault="005D08B3" w:rsidP="00C30640">
            <w:pPr>
              <w:pStyle w:val="a9"/>
              <w:keepNext w:val="0"/>
              <w:spacing w:after="0"/>
              <w:jc w:val="center"/>
              <w:rPr>
                <w:rFonts w:ascii="楷体_GB2312" w:eastAsia="楷体_GB2312" w:hint="eastAsia"/>
                <w:sz w:val="28"/>
                <w:szCs w:val="28"/>
              </w:rPr>
            </w:pPr>
            <w:r w:rsidRPr="005D08B3">
              <w:rPr>
                <w:rFonts w:ascii="楷体_GB2312" w:eastAsia="楷体_GB2312" w:hint="eastAsia"/>
                <w:sz w:val="28"/>
                <w:szCs w:val="28"/>
              </w:rPr>
              <w:t>需求说明</w:t>
            </w:r>
          </w:p>
        </w:tc>
      </w:tr>
      <w:tr w:rsidR="005D08B3" w:rsidRPr="005D08B3" w:rsidTr="004025A6">
        <w:trPr>
          <w:trHeight w:val="344"/>
          <w:tblCellSpacing w:w="0" w:type="dxa"/>
          <w:jc w:val="center"/>
        </w:trPr>
        <w:tc>
          <w:tcPr>
            <w:tcW w:w="1696" w:type="dxa"/>
            <w:vAlign w:val="center"/>
          </w:tcPr>
          <w:p w:rsidR="005D08B3" w:rsidRPr="005D08B3" w:rsidRDefault="005D08B3" w:rsidP="00C30640">
            <w:pPr>
              <w:ind w:rightChars="-50" w:right="-105"/>
              <w:rPr>
                <w:rFonts w:ascii="楷体_GB2312" w:eastAsia="楷体_GB2312" w:hint="eastAsia"/>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资格标准</w:t>
            </w:r>
          </w:p>
          <w:p w:rsidR="005D08B3" w:rsidRPr="005D08B3" w:rsidRDefault="005D08B3" w:rsidP="00C30640">
            <w:pPr>
              <w:rPr>
                <w:rFonts w:ascii="楷体_GB2312" w:eastAsia="楷体_GB2312" w:hint="eastAsia"/>
                <w:sz w:val="28"/>
                <w:szCs w:val="28"/>
              </w:rPr>
            </w:pP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投标商要求：</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○投标人必须</w:t>
            </w:r>
            <w:r w:rsidR="004025A6">
              <w:rPr>
                <w:rFonts w:ascii="楷体_GB2312" w:eastAsia="楷体_GB2312" w:hAnsi="宋体" w:hint="eastAsia"/>
                <w:sz w:val="28"/>
                <w:szCs w:val="28"/>
              </w:rPr>
              <w:t>是</w:t>
            </w:r>
            <w:r w:rsidRPr="005D08B3">
              <w:rPr>
                <w:rFonts w:ascii="楷体_GB2312" w:eastAsia="楷体_GB2312" w:hAnsi="宋体" w:hint="eastAsia"/>
                <w:sz w:val="28"/>
                <w:szCs w:val="28"/>
              </w:rPr>
              <w:t>具有独立承担民事责任能力的在中华人民共和国境内注册的法人或其他组织(具有相关经营范围)，注册资金在100万元以上，提供投标人营业执照复印件加盖公章；</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○投标人必须是在中华人民共和国注册的企业或非广东省的企业必须在广东省设有售后服务点</w:t>
            </w:r>
            <w:r w:rsidR="004025A6">
              <w:rPr>
                <w:rFonts w:ascii="楷体_GB2312" w:eastAsia="楷体_GB2312" w:hAnsi="宋体" w:hint="eastAsia"/>
                <w:sz w:val="28"/>
                <w:szCs w:val="28"/>
              </w:rPr>
              <w:t>[</w:t>
            </w:r>
            <w:r w:rsidRPr="005D08B3">
              <w:rPr>
                <w:rFonts w:ascii="楷体_GB2312" w:eastAsia="楷体_GB2312" w:hAnsi="宋体" w:hint="eastAsia"/>
                <w:sz w:val="28"/>
                <w:szCs w:val="28"/>
              </w:rPr>
              <w:t>以服务点的营业执照或租赁合同（承租方为投标人，租赁有效截止期应在201</w:t>
            </w:r>
            <w:r w:rsidR="00475342">
              <w:rPr>
                <w:rFonts w:ascii="楷体_GB2312" w:eastAsia="楷体_GB2312" w:hAnsi="宋体" w:hint="eastAsia"/>
                <w:sz w:val="28"/>
                <w:szCs w:val="28"/>
              </w:rPr>
              <w:t>9</w:t>
            </w:r>
            <w:r w:rsidRPr="005D08B3">
              <w:rPr>
                <w:rFonts w:ascii="楷体_GB2312" w:eastAsia="楷体_GB2312" w:hAnsi="宋体" w:hint="eastAsia"/>
                <w:sz w:val="28"/>
                <w:szCs w:val="28"/>
              </w:rPr>
              <w:t>年12月31日</w:t>
            </w:r>
            <w:r w:rsidR="004025A6">
              <w:rPr>
                <w:rFonts w:ascii="楷体_GB2312" w:eastAsia="楷体_GB2312" w:hAnsi="宋体" w:hint="eastAsia"/>
                <w:sz w:val="28"/>
                <w:szCs w:val="28"/>
              </w:rPr>
              <w:t>）</w:t>
            </w:r>
            <w:r w:rsidRPr="005D08B3">
              <w:rPr>
                <w:rFonts w:ascii="楷体_GB2312" w:eastAsia="楷体_GB2312" w:hAnsi="宋体" w:hint="eastAsia"/>
                <w:sz w:val="28"/>
                <w:szCs w:val="28"/>
              </w:rPr>
              <w:t>为准</w:t>
            </w:r>
            <w:r w:rsidR="004025A6">
              <w:rPr>
                <w:rFonts w:ascii="楷体_GB2312" w:eastAsia="楷体_GB2312" w:hAnsi="宋体" w:hint="eastAsia"/>
                <w:sz w:val="28"/>
                <w:szCs w:val="28"/>
              </w:rPr>
              <w:t>]</w:t>
            </w:r>
            <w:r w:rsidRPr="005D08B3">
              <w:rPr>
                <w:rFonts w:ascii="楷体_GB2312" w:eastAsia="楷体_GB2312" w:hAnsi="宋体" w:hint="eastAsia"/>
                <w:sz w:val="28"/>
                <w:szCs w:val="28"/>
              </w:rPr>
              <w:t>。</w:t>
            </w:r>
          </w:p>
          <w:p w:rsidR="005D08B3" w:rsidRPr="005D08B3" w:rsidRDefault="005D08B3" w:rsidP="005D08B3">
            <w:pPr>
              <w:spacing w:line="360" w:lineRule="exact"/>
              <w:ind w:leftChars="23" w:left="328"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（注）:如投标单位提供的证件不真实或提供假证，其投标将是无效投标。</w:t>
            </w:r>
          </w:p>
        </w:tc>
      </w:tr>
      <w:tr w:rsidR="005D08B3" w:rsidRPr="005D08B3" w:rsidTr="004025A6">
        <w:trPr>
          <w:trHeight w:val="497"/>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质保期</w:t>
            </w:r>
          </w:p>
        </w:tc>
        <w:tc>
          <w:tcPr>
            <w:tcW w:w="8440" w:type="dxa"/>
            <w:vAlign w:val="center"/>
          </w:tcPr>
          <w:p w:rsidR="005D08B3" w:rsidRPr="005D08B3" w:rsidRDefault="005D08B3" w:rsidP="003E5397">
            <w:pPr>
              <w:spacing w:line="360" w:lineRule="exact"/>
              <w:ind w:left="280" w:hangingChars="100" w:hanging="280"/>
              <w:rPr>
                <w:rFonts w:ascii="楷体_GB2312" w:eastAsia="楷体_GB2312" w:hint="eastAsia"/>
                <w:sz w:val="28"/>
                <w:szCs w:val="28"/>
              </w:rPr>
            </w:pPr>
            <w:r w:rsidRPr="005D08B3">
              <w:rPr>
                <w:rFonts w:ascii="楷体_GB2312" w:eastAsia="楷体_GB2312" w:hAnsi="宋体" w:hint="eastAsia"/>
                <w:sz w:val="28"/>
                <w:szCs w:val="28"/>
              </w:rPr>
              <w:t>○如厂家对货物提供质保的，按照厂家的质保期限，如厂家不提供质保服务的，卖方对货物提供</w:t>
            </w:r>
            <w:r w:rsidR="00475342" w:rsidRPr="00475342">
              <w:rPr>
                <w:rFonts w:ascii="楷体_GB2312" w:eastAsia="楷体_GB2312" w:hAnsi="宋体" w:hint="eastAsia"/>
                <w:sz w:val="28"/>
                <w:szCs w:val="28"/>
                <w:highlight w:val="yellow"/>
              </w:rPr>
              <w:t>3</w:t>
            </w:r>
            <w:r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的免费质保期</w:t>
            </w:r>
            <w:r w:rsidRPr="005D08B3">
              <w:rPr>
                <w:rFonts w:ascii="楷体_GB2312" w:eastAsia="楷体_GB2312" w:hAnsi="宋体" w:hint="eastAsia"/>
                <w:bCs/>
                <w:sz w:val="28"/>
                <w:szCs w:val="28"/>
              </w:rPr>
              <w:t>；</w:t>
            </w:r>
            <w:r w:rsidRPr="005D08B3">
              <w:rPr>
                <w:rFonts w:ascii="楷体_GB2312" w:eastAsia="楷体_GB2312" w:hint="eastAsia"/>
                <w:sz w:val="28"/>
                <w:szCs w:val="28"/>
              </w:rPr>
              <w:t>质保期的起始计算日期为货物通过验收交付使用日。质保期内供货商进行质量“三包”。</w:t>
            </w:r>
          </w:p>
        </w:tc>
      </w:tr>
      <w:tr w:rsidR="005D08B3" w:rsidRPr="005D08B3" w:rsidTr="004025A6">
        <w:trPr>
          <w:trHeight w:val="712"/>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★供货期</w:t>
            </w:r>
          </w:p>
        </w:tc>
        <w:tc>
          <w:tcPr>
            <w:tcW w:w="8440" w:type="dxa"/>
            <w:vAlign w:val="center"/>
          </w:tcPr>
          <w:p w:rsidR="005D08B3" w:rsidRPr="005D08B3" w:rsidRDefault="005D08B3" w:rsidP="003045F1">
            <w:pPr>
              <w:spacing w:line="300" w:lineRule="auto"/>
              <w:ind w:left="280" w:rightChars="-50" w:right="-105" w:hangingChars="100" w:hanging="280"/>
              <w:jc w:val="left"/>
              <w:rPr>
                <w:rFonts w:ascii="楷体_GB2312" w:eastAsia="楷体_GB2312" w:hint="eastAsia"/>
                <w:sz w:val="28"/>
                <w:szCs w:val="28"/>
              </w:rPr>
            </w:pPr>
            <w:r w:rsidRPr="005D08B3">
              <w:rPr>
                <w:rFonts w:ascii="楷体_GB2312" w:eastAsia="楷体_GB2312" w:hAnsi="宋体" w:hint="eastAsia"/>
                <w:sz w:val="28"/>
                <w:szCs w:val="28"/>
              </w:rPr>
              <w:t>合同签订后，2周之内交付。</w:t>
            </w:r>
            <w:r w:rsidR="00865F87" w:rsidRPr="000479FD">
              <w:rPr>
                <w:rFonts w:ascii="楷体_GB2312" w:eastAsia="楷体_GB2312" w:hAnsi="宋体" w:hint="eastAsia"/>
                <w:sz w:val="28"/>
                <w:szCs w:val="28"/>
                <w:highlight w:val="yellow"/>
              </w:rPr>
              <w:t>（要求从厂家直接发货</w:t>
            </w:r>
            <w:r w:rsidR="003045F1">
              <w:rPr>
                <w:rFonts w:ascii="楷体_GB2312" w:eastAsia="楷体_GB2312" w:hAnsi="宋体" w:hint="eastAsia"/>
                <w:sz w:val="28"/>
                <w:szCs w:val="28"/>
                <w:highlight w:val="yellow"/>
              </w:rPr>
              <w:t>,不得串货</w:t>
            </w:r>
            <w:r w:rsidR="00865F87" w:rsidRPr="000479FD">
              <w:rPr>
                <w:rFonts w:ascii="楷体_GB2312" w:eastAsia="楷体_GB2312" w:hAnsi="宋体" w:hint="eastAsia"/>
                <w:sz w:val="28"/>
                <w:szCs w:val="28"/>
                <w:highlight w:val="yellow"/>
              </w:rPr>
              <w:t>）</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报价</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○投标人必须严格按本产品需求明细设备清单内容技术要求和数量报价。</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○报价包含（人民币报价）</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○招标范围内的所有货物。</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○货物运输过程以及现场保管所产生的全部费用。</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○安装费及质保期内的保修费。</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○应纳的税金，验收前开具全额增值税专用发票。</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★售后服务及质量保证</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○供应商提供完善的售后服务计划，货物验收合格后</w:t>
            </w:r>
            <w:r w:rsidR="00475342">
              <w:rPr>
                <w:rFonts w:ascii="楷体_GB2312" w:eastAsia="楷体_GB2312" w:hAnsi="宋体" w:hint="eastAsia"/>
                <w:sz w:val="28"/>
                <w:szCs w:val="28"/>
              </w:rPr>
              <w:t>3</w:t>
            </w:r>
            <w:r w:rsidRPr="005D08B3">
              <w:rPr>
                <w:rFonts w:ascii="楷体_GB2312" w:eastAsia="楷体_GB2312" w:hAnsi="宋体" w:hint="eastAsia"/>
                <w:sz w:val="28"/>
                <w:szCs w:val="28"/>
              </w:rPr>
              <w:t>年免费保修服务。保修期内，投标人负责对其提供的货物进行维修，不再向用户收取费用。所有货物故障响应，要在4小时内到达现场进行维修。</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在投标文件的技术方、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w:t>
            </w:r>
            <w:r w:rsidRPr="005D08B3">
              <w:rPr>
                <w:rFonts w:ascii="楷体_GB2312" w:eastAsia="楷体_GB2312" w:hAnsi="宋体" w:hint="eastAsia"/>
                <w:sz w:val="28"/>
                <w:szCs w:val="28"/>
              </w:rPr>
              <w:lastRenderedPageBreak/>
              <w:t>不予选择。</w:t>
            </w:r>
          </w:p>
          <w:p w:rsidR="005D08B3" w:rsidRPr="005D08B3" w:rsidRDefault="005D08B3" w:rsidP="005D08B3">
            <w:pPr>
              <w:spacing w:line="360" w:lineRule="exact"/>
              <w:ind w:left="280" w:hangingChars="100" w:hanging="280"/>
              <w:rPr>
                <w:rFonts w:ascii="楷体_GB2312" w:eastAsia="楷体_GB2312" w:hint="eastAsia"/>
                <w:sz w:val="28"/>
                <w:szCs w:val="28"/>
              </w:rPr>
            </w:pPr>
            <w:r w:rsidRPr="005D08B3">
              <w:rPr>
                <w:rFonts w:ascii="楷体_GB2312" w:eastAsia="楷体_GB2312" w:hAnsi="宋体" w:hint="eastAsia"/>
                <w:sz w:val="28"/>
                <w:szCs w:val="28"/>
              </w:rPr>
              <w:t>○投标人必须保证提供的所有货物或货物的任何部分均为全新货物。</w:t>
            </w:r>
          </w:p>
        </w:tc>
      </w:tr>
      <w:tr w:rsidR="005D08B3" w:rsidRPr="005D08B3" w:rsidTr="004025A6">
        <w:trPr>
          <w:trHeight w:val="1986"/>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lastRenderedPageBreak/>
              <w:t>★付款方式和条件</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○采用银行转账方式</w:t>
            </w:r>
          </w:p>
          <w:p w:rsidR="005D08B3" w:rsidRPr="005D08B3" w:rsidRDefault="00090F5C" w:rsidP="005D08B3">
            <w:pPr>
              <w:spacing w:line="360" w:lineRule="exact"/>
              <w:ind w:left="280" w:hangingChars="100" w:hanging="280"/>
              <w:rPr>
                <w:rFonts w:ascii="楷体_GB2312" w:eastAsia="楷体_GB2312" w:hAnsi="宋体" w:hint="eastAsia"/>
                <w:sz w:val="28"/>
                <w:szCs w:val="28"/>
              </w:rPr>
            </w:pPr>
            <w:r>
              <w:rPr>
                <w:rFonts w:ascii="楷体_GB2312" w:eastAsia="楷体_GB2312" w:hAnsi="宋体" w:hint="eastAsia"/>
                <w:sz w:val="28"/>
                <w:szCs w:val="28"/>
              </w:rPr>
              <w:t>○</w:t>
            </w:r>
            <w:r w:rsidR="005D08B3" w:rsidRPr="005D08B3">
              <w:rPr>
                <w:rFonts w:ascii="楷体_GB2312" w:eastAsia="楷体_GB2312" w:hAnsi="宋体" w:hint="eastAsia"/>
                <w:sz w:val="28"/>
                <w:szCs w:val="28"/>
              </w:rPr>
              <w:t>设备到达现场确认验收后的数量支付相应货款；</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○验收合格后</w:t>
            </w:r>
            <w:r w:rsidR="00087EBC">
              <w:rPr>
                <w:rFonts w:ascii="楷体_GB2312" w:eastAsia="楷体_GB2312" w:hAnsi="宋体" w:hint="eastAsia"/>
                <w:sz w:val="28"/>
                <w:szCs w:val="28"/>
              </w:rPr>
              <w:t>，</w:t>
            </w:r>
            <w:r w:rsidRPr="005D08B3">
              <w:rPr>
                <w:rFonts w:ascii="楷体_GB2312" w:eastAsia="楷体_GB2312" w:hAnsi="宋体" w:hint="eastAsia"/>
                <w:sz w:val="28"/>
                <w:szCs w:val="28"/>
              </w:rPr>
              <w:t>支付合同总款的95%；</w:t>
            </w:r>
          </w:p>
          <w:p w:rsidR="005D08B3" w:rsidRPr="005D08B3" w:rsidRDefault="005D08B3" w:rsidP="003045F1">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○质保期满</w:t>
            </w:r>
            <w:r w:rsidR="003045F1">
              <w:rPr>
                <w:rFonts w:ascii="楷体_GB2312" w:eastAsia="楷体_GB2312" w:hAnsi="宋体" w:hint="eastAsia"/>
                <w:sz w:val="28"/>
                <w:szCs w:val="28"/>
                <w:highlight w:val="yellow"/>
              </w:rPr>
              <w:t>1</w:t>
            </w:r>
            <w:r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后，</w:t>
            </w:r>
            <w:r w:rsidR="00090F5C">
              <w:rPr>
                <w:rFonts w:ascii="楷体_GB2312" w:eastAsia="楷体_GB2312" w:hAnsi="宋体" w:hint="eastAsia"/>
                <w:sz w:val="28"/>
                <w:szCs w:val="28"/>
              </w:rPr>
              <w:t>1</w:t>
            </w:r>
            <w:r w:rsidR="00475342">
              <w:rPr>
                <w:rFonts w:ascii="楷体_GB2312" w:eastAsia="楷体_GB2312" w:hAnsi="宋体" w:hint="eastAsia"/>
                <w:sz w:val="28"/>
                <w:szCs w:val="28"/>
              </w:rPr>
              <w:t>5</w:t>
            </w:r>
            <w:r w:rsidRPr="005D08B3">
              <w:rPr>
                <w:rFonts w:ascii="楷体_GB2312" w:eastAsia="楷体_GB2312" w:hAnsi="宋体" w:hint="eastAsia"/>
                <w:sz w:val="28"/>
                <w:szCs w:val="28"/>
              </w:rPr>
              <w:t>个工作日内支付</w:t>
            </w:r>
            <w:r w:rsidR="00475342" w:rsidRPr="005D08B3">
              <w:rPr>
                <w:rFonts w:ascii="楷体_GB2312" w:eastAsia="楷体_GB2312" w:hAnsi="宋体" w:hint="eastAsia"/>
                <w:sz w:val="28"/>
                <w:szCs w:val="28"/>
              </w:rPr>
              <w:t>合同总款</w:t>
            </w:r>
            <w:r w:rsidR="00475342">
              <w:rPr>
                <w:rFonts w:ascii="楷体_GB2312" w:eastAsia="楷体_GB2312" w:hAnsi="宋体" w:hint="eastAsia"/>
                <w:sz w:val="28"/>
                <w:szCs w:val="28"/>
              </w:rPr>
              <w:t>的</w:t>
            </w:r>
            <w:r w:rsidRPr="005D08B3">
              <w:rPr>
                <w:rFonts w:ascii="楷体_GB2312" w:eastAsia="楷体_GB2312" w:hAnsi="宋体" w:hint="eastAsia"/>
                <w:sz w:val="28"/>
                <w:szCs w:val="28"/>
              </w:rPr>
              <w:t>5%。</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Ansi="宋体" w:hint="eastAsia"/>
                <w:sz w:val="28"/>
                <w:szCs w:val="28"/>
              </w:rPr>
              <w:t>合同条款</w:t>
            </w:r>
          </w:p>
        </w:tc>
        <w:tc>
          <w:tcPr>
            <w:tcW w:w="8440"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Ansi="宋体" w:hint="eastAsia"/>
                <w:sz w:val="28"/>
                <w:szCs w:val="28"/>
              </w:rPr>
              <w:t>○报价人实质响应合同各条款。</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Ansi="宋体" w:hint="eastAsia"/>
                <w:sz w:val="28"/>
                <w:szCs w:val="28"/>
              </w:rPr>
              <w:t>其他</w:t>
            </w:r>
          </w:p>
        </w:tc>
        <w:tc>
          <w:tcPr>
            <w:tcW w:w="8440" w:type="dxa"/>
            <w:vAlign w:val="center"/>
          </w:tcPr>
          <w:p w:rsidR="005D08B3" w:rsidRPr="005D08B3" w:rsidRDefault="005D08B3" w:rsidP="00C30640">
            <w:pPr>
              <w:spacing w:line="360" w:lineRule="exact"/>
              <w:rPr>
                <w:rFonts w:ascii="楷体_GB2312" w:eastAsia="楷体_GB2312" w:hint="eastAsia"/>
                <w:sz w:val="28"/>
                <w:szCs w:val="28"/>
              </w:rPr>
            </w:pPr>
            <w:r w:rsidRPr="005D08B3">
              <w:rPr>
                <w:rFonts w:ascii="楷体_GB2312" w:eastAsia="楷体_GB2312" w:hAnsi="宋体" w:hint="eastAsia"/>
                <w:sz w:val="28"/>
                <w:szCs w:val="28"/>
              </w:rPr>
              <w:t>如投标人提供虚假材料谋取中标的，或者采取不正当手段诋毁、排挤其他投标人的，以及与其他的投标人恶意串通的等等，本院将严肃处理，并保留追究其责任的权利。</w:t>
            </w:r>
          </w:p>
        </w:tc>
      </w:tr>
    </w:tbl>
    <w:p w:rsidR="005D08B3" w:rsidRPr="005D08B3" w:rsidRDefault="005D08B3" w:rsidP="005D08B3">
      <w:pPr>
        <w:pStyle w:val="DefaultText"/>
        <w:ind w:rightChars="-159" w:right="-334"/>
        <w:rPr>
          <w:rFonts w:ascii="楷体_GB2312" w:eastAsia="楷体_GB2312" w:hAnsi="宋体" w:cs="宋体" w:hint="eastAsia"/>
          <w:sz w:val="28"/>
          <w:szCs w:val="28"/>
        </w:rPr>
      </w:pPr>
    </w:p>
    <w:p w:rsidR="00EC04D4" w:rsidRPr="005D08B3" w:rsidRDefault="00EC04D4">
      <w:pPr>
        <w:pStyle w:val="DefaultText"/>
        <w:ind w:rightChars="-159" w:right="-334" w:firstLineChars="200" w:firstLine="560"/>
        <w:rPr>
          <w:rFonts w:ascii="楷体_GB2312" w:eastAsia="楷体_GB2312" w:hAnsi="宋体" w:cs="宋体" w:hint="eastAsia"/>
          <w:b/>
          <w:sz w:val="28"/>
          <w:szCs w:val="28"/>
        </w:rPr>
      </w:pPr>
      <w:r w:rsidRPr="005D08B3">
        <w:rPr>
          <w:rFonts w:ascii="楷体_GB2312" w:eastAsia="楷体_GB2312" w:hAnsi="宋体" w:cs="宋体" w:hint="eastAsia"/>
          <w:sz w:val="28"/>
          <w:szCs w:val="28"/>
        </w:rPr>
        <w:t>1、</w:t>
      </w:r>
      <w:r w:rsidR="001300E9" w:rsidRPr="005D08B3">
        <w:rPr>
          <w:rFonts w:ascii="楷体_GB2312" w:eastAsia="楷体_GB2312" w:hAnsi="宋体" w:cs="宋体" w:hint="eastAsia"/>
          <w:sz w:val="28"/>
          <w:szCs w:val="28"/>
        </w:rPr>
        <w:t>投标方需将报价</w:t>
      </w:r>
      <w:r w:rsidR="00475342">
        <w:rPr>
          <w:rFonts w:ascii="楷体_GB2312" w:eastAsia="楷体_GB2312" w:hAnsi="宋体" w:cs="宋体" w:hint="eastAsia"/>
          <w:sz w:val="28"/>
          <w:szCs w:val="28"/>
        </w:rPr>
        <w:t>文件</w:t>
      </w:r>
      <w:r w:rsidR="001300E9" w:rsidRPr="005D08B3">
        <w:rPr>
          <w:rFonts w:ascii="楷体_GB2312" w:eastAsia="楷体_GB2312" w:hAnsi="宋体" w:cs="宋体" w:hint="eastAsia"/>
          <w:sz w:val="28"/>
          <w:szCs w:val="28"/>
        </w:rPr>
        <w:t>分为两部分，一部分为报价函，另一部份为具体品牌型号及技术参数。</w:t>
      </w:r>
    </w:p>
    <w:p w:rsidR="00EC04D4" w:rsidRPr="005D08B3" w:rsidRDefault="00EC04D4">
      <w:pPr>
        <w:pStyle w:val="DefaultText"/>
        <w:tabs>
          <w:tab w:val="left" w:pos="540"/>
        </w:tabs>
        <w:ind w:rightChars="-159" w:right="-334" w:firstLineChars="200" w:firstLine="560"/>
        <w:rPr>
          <w:rFonts w:ascii="楷体_GB2312" w:eastAsia="楷体_GB2312" w:hAnsi="宋体" w:cs="宋体" w:hint="eastAsia"/>
          <w:sz w:val="28"/>
          <w:szCs w:val="28"/>
        </w:rPr>
      </w:pPr>
      <w:r w:rsidRPr="005D08B3">
        <w:rPr>
          <w:rFonts w:ascii="楷体_GB2312" w:eastAsia="楷体_GB2312" w:hAnsi="宋体" w:cs="宋体" w:hint="eastAsia"/>
          <w:sz w:val="28"/>
          <w:szCs w:val="28"/>
        </w:rPr>
        <w:t>2、</w:t>
      </w:r>
      <w:r w:rsidR="001300E9" w:rsidRPr="005D08B3">
        <w:rPr>
          <w:rFonts w:ascii="楷体_GB2312" w:eastAsia="楷体_GB2312" w:hAnsi="宋体" w:cs="宋体" w:hint="eastAsia"/>
          <w:sz w:val="28"/>
          <w:szCs w:val="28"/>
        </w:rPr>
        <w:t>营业执照和税务登记证的副本原件及复印件、组织机构代码证复印件</w:t>
      </w:r>
      <w:r w:rsidRPr="005D08B3">
        <w:rPr>
          <w:rFonts w:ascii="楷体_GB2312" w:eastAsia="楷体_GB2312" w:hAnsi="宋体" w:cs="宋体" w:hint="eastAsia"/>
          <w:sz w:val="28"/>
          <w:szCs w:val="28"/>
        </w:rPr>
        <w:t>，最近一次年检证明</w:t>
      </w:r>
      <w:r w:rsidR="00DC2848" w:rsidRPr="005D08B3">
        <w:rPr>
          <w:rFonts w:ascii="楷体_GB2312" w:eastAsia="楷体_GB2312" w:hAnsi="宋体" w:cs="宋体" w:hint="eastAsia"/>
          <w:sz w:val="28"/>
          <w:szCs w:val="28"/>
        </w:rPr>
        <w:t>，公司注册资本金不</w:t>
      </w:r>
      <w:r w:rsidR="007F743B">
        <w:rPr>
          <w:rFonts w:ascii="楷体_GB2312" w:eastAsia="楷体_GB2312" w:hAnsi="宋体" w:cs="宋体" w:hint="eastAsia"/>
          <w:sz w:val="28"/>
          <w:szCs w:val="28"/>
        </w:rPr>
        <w:t>低</w:t>
      </w:r>
      <w:r w:rsidR="00DC2848" w:rsidRPr="005D08B3">
        <w:rPr>
          <w:rFonts w:ascii="楷体_GB2312" w:eastAsia="楷体_GB2312" w:hAnsi="宋体" w:cs="宋体" w:hint="eastAsia"/>
          <w:sz w:val="28"/>
          <w:szCs w:val="28"/>
        </w:rPr>
        <w:t>于</w:t>
      </w:r>
      <w:r w:rsidR="00511254">
        <w:rPr>
          <w:rFonts w:ascii="楷体_GB2312" w:eastAsia="楷体_GB2312" w:hAnsi="宋体" w:cs="宋体" w:hint="eastAsia"/>
          <w:sz w:val="28"/>
          <w:szCs w:val="28"/>
        </w:rPr>
        <w:t>50</w:t>
      </w:r>
      <w:r w:rsidR="00DC2848" w:rsidRPr="005D08B3">
        <w:rPr>
          <w:rFonts w:ascii="楷体_GB2312" w:eastAsia="楷体_GB2312" w:hAnsi="宋体" w:cs="宋体" w:hint="eastAsia"/>
          <w:sz w:val="28"/>
          <w:szCs w:val="28"/>
        </w:rPr>
        <w:t>万</w:t>
      </w:r>
      <w:r w:rsidRPr="005D08B3">
        <w:rPr>
          <w:rFonts w:ascii="楷体_GB2312" w:eastAsia="楷体_GB2312" w:hAnsi="宋体" w:cs="宋体" w:hint="eastAsia"/>
          <w:sz w:val="28"/>
          <w:szCs w:val="28"/>
        </w:rPr>
        <w:t>。</w:t>
      </w:r>
    </w:p>
    <w:p w:rsidR="00F56484" w:rsidRPr="005D08B3" w:rsidRDefault="001300E9" w:rsidP="005D08B3">
      <w:pPr>
        <w:pStyle w:val="DefaultText"/>
        <w:ind w:rightChars="-159" w:right="-334" w:firstLineChars="200" w:firstLine="560"/>
        <w:jc w:val="both"/>
        <w:rPr>
          <w:rFonts w:ascii="楷体_GB2312" w:eastAsia="楷体_GB2312" w:hint="eastAsia"/>
          <w:sz w:val="28"/>
          <w:szCs w:val="28"/>
        </w:rPr>
      </w:pPr>
      <w:r w:rsidRPr="005D08B3">
        <w:rPr>
          <w:rFonts w:ascii="楷体_GB2312" w:eastAsia="楷体_GB2312" w:hAnsi="宋体" w:cs="宋体" w:hint="eastAsia"/>
          <w:sz w:val="28"/>
          <w:szCs w:val="28"/>
        </w:rPr>
        <w:t>3、</w:t>
      </w:r>
      <w:r w:rsidR="00EC04D4" w:rsidRPr="005D08B3">
        <w:rPr>
          <w:rFonts w:ascii="楷体_GB2312" w:eastAsia="楷体_GB2312" w:hAnsi="宋体" w:cs="宋体" w:hint="eastAsia"/>
          <w:sz w:val="28"/>
          <w:szCs w:val="28"/>
        </w:rPr>
        <w:t>以上资料需加盖单位公章，</w:t>
      </w:r>
      <w:r w:rsidRPr="005D08B3">
        <w:rPr>
          <w:rFonts w:ascii="楷体_GB2312" w:eastAsia="楷体_GB2312" w:hAnsi="宋体" w:cs="宋体" w:hint="eastAsia"/>
          <w:sz w:val="28"/>
          <w:szCs w:val="28"/>
        </w:rPr>
        <w:t>并用</w:t>
      </w:r>
      <w:r w:rsidR="00EC04D4" w:rsidRPr="005D08B3">
        <w:rPr>
          <w:rFonts w:ascii="楷体_GB2312" w:eastAsia="楷体_GB2312" w:hint="eastAsia"/>
          <w:sz w:val="28"/>
          <w:szCs w:val="28"/>
        </w:rPr>
        <w:t>文件袋封装密封，在封面注明单位名称、联系人及电话</w:t>
      </w:r>
      <w:r w:rsidR="005D08B3" w:rsidRPr="005D08B3">
        <w:rPr>
          <w:rFonts w:ascii="楷体_GB2312" w:eastAsia="楷体_GB2312" w:hint="eastAsia"/>
          <w:sz w:val="28"/>
          <w:szCs w:val="28"/>
        </w:rPr>
        <w:t>。</w:t>
      </w:r>
    </w:p>
    <w:p w:rsidR="00F56484" w:rsidRPr="005D08B3" w:rsidRDefault="00F56484">
      <w:pPr>
        <w:pStyle w:val="DefaultText"/>
        <w:ind w:rightChars="-159" w:right="-334" w:firstLineChars="200" w:firstLine="560"/>
        <w:jc w:val="both"/>
        <w:rPr>
          <w:rFonts w:ascii="楷体_GB2312" w:eastAsia="楷体_GB2312" w:hint="eastAsia"/>
          <w:sz w:val="28"/>
          <w:szCs w:val="28"/>
        </w:rPr>
      </w:pPr>
    </w:p>
    <w:p w:rsidR="00F56484" w:rsidRDefault="00F56484" w:rsidP="00807500">
      <w:pPr>
        <w:pStyle w:val="DefaultText"/>
        <w:ind w:rightChars="-159" w:right="-334"/>
        <w:jc w:val="both"/>
        <w:rPr>
          <w:rFonts w:ascii="仿宋_GB2312" w:eastAsia="仿宋_GB2312" w:hint="eastAsia"/>
          <w:sz w:val="28"/>
        </w:rPr>
      </w:pPr>
    </w:p>
    <w:p w:rsidR="00807500" w:rsidRDefault="00807500" w:rsidP="00807500">
      <w:pPr>
        <w:pStyle w:val="DefaultText"/>
        <w:ind w:rightChars="-159" w:right="-334"/>
        <w:jc w:val="both"/>
        <w:rPr>
          <w:rFonts w:ascii="仿宋_GB2312" w:eastAsia="仿宋_GB2312" w:hint="eastAsia"/>
          <w:sz w:val="28"/>
        </w:rPr>
      </w:pPr>
    </w:p>
    <w:p w:rsidR="00807500" w:rsidRDefault="00807500" w:rsidP="00807500">
      <w:pPr>
        <w:pStyle w:val="DefaultText"/>
        <w:ind w:rightChars="-159" w:right="-334"/>
        <w:jc w:val="both"/>
        <w:rPr>
          <w:rFonts w:ascii="仿宋_GB2312" w:eastAsia="仿宋_GB2312" w:hint="eastAsia"/>
          <w:sz w:val="28"/>
        </w:rPr>
      </w:pPr>
    </w:p>
    <w:p w:rsidR="005D08B3" w:rsidRDefault="005D08B3" w:rsidP="00807500">
      <w:pPr>
        <w:pStyle w:val="DefaultText"/>
        <w:ind w:rightChars="-159" w:right="-334"/>
        <w:jc w:val="both"/>
        <w:rPr>
          <w:rFonts w:ascii="仿宋_GB2312" w:eastAsia="仿宋_GB2312" w:hint="eastAsia"/>
          <w:sz w:val="28"/>
        </w:rPr>
      </w:pPr>
    </w:p>
    <w:p w:rsidR="00A01C6C" w:rsidRDefault="00A01C6C" w:rsidP="00807500">
      <w:pPr>
        <w:pStyle w:val="DefaultText"/>
        <w:ind w:rightChars="-159" w:right="-334"/>
        <w:jc w:val="both"/>
        <w:rPr>
          <w:rFonts w:ascii="仿宋_GB2312" w:eastAsia="仿宋_GB2312" w:hint="eastAsia"/>
          <w:sz w:val="28"/>
        </w:rPr>
      </w:pPr>
    </w:p>
    <w:p w:rsidR="00A01C6C" w:rsidRDefault="00A01C6C" w:rsidP="00807500">
      <w:pPr>
        <w:pStyle w:val="DefaultText"/>
        <w:ind w:rightChars="-159" w:right="-334"/>
        <w:jc w:val="both"/>
        <w:rPr>
          <w:rFonts w:ascii="仿宋_GB2312" w:eastAsia="仿宋_GB2312" w:hint="eastAsia"/>
          <w:sz w:val="28"/>
        </w:rPr>
      </w:pPr>
    </w:p>
    <w:p w:rsidR="005D08B3" w:rsidRPr="00314A57" w:rsidRDefault="005D08B3" w:rsidP="00807500">
      <w:pPr>
        <w:pStyle w:val="DefaultText"/>
        <w:ind w:rightChars="-159" w:right="-334"/>
        <w:jc w:val="both"/>
        <w:rPr>
          <w:rFonts w:ascii="仿宋_GB2312" w:eastAsia="仿宋_GB2312" w:hint="eastAsia"/>
          <w:sz w:val="28"/>
        </w:rPr>
      </w:pPr>
    </w:p>
    <w:p w:rsidR="00F56484" w:rsidRDefault="006578B0">
      <w:pPr>
        <w:pStyle w:val="DefaultText"/>
        <w:ind w:rightChars="-159" w:right="-334" w:firstLineChars="200" w:firstLine="560"/>
        <w:jc w:val="both"/>
        <w:rPr>
          <w:rFonts w:ascii="仿宋_GB2312" w:eastAsia="仿宋_GB2312" w:hint="eastAsia"/>
          <w:sz w:val="28"/>
        </w:rPr>
      </w:pPr>
      <w:r>
        <w:rPr>
          <w:rFonts w:ascii="仿宋_GB2312" w:eastAsia="仿宋_GB2312" w:hint="eastAsia"/>
          <w:sz w:val="28"/>
        </w:rPr>
        <w:lastRenderedPageBreak/>
        <w:t>三</w:t>
      </w:r>
      <w:r w:rsidR="00F56484">
        <w:rPr>
          <w:rFonts w:ascii="仿宋_GB2312" w:eastAsia="仿宋_GB2312" w:hint="eastAsia"/>
          <w:sz w:val="28"/>
        </w:rPr>
        <w:t>、清单</w:t>
      </w:r>
    </w:p>
    <w:tbl>
      <w:tblPr>
        <w:tblW w:w="10042" w:type="dxa"/>
        <w:tblInd w:w="-720" w:type="dxa"/>
        <w:tblLook w:val="0000"/>
      </w:tblPr>
      <w:tblGrid>
        <w:gridCol w:w="774"/>
        <w:gridCol w:w="1330"/>
        <w:gridCol w:w="992"/>
        <w:gridCol w:w="709"/>
        <w:gridCol w:w="3969"/>
        <w:gridCol w:w="2268"/>
      </w:tblGrid>
      <w:tr w:rsidR="00F56484" w:rsidRPr="00F56484" w:rsidTr="001B25BE">
        <w:trPr>
          <w:trHeight w:val="360"/>
        </w:trPr>
        <w:tc>
          <w:tcPr>
            <w:tcW w:w="10042" w:type="dxa"/>
            <w:gridSpan w:val="6"/>
            <w:tcBorders>
              <w:top w:val="nil"/>
              <w:left w:val="nil"/>
              <w:bottom w:val="single" w:sz="4" w:space="0" w:color="auto"/>
              <w:right w:val="nil"/>
            </w:tcBorders>
            <w:shd w:val="clear" w:color="auto" w:fill="auto"/>
            <w:noWrap/>
            <w:vAlign w:val="center"/>
          </w:tcPr>
          <w:p w:rsidR="00F56484" w:rsidRPr="00F56484" w:rsidRDefault="00F56484" w:rsidP="00F56484">
            <w:pPr>
              <w:widowControl/>
              <w:jc w:val="center"/>
              <w:rPr>
                <w:rFonts w:ascii="宋体" w:hAnsi="宋体" w:cs="宋体"/>
                <w:b/>
                <w:bCs/>
                <w:kern w:val="0"/>
                <w:sz w:val="28"/>
                <w:szCs w:val="28"/>
              </w:rPr>
            </w:pPr>
            <w:r w:rsidRPr="00F56484">
              <w:rPr>
                <w:rFonts w:ascii="宋体" w:hAnsi="宋体" w:cs="宋体" w:hint="eastAsia"/>
                <w:b/>
                <w:bCs/>
                <w:kern w:val="0"/>
                <w:sz w:val="28"/>
                <w:szCs w:val="28"/>
              </w:rPr>
              <w:t>办公电脑采购清单</w:t>
            </w:r>
          </w:p>
        </w:tc>
      </w:tr>
      <w:tr w:rsidR="00F56484" w:rsidRPr="00F56484" w:rsidTr="001B25BE">
        <w:trPr>
          <w:trHeight w:val="330"/>
        </w:trPr>
        <w:tc>
          <w:tcPr>
            <w:tcW w:w="774" w:type="dxa"/>
            <w:vMerge w:val="restart"/>
            <w:tcBorders>
              <w:top w:val="nil"/>
              <w:left w:val="single" w:sz="4" w:space="0" w:color="auto"/>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序号</w:t>
            </w:r>
          </w:p>
        </w:tc>
        <w:tc>
          <w:tcPr>
            <w:tcW w:w="1330" w:type="dxa"/>
            <w:vMerge w:val="restart"/>
            <w:tcBorders>
              <w:top w:val="nil"/>
              <w:left w:val="single" w:sz="4" w:space="0" w:color="auto"/>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名称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计量</w:t>
            </w:r>
            <w:r w:rsidRPr="00F56484">
              <w:rPr>
                <w:rFonts w:ascii="宋体" w:hAnsi="宋体" w:cs="宋体" w:hint="eastAsia"/>
                <w:kern w:val="0"/>
                <w:sz w:val="24"/>
              </w:rPr>
              <w:br/>
              <w:t>单位</w:t>
            </w:r>
          </w:p>
        </w:tc>
        <w:tc>
          <w:tcPr>
            <w:tcW w:w="709" w:type="dxa"/>
            <w:tcBorders>
              <w:top w:val="nil"/>
              <w:left w:val="nil"/>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 xml:space="preserve">　</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配置参数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备注</w:t>
            </w:r>
          </w:p>
        </w:tc>
      </w:tr>
      <w:tr w:rsidR="00F56484" w:rsidRPr="00F56484" w:rsidTr="001B25BE">
        <w:trPr>
          <w:trHeight w:val="330"/>
        </w:trPr>
        <w:tc>
          <w:tcPr>
            <w:tcW w:w="774" w:type="dxa"/>
            <w:vMerge/>
            <w:tcBorders>
              <w:top w:val="nil"/>
              <w:left w:val="single" w:sz="4" w:space="0" w:color="auto"/>
              <w:bottom w:val="single" w:sz="4" w:space="0" w:color="auto"/>
              <w:right w:val="single" w:sz="4" w:space="0" w:color="auto"/>
            </w:tcBorders>
            <w:vAlign w:val="center"/>
          </w:tcPr>
          <w:p w:rsidR="00F56484" w:rsidRPr="00F56484" w:rsidRDefault="00F56484" w:rsidP="00F56484">
            <w:pPr>
              <w:widowControl/>
              <w:jc w:val="left"/>
              <w:rPr>
                <w:rFonts w:ascii="宋体" w:hAnsi="宋体" w:cs="宋体"/>
                <w:kern w:val="0"/>
                <w:sz w:val="24"/>
              </w:rPr>
            </w:pPr>
          </w:p>
        </w:tc>
        <w:tc>
          <w:tcPr>
            <w:tcW w:w="1330" w:type="dxa"/>
            <w:vMerge/>
            <w:tcBorders>
              <w:top w:val="nil"/>
              <w:left w:val="single" w:sz="4" w:space="0" w:color="auto"/>
              <w:bottom w:val="single" w:sz="4" w:space="0" w:color="auto"/>
              <w:right w:val="single" w:sz="4" w:space="0" w:color="auto"/>
            </w:tcBorders>
            <w:vAlign w:val="center"/>
          </w:tcPr>
          <w:p w:rsidR="00F56484" w:rsidRPr="00F56484" w:rsidRDefault="00F56484" w:rsidP="00F56484">
            <w:pPr>
              <w:widowControl/>
              <w:jc w:val="left"/>
              <w:rPr>
                <w:rFonts w:ascii="宋体" w:hAnsi="宋体"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F56484" w:rsidRPr="00F56484" w:rsidRDefault="00F56484" w:rsidP="00F56484">
            <w:pPr>
              <w:widowControl/>
              <w:jc w:val="left"/>
              <w:rPr>
                <w:rFonts w:ascii="宋体"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数量</w:t>
            </w:r>
          </w:p>
        </w:tc>
        <w:tc>
          <w:tcPr>
            <w:tcW w:w="3969" w:type="dxa"/>
            <w:vMerge/>
            <w:tcBorders>
              <w:top w:val="nil"/>
              <w:left w:val="single" w:sz="4" w:space="0" w:color="auto"/>
              <w:bottom w:val="single" w:sz="4" w:space="0" w:color="auto"/>
              <w:right w:val="single" w:sz="4" w:space="0" w:color="auto"/>
            </w:tcBorders>
            <w:vAlign w:val="center"/>
          </w:tcPr>
          <w:p w:rsidR="00F56484" w:rsidRPr="00F56484" w:rsidRDefault="00F56484" w:rsidP="00F56484">
            <w:pPr>
              <w:widowControl/>
              <w:jc w:val="left"/>
              <w:rPr>
                <w:rFonts w:ascii="宋体" w:hAnsi="宋体" w:cs="宋体"/>
                <w:kern w:val="0"/>
                <w:sz w:val="24"/>
              </w:rPr>
            </w:pPr>
          </w:p>
        </w:tc>
        <w:tc>
          <w:tcPr>
            <w:tcW w:w="2268" w:type="dxa"/>
            <w:vMerge/>
            <w:tcBorders>
              <w:top w:val="nil"/>
              <w:left w:val="single" w:sz="4" w:space="0" w:color="auto"/>
              <w:bottom w:val="single" w:sz="4" w:space="0" w:color="auto"/>
              <w:right w:val="single" w:sz="4" w:space="0" w:color="auto"/>
            </w:tcBorders>
            <w:vAlign w:val="center"/>
          </w:tcPr>
          <w:p w:rsidR="00F56484" w:rsidRPr="00F56484" w:rsidRDefault="00F56484" w:rsidP="00F56484">
            <w:pPr>
              <w:widowControl/>
              <w:jc w:val="left"/>
              <w:rPr>
                <w:rFonts w:ascii="宋体" w:hAnsi="宋体" w:cs="宋体"/>
                <w:kern w:val="0"/>
                <w:sz w:val="24"/>
              </w:rPr>
            </w:pPr>
          </w:p>
        </w:tc>
      </w:tr>
      <w:tr w:rsidR="00C93E88" w:rsidRPr="00F56484" w:rsidTr="001B25BE">
        <w:trPr>
          <w:trHeight w:val="2520"/>
        </w:trPr>
        <w:tc>
          <w:tcPr>
            <w:tcW w:w="774" w:type="dxa"/>
            <w:tcBorders>
              <w:top w:val="nil"/>
              <w:left w:val="single" w:sz="4" w:space="0" w:color="auto"/>
              <w:bottom w:val="single" w:sz="4" w:space="0" w:color="auto"/>
              <w:right w:val="single" w:sz="4" w:space="0" w:color="auto"/>
            </w:tcBorders>
            <w:shd w:val="clear" w:color="auto" w:fill="auto"/>
            <w:noWrap/>
            <w:vAlign w:val="center"/>
          </w:tcPr>
          <w:p w:rsidR="00C93E88" w:rsidRPr="00F56484" w:rsidRDefault="00C93E88" w:rsidP="00F56484">
            <w:pPr>
              <w:widowControl/>
              <w:jc w:val="center"/>
              <w:rPr>
                <w:rFonts w:ascii="宋体" w:hAnsi="宋体" w:cs="宋体"/>
                <w:kern w:val="0"/>
                <w:sz w:val="24"/>
              </w:rPr>
            </w:pPr>
            <w:r w:rsidRPr="00F56484">
              <w:rPr>
                <w:rFonts w:ascii="宋体" w:hAnsi="宋体" w:cs="宋体" w:hint="eastAsia"/>
                <w:kern w:val="0"/>
                <w:sz w:val="24"/>
              </w:rPr>
              <w:t>1</w:t>
            </w:r>
          </w:p>
        </w:tc>
        <w:tc>
          <w:tcPr>
            <w:tcW w:w="1330" w:type="dxa"/>
            <w:tcBorders>
              <w:top w:val="nil"/>
              <w:left w:val="nil"/>
              <w:bottom w:val="single" w:sz="4" w:space="0" w:color="auto"/>
              <w:right w:val="single" w:sz="4" w:space="0" w:color="auto"/>
            </w:tcBorders>
            <w:shd w:val="clear" w:color="auto" w:fill="auto"/>
            <w:noWrap/>
            <w:vAlign w:val="center"/>
          </w:tcPr>
          <w:p w:rsidR="00C93E88" w:rsidRDefault="00C93E88">
            <w:pPr>
              <w:jc w:val="center"/>
              <w:rPr>
                <w:rFonts w:ascii="宋体" w:hAnsi="宋体" w:cs="宋体"/>
                <w:sz w:val="24"/>
              </w:rPr>
            </w:pPr>
            <w:r>
              <w:rPr>
                <w:rFonts w:hint="eastAsia"/>
              </w:rPr>
              <w:t>台式电脑</w:t>
            </w:r>
            <w:r w:rsidR="001B25BE">
              <w:rPr>
                <w:rFonts w:hint="eastAsia"/>
              </w:rPr>
              <w:t>(</w:t>
            </w:r>
            <w:r w:rsidR="001B25BE">
              <w:rPr>
                <w:rFonts w:hint="eastAsia"/>
              </w:rPr>
              <w:t>商用</w:t>
            </w:r>
            <w:r w:rsidR="001B25BE">
              <w:rPr>
                <w:rFonts w:hint="eastAsia"/>
              </w:rPr>
              <w:t>)</w:t>
            </w:r>
          </w:p>
        </w:tc>
        <w:tc>
          <w:tcPr>
            <w:tcW w:w="992" w:type="dxa"/>
            <w:tcBorders>
              <w:top w:val="nil"/>
              <w:left w:val="nil"/>
              <w:bottom w:val="single" w:sz="4" w:space="0" w:color="auto"/>
              <w:right w:val="single" w:sz="4" w:space="0" w:color="auto"/>
            </w:tcBorders>
            <w:shd w:val="clear" w:color="auto" w:fill="auto"/>
            <w:noWrap/>
            <w:vAlign w:val="center"/>
          </w:tcPr>
          <w:p w:rsidR="00C93E88" w:rsidRDefault="00C93E88">
            <w:pPr>
              <w:jc w:val="center"/>
              <w:rPr>
                <w:rFonts w:ascii="宋体" w:hAnsi="宋体" w:cs="宋体"/>
                <w:sz w:val="24"/>
              </w:rPr>
            </w:pPr>
            <w:r>
              <w:rPr>
                <w:rFonts w:hint="eastAsia"/>
              </w:rPr>
              <w:t>套</w:t>
            </w:r>
          </w:p>
        </w:tc>
        <w:tc>
          <w:tcPr>
            <w:tcW w:w="709" w:type="dxa"/>
            <w:tcBorders>
              <w:top w:val="nil"/>
              <w:left w:val="nil"/>
              <w:bottom w:val="single" w:sz="4" w:space="0" w:color="auto"/>
              <w:right w:val="single" w:sz="4" w:space="0" w:color="auto"/>
            </w:tcBorders>
            <w:shd w:val="clear" w:color="auto" w:fill="auto"/>
            <w:noWrap/>
            <w:vAlign w:val="center"/>
          </w:tcPr>
          <w:p w:rsidR="00C93E88" w:rsidRPr="00F56484" w:rsidRDefault="00C93E88" w:rsidP="00F56484">
            <w:pPr>
              <w:widowControl/>
              <w:jc w:val="center"/>
              <w:rPr>
                <w:rFonts w:ascii="宋体" w:hAnsi="宋体" w:cs="宋体"/>
                <w:kern w:val="0"/>
                <w:sz w:val="24"/>
              </w:rPr>
            </w:pPr>
            <w:r>
              <w:rPr>
                <w:rFonts w:ascii="宋体" w:hAnsi="宋体" w:cs="宋体" w:hint="eastAsia"/>
                <w:kern w:val="0"/>
                <w:sz w:val="24"/>
              </w:rPr>
              <w:t>15</w:t>
            </w:r>
          </w:p>
        </w:tc>
        <w:tc>
          <w:tcPr>
            <w:tcW w:w="3969" w:type="dxa"/>
            <w:tcBorders>
              <w:top w:val="nil"/>
              <w:left w:val="nil"/>
              <w:bottom w:val="single" w:sz="4" w:space="0" w:color="auto"/>
              <w:right w:val="single" w:sz="4" w:space="0" w:color="auto"/>
            </w:tcBorders>
            <w:shd w:val="clear" w:color="auto" w:fill="auto"/>
            <w:vAlign w:val="center"/>
          </w:tcPr>
          <w:p w:rsidR="00C93E88" w:rsidRPr="00927C82" w:rsidRDefault="00C93E88">
            <w:pPr>
              <w:rPr>
                <w:rFonts w:ascii="宋体" w:hAnsi="宋体" w:cs="宋体"/>
                <w:sz w:val="18"/>
                <w:szCs w:val="18"/>
              </w:rPr>
            </w:pPr>
            <w:r w:rsidRPr="00927C82">
              <w:rPr>
                <w:rFonts w:hint="eastAsia"/>
                <w:sz w:val="18"/>
                <w:szCs w:val="18"/>
              </w:rPr>
              <w:t>Intel Core i5-4590  3.3GHz/4G  DDR3/500GB</w:t>
            </w:r>
            <w:r w:rsidRPr="00927C82">
              <w:rPr>
                <w:rFonts w:hint="eastAsia"/>
                <w:sz w:val="18"/>
                <w:szCs w:val="18"/>
              </w:rPr>
              <w:t>硬盘</w:t>
            </w:r>
            <w:r w:rsidRPr="00927C82">
              <w:rPr>
                <w:rFonts w:hint="eastAsia"/>
                <w:sz w:val="18"/>
                <w:szCs w:val="18"/>
              </w:rPr>
              <w:t>/</w:t>
            </w:r>
            <w:r w:rsidRPr="00927C82">
              <w:rPr>
                <w:rFonts w:hint="eastAsia"/>
                <w:sz w:val="18"/>
                <w:szCs w:val="18"/>
              </w:rPr>
              <w:t>集成显卡</w:t>
            </w:r>
            <w:r w:rsidRPr="00927C82">
              <w:rPr>
                <w:rFonts w:hint="eastAsia"/>
                <w:sz w:val="18"/>
                <w:szCs w:val="18"/>
              </w:rPr>
              <w:t>/20</w:t>
            </w:r>
            <w:r w:rsidRPr="00927C82">
              <w:rPr>
                <w:rFonts w:hint="eastAsia"/>
                <w:sz w:val="18"/>
                <w:szCs w:val="18"/>
              </w:rPr>
              <w:t>寸宽屏</w:t>
            </w:r>
            <w:r w:rsidRPr="00927C82">
              <w:rPr>
                <w:rFonts w:hint="eastAsia"/>
                <w:sz w:val="18"/>
                <w:szCs w:val="18"/>
              </w:rPr>
              <w:t>/3</w:t>
            </w:r>
            <w:r w:rsidRPr="00927C82">
              <w:rPr>
                <w:rFonts w:hint="eastAsia"/>
                <w:sz w:val="18"/>
                <w:szCs w:val="18"/>
              </w:rPr>
              <w:t>年原厂免费上门服务</w:t>
            </w:r>
          </w:p>
        </w:tc>
        <w:tc>
          <w:tcPr>
            <w:tcW w:w="2268" w:type="dxa"/>
            <w:tcBorders>
              <w:top w:val="nil"/>
              <w:left w:val="nil"/>
              <w:bottom w:val="single" w:sz="4" w:space="0" w:color="auto"/>
              <w:right w:val="single" w:sz="4" w:space="0" w:color="auto"/>
            </w:tcBorders>
            <w:shd w:val="clear" w:color="auto" w:fill="auto"/>
            <w:noWrap/>
            <w:vAlign w:val="center"/>
          </w:tcPr>
          <w:p w:rsidR="00C93E88" w:rsidRPr="00F56484" w:rsidRDefault="00C93E88" w:rsidP="00F56484">
            <w:pPr>
              <w:widowControl/>
              <w:jc w:val="center"/>
              <w:rPr>
                <w:rFonts w:ascii="宋体" w:hAnsi="宋体" w:cs="宋体"/>
                <w:kern w:val="0"/>
                <w:sz w:val="24"/>
              </w:rPr>
            </w:pPr>
          </w:p>
        </w:tc>
      </w:tr>
      <w:tr w:rsidR="00C93E88" w:rsidRPr="00F56484" w:rsidTr="001B25BE">
        <w:trPr>
          <w:trHeight w:val="2205"/>
        </w:trPr>
        <w:tc>
          <w:tcPr>
            <w:tcW w:w="774" w:type="dxa"/>
            <w:tcBorders>
              <w:top w:val="nil"/>
              <w:left w:val="single" w:sz="4" w:space="0" w:color="auto"/>
              <w:bottom w:val="single" w:sz="4" w:space="0" w:color="auto"/>
              <w:right w:val="single" w:sz="4" w:space="0" w:color="auto"/>
            </w:tcBorders>
            <w:shd w:val="clear" w:color="auto" w:fill="auto"/>
            <w:noWrap/>
            <w:vAlign w:val="center"/>
          </w:tcPr>
          <w:p w:rsidR="00C93E88" w:rsidRPr="00F56484" w:rsidRDefault="00C93E88" w:rsidP="00F56484">
            <w:pPr>
              <w:widowControl/>
              <w:jc w:val="center"/>
              <w:rPr>
                <w:rFonts w:ascii="宋体" w:hAnsi="宋体" w:cs="宋体"/>
                <w:kern w:val="0"/>
                <w:sz w:val="24"/>
              </w:rPr>
            </w:pPr>
            <w:r w:rsidRPr="00F56484">
              <w:rPr>
                <w:rFonts w:ascii="宋体" w:hAnsi="宋体" w:cs="宋体" w:hint="eastAsia"/>
                <w:kern w:val="0"/>
                <w:sz w:val="24"/>
              </w:rPr>
              <w:t>2</w:t>
            </w:r>
          </w:p>
        </w:tc>
        <w:tc>
          <w:tcPr>
            <w:tcW w:w="1330" w:type="dxa"/>
            <w:tcBorders>
              <w:top w:val="nil"/>
              <w:left w:val="nil"/>
              <w:bottom w:val="single" w:sz="4" w:space="0" w:color="auto"/>
              <w:right w:val="single" w:sz="4" w:space="0" w:color="auto"/>
            </w:tcBorders>
            <w:shd w:val="clear" w:color="auto" w:fill="auto"/>
            <w:noWrap/>
            <w:vAlign w:val="center"/>
          </w:tcPr>
          <w:p w:rsidR="00C93E88" w:rsidRDefault="00C93E88">
            <w:pPr>
              <w:jc w:val="center"/>
              <w:rPr>
                <w:rFonts w:ascii="宋体" w:hAnsi="宋体" w:cs="宋体"/>
                <w:sz w:val="24"/>
              </w:rPr>
            </w:pPr>
            <w:r>
              <w:rPr>
                <w:rFonts w:hint="eastAsia"/>
              </w:rPr>
              <w:t>笔记本电脑</w:t>
            </w:r>
            <w:r w:rsidR="001B25BE">
              <w:rPr>
                <w:rFonts w:hint="eastAsia"/>
              </w:rPr>
              <w:t>（商用）</w:t>
            </w:r>
          </w:p>
        </w:tc>
        <w:tc>
          <w:tcPr>
            <w:tcW w:w="992" w:type="dxa"/>
            <w:tcBorders>
              <w:top w:val="nil"/>
              <w:left w:val="nil"/>
              <w:bottom w:val="single" w:sz="4" w:space="0" w:color="auto"/>
              <w:right w:val="single" w:sz="4" w:space="0" w:color="auto"/>
            </w:tcBorders>
            <w:shd w:val="clear" w:color="auto" w:fill="auto"/>
            <w:noWrap/>
            <w:vAlign w:val="center"/>
          </w:tcPr>
          <w:p w:rsidR="00C93E88" w:rsidRDefault="00C93E88">
            <w:pPr>
              <w:jc w:val="center"/>
              <w:rPr>
                <w:rFonts w:ascii="宋体" w:hAnsi="宋体" w:cs="宋体"/>
                <w:sz w:val="24"/>
              </w:rPr>
            </w:pPr>
            <w:r>
              <w:rPr>
                <w:rFonts w:hint="eastAsia"/>
              </w:rPr>
              <w:t>套</w:t>
            </w:r>
          </w:p>
        </w:tc>
        <w:tc>
          <w:tcPr>
            <w:tcW w:w="709" w:type="dxa"/>
            <w:tcBorders>
              <w:top w:val="nil"/>
              <w:left w:val="nil"/>
              <w:bottom w:val="single" w:sz="4" w:space="0" w:color="auto"/>
              <w:right w:val="single" w:sz="4" w:space="0" w:color="auto"/>
            </w:tcBorders>
            <w:shd w:val="clear" w:color="auto" w:fill="auto"/>
            <w:noWrap/>
            <w:vAlign w:val="center"/>
          </w:tcPr>
          <w:p w:rsidR="00C93E88" w:rsidRPr="00F56484" w:rsidRDefault="00C93E88" w:rsidP="00F56484">
            <w:pPr>
              <w:widowControl/>
              <w:jc w:val="center"/>
              <w:rPr>
                <w:rFonts w:ascii="宋体" w:hAnsi="宋体" w:cs="宋体"/>
                <w:kern w:val="0"/>
                <w:sz w:val="24"/>
              </w:rPr>
            </w:pPr>
            <w:r>
              <w:rPr>
                <w:rFonts w:ascii="宋体" w:hAnsi="宋体" w:cs="宋体" w:hint="eastAsia"/>
                <w:kern w:val="0"/>
                <w:sz w:val="24"/>
              </w:rPr>
              <w:t>16</w:t>
            </w:r>
          </w:p>
        </w:tc>
        <w:tc>
          <w:tcPr>
            <w:tcW w:w="3969" w:type="dxa"/>
            <w:tcBorders>
              <w:top w:val="nil"/>
              <w:left w:val="nil"/>
              <w:bottom w:val="single" w:sz="4" w:space="0" w:color="auto"/>
              <w:right w:val="single" w:sz="4" w:space="0" w:color="auto"/>
            </w:tcBorders>
            <w:shd w:val="clear" w:color="auto" w:fill="auto"/>
            <w:vAlign w:val="center"/>
          </w:tcPr>
          <w:p w:rsidR="00C93E88" w:rsidRPr="00927C82" w:rsidRDefault="00C93E88">
            <w:pPr>
              <w:rPr>
                <w:rFonts w:ascii="宋体" w:hAnsi="宋体" w:cs="宋体"/>
                <w:sz w:val="18"/>
                <w:szCs w:val="18"/>
              </w:rPr>
            </w:pPr>
            <w:r w:rsidRPr="00927C82">
              <w:rPr>
                <w:rFonts w:hint="eastAsia"/>
                <w:sz w:val="18"/>
                <w:szCs w:val="18"/>
              </w:rPr>
              <w:t>第四代智能英特尔酷睿</w:t>
            </w:r>
            <w:r w:rsidRPr="00927C82">
              <w:rPr>
                <w:rFonts w:hint="eastAsia"/>
                <w:sz w:val="18"/>
                <w:szCs w:val="18"/>
              </w:rPr>
              <w:t>i5</w:t>
            </w:r>
            <w:r w:rsidRPr="00927C82">
              <w:rPr>
                <w:rFonts w:hint="eastAsia"/>
                <w:sz w:val="18"/>
                <w:szCs w:val="18"/>
              </w:rPr>
              <w:t>处理器，</w:t>
            </w:r>
            <w:r w:rsidRPr="00927C82">
              <w:rPr>
                <w:rFonts w:hint="eastAsia"/>
                <w:sz w:val="18"/>
                <w:szCs w:val="18"/>
              </w:rPr>
              <w:t>i5-4300U</w:t>
            </w:r>
            <w:r w:rsidRPr="00927C82">
              <w:rPr>
                <w:rFonts w:hint="eastAsia"/>
                <w:sz w:val="18"/>
                <w:szCs w:val="18"/>
              </w:rPr>
              <w:t>，</w:t>
            </w:r>
            <w:r w:rsidRPr="00927C82">
              <w:rPr>
                <w:rFonts w:hint="eastAsia"/>
                <w:sz w:val="18"/>
                <w:szCs w:val="18"/>
              </w:rPr>
              <w:t>1.9Ghz</w:t>
            </w:r>
            <w:r w:rsidRPr="00927C82">
              <w:rPr>
                <w:rFonts w:hint="eastAsia"/>
                <w:sz w:val="18"/>
                <w:szCs w:val="18"/>
              </w:rPr>
              <w:t>，</w:t>
            </w:r>
            <w:r w:rsidRPr="00927C82">
              <w:rPr>
                <w:rFonts w:hint="eastAsia"/>
                <w:sz w:val="18"/>
                <w:szCs w:val="18"/>
              </w:rPr>
              <w:br/>
              <w:t>Intel</w:t>
            </w:r>
            <w:r w:rsidRPr="00927C82">
              <w:rPr>
                <w:rFonts w:hint="eastAsia"/>
                <w:sz w:val="18"/>
                <w:szCs w:val="18"/>
              </w:rPr>
              <w:t>核芯显卡，双核，</w:t>
            </w:r>
            <w:r w:rsidRPr="00927C82">
              <w:rPr>
                <w:rFonts w:hint="eastAsia"/>
                <w:sz w:val="18"/>
                <w:szCs w:val="18"/>
              </w:rPr>
              <w:br/>
              <w:t>4GB</w:t>
            </w:r>
            <w:r w:rsidRPr="00927C82">
              <w:rPr>
                <w:rFonts w:hint="eastAsia"/>
                <w:sz w:val="18"/>
                <w:szCs w:val="18"/>
              </w:rPr>
              <w:t>，</w:t>
            </w:r>
            <w:r w:rsidRPr="00927C82">
              <w:rPr>
                <w:rFonts w:hint="eastAsia"/>
                <w:sz w:val="18"/>
                <w:szCs w:val="18"/>
              </w:rPr>
              <w:t>DDR3 1600</w:t>
            </w:r>
            <w:r w:rsidRPr="00927C82">
              <w:rPr>
                <w:rFonts w:hint="eastAsia"/>
                <w:sz w:val="18"/>
                <w:szCs w:val="18"/>
              </w:rPr>
              <w:t>，</w:t>
            </w:r>
            <w:r w:rsidRPr="00927C82">
              <w:rPr>
                <w:rFonts w:hint="eastAsia"/>
                <w:sz w:val="18"/>
                <w:szCs w:val="18"/>
              </w:rPr>
              <w:br/>
              <w:t>500GB</w:t>
            </w:r>
            <w:r w:rsidRPr="00927C82">
              <w:rPr>
                <w:rFonts w:hint="eastAsia"/>
                <w:sz w:val="18"/>
                <w:szCs w:val="18"/>
              </w:rPr>
              <w:t>，</w:t>
            </w:r>
            <w:r w:rsidRPr="00927C82">
              <w:rPr>
                <w:rFonts w:hint="eastAsia"/>
                <w:sz w:val="18"/>
                <w:szCs w:val="18"/>
              </w:rPr>
              <w:t>5400</w:t>
            </w:r>
            <w:r w:rsidRPr="00927C82">
              <w:rPr>
                <w:rFonts w:hint="eastAsia"/>
                <w:sz w:val="18"/>
                <w:szCs w:val="18"/>
              </w:rPr>
              <w:t>转</w:t>
            </w:r>
            <w:r w:rsidRPr="00927C82">
              <w:rPr>
                <w:rFonts w:hint="eastAsia"/>
                <w:sz w:val="18"/>
                <w:szCs w:val="18"/>
              </w:rPr>
              <w:t>/</w:t>
            </w:r>
            <w:r w:rsidRPr="00927C82">
              <w:rPr>
                <w:rFonts w:hint="eastAsia"/>
                <w:sz w:val="18"/>
                <w:szCs w:val="18"/>
              </w:rPr>
              <w:t>分钟，</w:t>
            </w:r>
            <w:r w:rsidRPr="00927C82">
              <w:rPr>
                <w:rFonts w:hint="eastAsia"/>
                <w:sz w:val="18"/>
                <w:szCs w:val="18"/>
              </w:rPr>
              <w:t xml:space="preserve">SATA </w:t>
            </w:r>
            <w:r w:rsidRPr="00927C82">
              <w:rPr>
                <w:rFonts w:hint="eastAsia"/>
                <w:sz w:val="18"/>
                <w:szCs w:val="18"/>
              </w:rPr>
              <w:t>串行，</w:t>
            </w:r>
            <w:r w:rsidRPr="00927C82">
              <w:rPr>
                <w:rFonts w:hint="eastAsia"/>
                <w:sz w:val="18"/>
                <w:szCs w:val="18"/>
              </w:rPr>
              <w:br/>
            </w:r>
            <w:r w:rsidRPr="00927C82">
              <w:rPr>
                <w:rFonts w:hint="eastAsia"/>
                <w:sz w:val="18"/>
                <w:szCs w:val="18"/>
              </w:rPr>
              <w:t>独立显卡，独立</w:t>
            </w:r>
            <w:r w:rsidRPr="00927C82">
              <w:rPr>
                <w:rFonts w:hint="eastAsia"/>
                <w:sz w:val="18"/>
                <w:szCs w:val="18"/>
              </w:rPr>
              <w:t>2GB</w:t>
            </w:r>
            <w:r w:rsidRPr="00927C82">
              <w:rPr>
                <w:rFonts w:hint="eastAsia"/>
                <w:sz w:val="18"/>
                <w:szCs w:val="18"/>
              </w:rPr>
              <w:t>，</w:t>
            </w:r>
            <w:r w:rsidRPr="00927C82">
              <w:rPr>
                <w:rFonts w:hint="eastAsia"/>
                <w:sz w:val="18"/>
                <w:szCs w:val="18"/>
              </w:rPr>
              <w:br/>
              <w:t>14.0</w:t>
            </w:r>
            <w:r w:rsidRPr="00927C82">
              <w:rPr>
                <w:rFonts w:hint="eastAsia"/>
                <w:sz w:val="18"/>
                <w:szCs w:val="18"/>
              </w:rPr>
              <w:t>英寸（</w:t>
            </w:r>
            <w:r w:rsidRPr="00927C82">
              <w:rPr>
                <w:rFonts w:hint="eastAsia"/>
                <w:sz w:val="18"/>
                <w:szCs w:val="18"/>
              </w:rPr>
              <w:t>1366 x 768</w:t>
            </w:r>
            <w:r w:rsidRPr="00927C82">
              <w:rPr>
                <w:rFonts w:hint="eastAsia"/>
                <w:sz w:val="18"/>
                <w:szCs w:val="18"/>
              </w:rPr>
              <w:t>），</w:t>
            </w:r>
            <w:r w:rsidRPr="00927C82">
              <w:rPr>
                <w:rFonts w:hint="eastAsia"/>
                <w:sz w:val="18"/>
                <w:szCs w:val="18"/>
              </w:rPr>
              <w:br/>
            </w:r>
            <w:r w:rsidRPr="00927C82">
              <w:rPr>
                <w:rFonts w:hint="eastAsia"/>
                <w:sz w:val="18"/>
                <w:szCs w:val="18"/>
              </w:rPr>
              <w:t>自带原装出厂操作系统，</w:t>
            </w:r>
            <w:r w:rsidRPr="00927C82">
              <w:rPr>
                <w:rFonts w:hint="eastAsia"/>
                <w:sz w:val="18"/>
                <w:szCs w:val="18"/>
              </w:rPr>
              <w:br/>
            </w:r>
            <w:r w:rsidR="00352426">
              <w:rPr>
                <w:rFonts w:hint="eastAsia"/>
                <w:sz w:val="18"/>
                <w:szCs w:val="18"/>
                <w:highlight w:val="yellow"/>
              </w:rPr>
              <w:t>1</w:t>
            </w:r>
            <w:r w:rsidRPr="00475342">
              <w:rPr>
                <w:rFonts w:hint="eastAsia"/>
                <w:sz w:val="18"/>
                <w:szCs w:val="18"/>
                <w:highlight w:val="yellow"/>
              </w:rPr>
              <w:t>年</w:t>
            </w:r>
            <w:r w:rsidRPr="00927C82">
              <w:rPr>
                <w:rFonts w:hint="eastAsia"/>
                <w:sz w:val="18"/>
                <w:szCs w:val="18"/>
              </w:rPr>
              <w:t>原厂免费上门服务</w:t>
            </w:r>
          </w:p>
        </w:tc>
        <w:tc>
          <w:tcPr>
            <w:tcW w:w="2268" w:type="dxa"/>
            <w:tcBorders>
              <w:top w:val="nil"/>
              <w:left w:val="nil"/>
              <w:bottom w:val="single" w:sz="4" w:space="0" w:color="auto"/>
              <w:right w:val="single" w:sz="4" w:space="0" w:color="auto"/>
            </w:tcBorders>
            <w:shd w:val="clear" w:color="auto" w:fill="auto"/>
            <w:noWrap/>
            <w:vAlign w:val="center"/>
          </w:tcPr>
          <w:p w:rsidR="00C93E88" w:rsidRPr="00F56484" w:rsidRDefault="00C93E88" w:rsidP="001B25BE">
            <w:pPr>
              <w:widowControl/>
              <w:rPr>
                <w:rFonts w:ascii="宋体" w:hAnsi="宋体" w:cs="宋体"/>
                <w:kern w:val="0"/>
                <w:sz w:val="24"/>
              </w:rPr>
            </w:pPr>
            <w:r w:rsidRPr="00F56484">
              <w:rPr>
                <w:rFonts w:ascii="宋体" w:hAnsi="宋体" w:cs="宋体" w:hint="eastAsia"/>
                <w:kern w:val="0"/>
                <w:sz w:val="24"/>
              </w:rPr>
              <w:t>配备鼠标、手提</w:t>
            </w:r>
            <w:r>
              <w:rPr>
                <w:rFonts w:ascii="宋体" w:hAnsi="宋体" w:cs="宋体" w:hint="eastAsia"/>
                <w:kern w:val="0"/>
                <w:sz w:val="24"/>
              </w:rPr>
              <w:t>包</w:t>
            </w:r>
          </w:p>
        </w:tc>
      </w:tr>
      <w:tr w:rsidR="00F56484" w:rsidRPr="00F56484" w:rsidTr="001B25BE">
        <w:trPr>
          <w:trHeight w:val="585"/>
        </w:trPr>
        <w:tc>
          <w:tcPr>
            <w:tcW w:w="774" w:type="dxa"/>
            <w:tcBorders>
              <w:top w:val="nil"/>
              <w:left w:val="single" w:sz="4" w:space="0" w:color="auto"/>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合计</w:t>
            </w:r>
          </w:p>
        </w:tc>
        <w:tc>
          <w:tcPr>
            <w:tcW w:w="709" w:type="dxa"/>
            <w:tcBorders>
              <w:top w:val="nil"/>
              <w:left w:val="nil"/>
              <w:bottom w:val="single" w:sz="4" w:space="0" w:color="auto"/>
              <w:right w:val="single" w:sz="4" w:space="0" w:color="auto"/>
            </w:tcBorders>
            <w:shd w:val="clear" w:color="auto" w:fill="auto"/>
            <w:noWrap/>
            <w:vAlign w:val="center"/>
          </w:tcPr>
          <w:p w:rsidR="00F56484" w:rsidRPr="00F56484" w:rsidRDefault="00C93E88" w:rsidP="00F56484">
            <w:pPr>
              <w:widowControl/>
              <w:jc w:val="center"/>
              <w:rPr>
                <w:rFonts w:ascii="宋体" w:hAnsi="宋体" w:cs="宋体" w:hint="eastAsia"/>
                <w:kern w:val="0"/>
                <w:sz w:val="24"/>
              </w:rPr>
            </w:pPr>
            <w:r>
              <w:rPr>
                <w:rFonts w:ascii="宋体" w:hAnsi="宋体" w:cs="宋体" w:hint="eastAsia"/>
                <w:kern w:val="0"/>
                <w:sz w:val="24"/>
              </w:rPr>
              <w:t>31</w:t>
            </w:r>
          </w:p>
        </w:tc>
        <w:tc>
          <w:tcPr>
            <w:tcW w:w="3969" w:type="dxa"/>
            <w:tcBorders>
              <w:top w:val="nil"/>
              <w:left w:val="nil"/>
              <w:bottom w:val="single" w:sz="4" w:space="0" w:color="auto"/>
              <w:right w:val="single" w:sz="4" w:space="0" w:color="auto"/>
            </w:tcBorders>
            <w:shd w:val="clear" w:color="auto" w:fill="auto"/>
            <w:vAlign w:val="center"/>
          </w:tcPr>
          <w:p w:rsidR="00F56484" w:rsidRPr="00F56484" w:rsidRDefault="00F56484" w:rsidP="00F56484">
            <w:pPr>
              <w:widowControl/>
              <w:jc w:val="left"/>
              <w:rPr>
                <w:rFonts w:ascii="宋体" w:hAnsi="宋体" w:cs="宋体"/>
                <w:kern w:val="0"/>
                <w:sz w:val="18"/>
                <w:szCs w:val="18"/>
              </w:rPr>
            </w:pPr>
            <w:r w:rsidRPr="00F56484">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F56484" w:rsidRPr="00F56484" w:rsidRDefault="00F56484" w:rsidP="00F56484">
            <w:pPr>
              <w:widowControl/>
              <w:jc w:val="center"/>
              <w:rPr>
                <w:rFonts w:ascii="宋体" w:hAnsi="宋体" w:cs="宋体"/>
                <w:kern w:val="0"/>
                <w:sz w:val="24"/>
              </w:rPr>
            </w:pPr>
            <w:r w:rsidRPr="00F56484">
              <w:rPr>
                <w:rFonts w:ascii="宋体" w:hAnsi="宋体" w:cs="宋体" w:hint="eastAsia"/>
                <w:kern w:val="0"/>
                <w:sz w:val="24"/>
              </w:rPr>
              <w:t xml:space="preserve">　</w:t>
            </w:r>
          </w:p>
        </w:tc>
      </w:tr>
    </w:tbl>
    <w:p w:rsidR="00F56484" w:rsidRPr="00CC521F" w:rsidRDefault="00F56484" w:rsidP="00314A57">
      <w:pPr>
        <w:pStyle w:val="DefaultText"/>
        <w:ind w:rightChars="-159" w:right="-334"/>
        <w:jc w:val="both"/>
        <w:rPr>
          <w:rFonts w:ascii="仿宋_GB2312" w:eastAsia="仿宋_GB2312" w:hAnsi="宋体" w:cs="宋体" w:hint="eastAsia"/>
          <w:sz w:val="28"/>
          <w:szCs w:val="28"/>
        </w:rPr>
      </w:pPr>
    </w:p>
    <w:p w:rsidR="00EC04D4" w:rsidRPr="00394D8E" w:rsidRDefault="006578B0" w:rsidP="000D7DE1">
      <w:pPr>
        <w:ind w:rightChars="-159" w:right="-334" w:firstLineChars="200" w:firstLine="560"/>
        <w:outlineLvl w:val="0"/>
        <w:rPr>
          <w:rFonts w:ascii="仿宋_GB2312" w:eastAsia="仿宋_GB2312" w:hint="eastAsia"/>
          <w:sz w:val="28"/>
          <w:szCs w:val="28"/>
        </w:rPr>
      </w:pPr>
      <w:r>
        <w:rPr>
          <w:rFonts w:ascii="仿宋_GB2312" w:eastAsia="仿宋_GB2312" w:hint="eastAsia"/>
          <w:sz w:val="28"/>
          <w:szCs w:val="28"/>
        </w:rPr>
        <w:t>四</w:t>
      </w:r>
      <w:r w:rsidR="00EC04D4" w:rsidRPr="00394D8E">
        <w:rPr>
          <w:rFonts w:ascii="仿宋_GB2312" w:eastAsia="仿宋_GB2312" w:hint="eastAsia"/>
          <w:sz w:val="28"/>
          <w:szCs w:val="28"/>
        </w:rPr>
        <w:t>、</w:t>
      </w:r>
      <w:r w:rsidR="001300E9" w:rsidRPr="00394D8E">
        <w:rPr>
          <w:rFonts w:ascii="仿宋_GB2312" w:eastAsia="仿宋_GB2312" w:hint="eastAsia"/>
          <w:sz w:val="28"/>
          <w:szCs w:val="28"/>
        </w:rPr>
        <w:t>报价</w:t>
      </w:r>
      <w:r w:rsidR="00865F87">
        <w:rPr>
          <w:rFonts w:ascii="仿宋_GB2312" w:eastAsia="仿宋_GB2312" w:hint="eastAsia"/>
          <w:sz w:val="28"/>
          <w:szCs w:val="28"/>
        </w:rPr>
        <w:t>文件</w:t>
      </w:r>
      <w:r w:rsidR="00EC04D4" w:rsidRPr="00394D8E">
        <w:rPr>
          <w:rFonts w:ascii="仿宋_GB2312" w:eastAsia="仿宋_GB2312" w:hint="eastAsia"/>
          <w:sz w:val="28"/>
          <w:szCs w:val="28"/>
        </w:rPr>
        <w:t>递交</w:t>
      </w:r>
      <w:r w:rsidR="00552812" w:rsidRPr="00394D8E">
        <w:rPr>
          <w:rFonts w:ascii="仿宋_GB2312" w:eastAsia="仿宋_GB2312" w:hint="eastAsia"/>
          <w:sz w:val="28"/>
          <w:szCs w:val="28"/>
        </w:rPr>
        <w:t>时间、</w:t>
      </w:r>
      <w:r w:rsidR="00EC04D4" w:rsidRPr="00394D8E">
        <w:rPr>
          <w:rFonts w:ascii="仿宋_GB2312" w:eastAsia="仿宋_GB2312" w:hint="eastAsia"/>
          <w:sz w:val="28"/>
          <w:szCs w:val="28"/>
        </w:rPr>
        <w:t>地点</w:t>
      </w:r>
    </w:p>
    <w:p w:rsidR="00552812" w:rsidRPr="00CC521F" w:rsidRDefault="00552812">
      <w:pPr>
        <w:tabs>
          <w:tab w:val="left" w:pos="9000"/>
        </w:tabs>
        <w:spacing w:line="360" w:lineRule="auto"/>
        <w:ind w:right="70" w:firstLineChars="200" w:firstLine="560"/>
        <w:rPr>
          <w:rFonts w:ascii="仿宋_GB2312" w:eastAsia="仿宋_GB2312" w:hint="eastAsia"/>
          <w:sz w:val="28"/>
        </w:rPr>
      </w:pPr>
      <w:r w:rsidRPr="00CC521F">
        <w:rPr>
          <w:rFonts w:ascii="仿宋_GB2312" w:eastAsia="仿宋_GB2312" w:hint="eastAsia"/>
          <w:sz w:val="28"/>
        </w:rPr>
        <w:t>时间：201</w:t>
      </w:r>
      <w:r w:rsidR="00865F87">
        <w:rPr>
          <w:rFonts w:ascii="仿宋_GB2312" w:eastAsia="仿宋_GB2312" w:hint="eastAsia"/>
          <w:sz w:val="28"/>
        </w:rPr>
        <w:t>6</w:t>
      </w:r>
      <w:r w:rsidRPr="00CC521F">
        <w:rPr>
          <w:rFonts w:ascii="仿宋_GB2312" w:eastAsia="仿宋_GB2312" w:hint="eastAsia"/>
          <w:sz w:val="28"/>
        </w:rPr>
        <w:t>年</w:t>
      </w:r>
      <w:r w:rsidR="005A00F0">
        <w:rPr>
          <w:rFonts w:ascii="仿宋_GB2312" w:eastAsia="仿宋_GB2312" w:hint="eastAsia"/>
          <w:sz w:val="28"/>
        </w:rPr>
        <w:t>0</w:t>
      </w:r>
      <w:r w:rsidR="00511254">
        <w:rPr>
          <w:rFonts w:ascii="仿宋_GB2312" w:eastAsia="仿宋_GB2312" w:hint="eastAsia"/>
          <w:sz w:val="28"/>
        </w:rPr>
        <w:t>4</w:t>
      </w:r>
      <w:r w:rsidRPr="00CC521F">
        <w:rPr>
          <w:rFonts w:ascii="仿宋_GB2312" w:eastAsia="仿宋_GB2312" w:hint="eastAsia"/>
          <w:sz w:val="28"/>
        </w:rPr>
        <w:t>月</w:t>
      </w:r>
      <w:r w:rsidR="00C0398C">
        <w:rPr>
          <w:rFonts w:ascii="仿宋_GB2312" w:eastAsia="仿宋_GB2312" w:hint="eastAsia"/>
          <w:sz w:val="28"/>
        </w:rPr>
        <w:t xml:space="preserve"> </w:t>
      </w:r>
      <w:r w:rsidR="00511254">
        <w:rPr>
          <w:rFonts w:ascii="仿宋_GB2312" w:eastAsia="仿宋_GB2312" w:hint="eastAsia"/>
          <w:sz w:val="28"/>
        </w:rPr>
        <w:t>06</w:t>
      </w:r>
      <w:r w:rsidR="00C0398C">
        <w:rPr>
          <w:rFonts w:ascii="仿宋_GB2312" w:eastAsia="仿宋_GB2312" w:hint="eastAsia"/>
          <w:sz w:val="28"/>
        </w:rPr>
        <w:t xml:space="preserve"> </w:t>
      </w:r>
      <w:r w:rsidRPr="00CC521F">
        <w:rPr>
          <w:rFonts w:ascii="仿宋_GB2312" w:eastAsia="仿宋_GB2312" w:hint="eastAsia"/>
          <w:sz w:val="28"/>
        </w:rPr>
        <w:t>日1</w:t>
      </w:r>
      <w:r w:rsidR="00C0398C">
        <w:rPr>
          <w:rFonts w:ascii="仿宋_GB2312" w:eastAsia="仿宋_GB2312" w:hint="eastAsia"/>
          <w:sz w:val="28"/>
        </w:rPr>
        <w:t>7</w:t>
      </w:r>
      <w:r w:rsidRPr="00CC521F">
        <w:rPr>
          <w:rFonts w:ascii="仿宋_GB2312" w:eastAsia="仿宋_GB2312" w:hint="eastAsia"/>
          <w:sz w:val="28"/>
        </w:rPr>
        <w:t>：00前</w:t>
      </w:r>
    </w:p>
    <w:p w:rsidR="00EC04D4" w:rsidRPr="00CC521F" w:rsidRDefault="00EC04D4">
      <w:pPr>
        <w:tabs>
          <w:tab w:val="left" w:pos="9000"/>
        </w:tabs>
        <w:spacing w:line="360" w:lineRule="auto"/>
        <w:ind w:right="70" w:firstLineChars="200" w:firstLine="560"/>
        <w:rPr>
          <w:rFonts w:ascii="宋体" w:hAnsi="宋体" w:hint="eastAsia"/>
          <w:szCs w:val="21"/>
        </w:rPr>
      </w:pPr>
      <w:r w:rsidRPr="00CC521F">
        <w:rPr>
          <w:rFonts w:ascii="仿宋_GB2312" w:eastAsia="仿宋_GB2312" w:hint="eastAsia"/>
          <w:sz w:val="28"/>
        </w:rPr>
        <w:t>地</w:t>
      </w:r>
      <w:r w:rsidRPr="00CC521F">
        <w:rPr>
          <w:rFonts w:ascii="仿宋_GB2312" w:eastAsia="仿宋_GB2312" w:hint="eastAsia"/>
          <w:kern w:val="0"/>
          <w:sz w:val="28"/>
        </w:rPr>
        <w:t>点：东莞</w:t>
      </w:r>
      <w:r w:rsidR="00E56B02" w:rsidRPr="00CC521F">
        <w:rPr>
          <w:rFonts w:ascii="仿宋_GB2312" w:eastAsia="仿宋_GB2312" w:hint="eastAsia"/>
          <w:kern w:val="0"/>
          <w:sz w:val="28"/>
        </w:rPr>
        <w:t>理工学院城市学院行政楼</w:t>
      </w:r>
      <w:r w:rsidR="001254C4">
        <w:rPr>
          <w:rFonts w:ascii="仿宋_GB2312" w:eastAsia="仿宋_GB2312" w:hint="eastAsia"/>
          <w:kern w:val="0"/>
          <w:sz w:val="28"/>
        </w:rPr>
        <w:t>31</w:t>
      </w:r>
      <w:r w:rsidR="005A00F0">
        <w:rPr>
          <w:rFonts w:ascii="仿宋_GB2312" w:eastAsia="仿宋_GB2312" w:hint="eastAsia"/>
          <w:kern w:val="0"/>
          <w:sz w:val="28"/>
        </w:rPr>
        <w:t>5</w:t>
      </w:r>
      <w:r w:rsidR="00E56B02" w:rsidRPr="00CC521F">
        <w:rPr>
          <w:rFonts w:ascii="仿宋_GB2312" w:eastAsia="仿宋_GB2312" w:hint="eastAsia"/>
          <w:kern w:val="0"/>
          <w:sz w:val="28"/>
        </w:rPr>
        <w:t>房</w:t>
      </w:r>
    </w:p>
    <w:p w:rsidR="00EC04D4" w:rsidRPr="00CC521F" w:rsidRDefault="00EC04D4">
      <w:pPr>
        <w:pStyle w:val="DefaultText"/>
        <w:ind w:rightChars="-159" w:right="-334" w:firstLineChars="200" w:firstLine="560"/>
        <w:rPr>
          <w:rFonts w:ascii="仿宋_GB2312" w:eastAsia="仿宋_GB2312" w:hint="eastAsia"/>
          <w:sz w:val="28"/>
          <w:szCs w:val="28"/>
        </w:rPr>
      </w:pPr>
      <w:r w:rsidRPr="00CC521F">
        <w:rPr>
          <w:rFonts w:ascii="仿宋_GB2312" w:eastAsia="仿宋_GB2312" w:hint="eastAsia"/>
          <w:sz w:val="28"/>
          <w:szCs w:val="28"/>
        </w:rPr>
        <w:t>联系人：</w:t>
      </w:r>
      <w:r w:rsidRPr="00CC521F">
        <w:rPr>
          <w:rFonts w:ascii="仿宋_GB2312" w:eastAsia="仿宋_GB2312"/>
          <w:sz w:val="28"/>
          <w:szCs w:val="28"/>
        </w:rPr>
        <w:t xml:space="preserve"> </w:t>
      </w:r>
      <w:r w:rsidR="00865F87">
        <w:rPr>
          <w:rFonts w:ascii="仿宋_GB2312" w:eastAsia="仿宋_GB2312" w:hint="eastAsia"/>
          <w:sz w:val="28"/>
          <w:szCs w:val="28"/>
        </w:rPr>
        <w:t>陈老师、</w:t>
      </w:r>
      <w:r w:rsidR="005A00F0">
        <w:rPr>
          <w:rFonts w:ascii="仿宋_GB2312" w:eastAsia="仿宋_GB2312" w:hint="eastAsia"/>
          <w:sz w:val="28"/>
          <w:szCs w:val="28"/>
        </w:rPr>
        <w:t>徐老师</w:t>
      </w:r>
    </w:p>
    <w:p w:rsidR="00EC04D4" w:rsidRPr="00CC521F" w:rsidRDefault="00EC04D4">
      <w:pPr>
        <w:autoSpaceDE w:val="0"/>
        <w:autoSpaceDN w:val="0"/>
        <w:adjustRightInd w:val="0"/>
        <w:spacing w:line="360" w:lineRule="atLeast"/>
        <w:ind w:firstLineChars="200" w:firstLine="560"/>
        <w:rPr>
          <w:rFonts w:ascii="仿宋_GB2312" w:eastAsia="仿宋_GB2312" w:hint="eastAsia"/>
          <w:kern w:val="0"/>
          <w:sz w:val="28"/>
          <w:szCs w:val="28"/>
        </w:rPr>
      </w:pPr>
      <w:r w:rsidRPr="00CC521F">
        <w:rPr>
          <w:rFonts w:ascii="仿宋_GB2312" w:eastAsia="仿宋_GB2312" w:hint="eastAsia"/>
          <w:kern w:val="0"/>
          <w:sz w:val="28"/>
          <w:szCs w:val="28"/>
        </w:rPr>
        <w:t>联系电话：0769-</w:t>
      </w:r>
      <w:r w:rsidR="00E56B02" w:rsidRPr="00CC521F">
        <w:rPr>
          <w:rFonts w:ascii="仿宋_GB2312" w:eastAsia="仿宋_GB2312" w:hint="eastAsia"/>
          <w:kern w:val="0"/>
          <w:sz w:val="28"/>
          <w:szCs w:val="28"/>
        </w:rPr>
        <w:t>2338266</w:t>
      </w:r>
      <w:r w:rsidR="001254C4">
        <w:rPr>
          <w:rFonts w:ascii="仿宋_GB2312" w:eastAsia="仿宋_GB2312" w:hint="eastAsia"/>
          <w:kern w:val="0"/>
          <w:sz w:val="28"/>
          <w:szCs w:val="28"/>
        </w:rPr>
        <w:t>8</w:t>
      </w:r>
      <w:r w:rsidR="00865F87">
        <w:rPr>
          <w:rFonts w:ascii="仿宋_GB2312" w:eastAsia="仿宋_GB2312" w:hint="eastAsia"/>
          <w:kern w:val="0"/>
          <w:sz w:val="28"/>
          <w:szCs w:val="28"/>
        </w:rPr>
        <w:t>0、23382668</w:t>
      </w:r>
      <w:r w:rsidR="00552812" w:rsidRPr="00CC521F">
        <w:rPr>
          <w:rFonts w:ascii="仿宋_GB2312" w:eastAsia="仿宋_GB2312" w:hint="eastAsia"/>
          <w:kern w:val="0"/>
          <w:sz w:val="28"/>
          <w:szCs w:val="28"/>
        </w:rPr>
        <w:t xml:space="preserve">  </w:t>
      </w:r>
    </w:p>
    <w:p w:rsidR="00EC04D4" w:rsidRPr="00CC521F" w:rsidRDefault="00EC04D4" w:rsidP="005A00F0">
      <w:pPr>
        <w:autoSpaceDE w:val="0"/>
        <w:autoSpaceDN w:val="0"/>
        <w:adjustRightInd w:val="0"/>
        <w:spacing w:line="360" w:lineRule="atLeast"/>
        <w:rPr>
          <w:rFonts w:ascii="仿宋_GB2312" w:eastAsia="仿宋_GB2312" w:hint="eastAsia"/>
          <w:kern w:val="0"/>
          <w:sz w:val="28"/>
          <w:szCs w:val="28"/>
        </w:rPr>
      </w:pPr>
      <w:hyperlink r:id="rId7" w:history="1"/>
    </w:p>
    <w:p w:rsidR="00EC04D4" w:rsidRPr="00CC521F" w:rsidRDefault="00EC04D4">
      <w:pPr>
        <w:rPr>
          <w:rFonts w:ascii="仿宋_GB2312" w:eastAsia="仿宋_GB2312" w:hint="eastAsia"/>
          <w:sz w:val="28"/>
        </w:rPr>
      </w:pPr>
      <w:r w:rsidRPr="00CC521F">
        <w:rPr>
          <w:rFonts w:ascii="仿宋_GB2312" w:eastAsia="仿宋_GB2312" w:hint="eastAsia"/>
          <w:sz w:val="28"/>
        </w:rPr>
        <w:t xml:space="preserve">                 　　      　　  </w:t>
      </w:r>
      <w:r w:rsidR="00394D8E">
        <w:rPr>
          <w:rFonts w:ascii="仿宋_GB2312" w:eastAsia="仿宋_GB2312" w:hint="eastAsia"/>
          <w:sz w:val="28"/>
        </w:rPr>
        <w:t xml:space="preserve">    </w:t>
      </w:r>
      <w:r w:rsidRPr="00CC521F">
        <w:rPr>
          <w:rFonts w:ascii="仿宋_GB2312" w:eastAsia="仿宋_GB2312" w:hint="eastAsia"/>
          <w:sz w:val="28"/>
        </w:rPr>
        <w:t>东莞</w:t>
      </w:r>
      <w:r w:rsidR="00394D8E">
        <w:rPr>
          <w:rFonts w:ascii="仿宋_GB2312" w:eastAsia="仿宋_GB2312" w:hint="eastAsia"/>
          <w:sz w:val="28"/>
        </w:rPr>
        <w:t>理工学院城市学院</w:t>
      </w:r>
    </w:p>
    <w:p w:rsidR="00EC04D4" w:rsidRPr="00CC521F" w:rsidRDefault="00EC04D4">
      <w:pPr>
        <w:rPr>
          <w:rFonts w:ascii="仿宋_GB2312" w:eastAsia="仿宋_GB2312" w:hint="eastAsia"/>
          <w:sz w:val="28"/>
        </w:rPr>
      </w:pPr>
      <w:r w:rsidRPr="00CC521F">
        <w:rPr>
          <w:rFonts w:ascii="仿宋_GB2312" w:eastAsia="仿宋_GB2312" w:hint="eastAsia"/>
          <w:sz w:val="28"/>
        </w:rPr>
        <w:t xml:space="preserve">                                       201</w:t>
      </w:r>
      <w:r w:rsidR="00865F87">
        <w:rPr>
          <w:rFonts w:ascii="仿宋_GB2312" w:eastAsia="仿宋_GB2312" w:hint="eastAsia"/>
          <w:sz w:val="28"/>
        </w:rPr>
        <w:t>6</w:t>
      </w:r>
      <w:r w:rsidRPr="00CC521F">
        <w:rPr>
          <w:rFonts w:ascii="仿宋_GB2312" w:eastAsia="仿宋_GB2312" w:hint="eastAsia"/>
          <w:sz w:val="28"/>
        </w:rPr>
        <w:t>年</w:t>
      </w:r>
      <w:r w:rsidR="001254C4">
        <w:rPr>
          <w:rFonts w:ascii="仿宋_GB2312" w:eastAsia="仿宋_GB2312" w:hint="eastAsia"/>
          <w:sz w:val="28"/>
        </w:rPr>
        <w:t>0</w:t>
      </w:r>
      <w:r w:rsidR="005A00F0">
        <w:rPr>
          <w:rFonts w:ascii="仿宋_GB2312" w:eastAsia="仿宋_GB2312" w:hint="eastAsia"/>
          <w:sz w:val="28"/>
        </w:rPr>
        <w:t>3</w:t>
      </w:r>
      <w:r w:rsidRPr="00CC521F">
        <w:rPr>
          <w:rFonts w:ascii="仿宋_GB2312" w:eastAsia="仿宋_GB2312" w:hint="eastAsia"/>
          <w:sz w:val="28"/>
        </w:rPr>
        <w:t>月</w:t>
      </w:r>
      <w:r w:rsidR="00511254">
        <w:rPr>
          <w:rFonts w:ascii="仿宋_GB2312" w:eastAsia="仿宋_GB2312" w:hint="eastAsia"/>
          <w:sz w:val="28"/>
        </w:rPr>
        <w:t>30</w:t>
      </w:r>
      <w:r w:rsidRPr="00CC521F">
        <w:rPr>
          <w:rFonts w:ascii="仿宋_GB2312" w:eastAsia="仿宋_GB2312" w:hint="eastAsia"/>
          <w:sz w:val="28"/>
        </w:rPr>
        <w:t>日</w:t>
      </w:r>
    </w:p>
    <w:p w:rsidR="00EC04D4" w:rsidRPr="00CC521F" w:rsidRDefault="00EC04D4">
      <w:pPr>
        <w:rPr>
          <w:rFonts w:ascii="仿宋_GB2312" w:eastAsia="仿宋_GB2312" w:hint="eastAsia"/>
          <w:sz w:val="28"/>
        </w:rPr>
      </w:pPr>
    </w:p>
    <w:sectPr w:rsidR="00EC04D4" w:rsidRPr="00CC521F" w:rsidSect="00807500">
      <w:headerReference w:type="even" r:id="rId8"/>
      <w:headerReference w:type="default" r:id="rId9"/>
      <w:footerReference w:type="even" r:id="rId10"/>
      <w:footerReference w:type="default" r:id="rId11"/>
      <w:headerReference w:type="first" r:id="rId12"/>
      <w:footerReference w:type="first" r:id="rId13"/>
      <w:pgSz w:w="11906" w:h="16838"/>
      <w:pgMar w:top="1191"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64" w:rsidRDefault="00690364">
      <w:r>
        <w:separator/>
      </w:r>
    </w:p>
  </w:endnote>
  <w:endnote w:type="continuationSeparator" w:id="1">
    <w:p w:rsidR="00690364" w:rsidRDefault="00690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64" w:rsidRDefault="00690364">
      <w:r>
        <w:separator/>
      </w:r>
    </w:p>
  </w:footnote>
  <w:footnote w:type="continuationSeparator" w:id="1">
    <w:p w:rsidR="00690364" w:rsidRDefault="00690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rsidP="00087EB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287"/>
        </w:tabs>
        <w:ind w:left="1287" w:hanging="567"/>
      </w:pPr>
      <w:rPr>
        <w:rFonts w:hint="eastAsia"/>
        <w:b w:val="0"/>
        <w:sz w:val="21"/>
        <w:szCs w:val="21"/>
      </w:rPr>
    </w:lvl>
    <w:lvl w:ilvl="2">
      <w:start w:val="1"/>
      <w:numFmt w:val="decimal"/>
      <w:lvlText w:val="%1.%2.%3"/>
      <w:lvlJc w:val="left"/>
      <w:pPr>
        <w:tabs>
          <w:tab w:val="num" w:pos="1620"/>
        </w:tabs>
        <w:ind w:left="1467"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nsid w:val="49A57F69"/>
    <w:multiLevelType w:val="multilevel"/>
    <w:tmpl w:val="8D6C1058"/>
    <w:lvl w:ilvl="0">
      <w:start w:val="6"/>
      <w:numFmt w:val="decimal"/>
      <w:lvlText w:val="%1"/>
      <w:lvlJc w:val="left"/>
      <w:pPr>
        <w:tabs>
          <w:tab w:val="num" w:pos="570"/>
        </w:tabs>
        <w:ind w:left="570" w:hanging="57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9FD"/>
    <w:rsid w:val="00073A61"/>
    <w:rsid w:val="00087EBC"/>
    <w:rsid w:val="00090F5C"/>
    <w:rsid w:val="000D7DE1"/>
    <w:rsid w:val="001254C4"/>
    <w:rsid w:val="001300E9"/>
    <w:rsid w:val="0014266E"/>
    <w:rsid w:val="001B25BE"/>
    <w:rsid w:val="001C6992"/>
    <w:rsid w:val="00235640"/>
    <w:rsid w:val="0025419E"/>
    <w:rsid w:val="00286F2D"/>
    <w:rsid w:val="00296D20"/>
    <w:rsid w:val="003045F1"/>
    <w:rsid w:val="00314A57"/>
    <w:rsid w:val="00352426"/>
    <w:rsid w:val="00394D8E"/>
    <w:rsid w:val="003E5397"/>
    <w:rsid w:val="004025A6"/>
    <w:rsid w:val="00445948"/>
    <w:rsid w:val="00470307"/>
    <w:rsid w:val="00475342"/>
    <w:rsid w:val="004A721F"/>
    <w:rsid w:val="00511254"/>
    <w:rsid w:val="00552812"/>
    <w:rsid w:val="005A00F0"/>
    <w:rsid w:val="005B26B1"/>
    <w:rsid w:val="005B6D8E"/>
    <w:rsid w:val="005B7089"/>
    <w:rsid w:val="005D08B3"/>
    <w:rsid w:val="0060593D"/>
    <w:rsid w:val="006578B0"/>
    <w:rsid w:val="00690364"/>
    <w:rsid w:val="007708E1"/>
    <w:rsid w:val="007F743B"/>
    <w:rsid w:val="00807500"/>
    <w:rsid w:val="00865F87"/>
    <w:rsid w:val="008E2C8C"/>
    <w:rsid w:val="00905511"/>
    <w:rsid w:val="00911A68"/>
    <w:rsid w:val="00927C82"/>
    <w:rsid w:val="009311CA"/>
    <w:rsid w:val="00A01C6C"/>
    <w:rsid w:val="00A03BCC"/>
    <w:rsid w:val="00A52D13"/>
    <w:rsid w:val="00A57590"/>
    <w:rsid w:val="00AC3DC2"/>
    <w:rsid w:val="00B179FD"/>
    <w:rsid w:val="00B241D2"/>
    <w:rsid w:val="00B77474"/>
    <w:rsid w:val="00BC455E"/>
    <w:rsid w:val="00BE4236"/>
    <w:rsid w:val="00C0398C"/>
    <w:rsid w:val="00C14A08"/>
    <w:rsid w:val="00C30640"/>
    <w:rsid w:val="00C93E88"/>
    <w:rsid w:val="00C96095"/>
    <w:rsid w:val="00CA100B"/>
    <w:rsid w:val="00CB79CA"/>
    <w:rsid w:val="00CC1CBF"/>
    <w:rsid w:val="00CC521F"/>
    <w:rsid w:val="00D5655E"/>
    <w:rsid w:val="00DC2848"/>
    <w:rsid w:val="00DF7FBA"/>
    <w:rsid w:val="00E56B02"/>
    <w:rsid w:val="00EC04D4"/>
    <w:rsid w:val="00F34001"/>
    <w:rsid w:val="00F56484"/>
    <w:rsid w:val="00FE0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page number"/>
    <w:rPr>
      <w:rFonts w:eastAsia="宋体"/>
      <w:kern w:val="2"/>
      <w:sz w:val="24"/>
      <w:szCs w:val="24"/>
      <w:lang w:val="en-US" w:eastAsia="zh-CN" w:bidi="ar-SA"/>
    </w:rPr>
  </w:style>
  <w:style w:type="character" w:customStyle="1" w:styleId="Char">
    <w:name w:val="页脚 Char"/>
    <w:link w:val="a5"/>
    <w:rPr>
      <w:kern w:val="2"/>
      <w:sz w:val="18"/>
      <w:szCs w:val="18"/>
    </w:rPr>
  </w:style>
  <w:style w:type="character" w:customStyle="1" w:styleId="Char0">
    <w:name w:val="页眉 Char"/>
    <w:link w:val="a6"/>
    <w:rPr>
      <w:kern w:val="2"/>
      <w:sz w:val="18"/>
      <w:szCs w:val="18"/>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styleId="a7">
    <w:name w:val="Balloon Text"/>
    <w:basedOn w:val="a"/>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5">
    <w:name w:val="footer"/>
    <w:basedOn w:val="a"/>
    <w:link w:val="Char"/>
    <w:pPr>
      <w:tabs>
        <w:tab w:val="center" w:pos="4153"/>
        <w:tab w:val="right" w:pos="8306"/>
      </w:tabs>
      <w:snapToGrid w:val="0"/>
      <w:jc w:val="left"/>
    </w:pPr>
    <w:rPr>
      <w:sz w:val="18"/>
      <w:szCs w:val="18"/>
      <w:lang/>
    </w:rPr>
  </w:style>
  <w:style w:type="paragraph" w:customStyle="1" w:styleId="DefaultText">
    <w:name w:val="Default Text"/>
    <w:basedOn w:val="a"/>
    <w:pPr>
      <w:autoSpaceDE w:val="0"/>
      <w:autoSpaceDN w:val="0"/>
      <w:adjustRightInd w:val="0"/>
      <w:jc w:val="left"/>
    </w:pPr>
    <w:rPr>
      <w:kern w:val="0"/>
      <w:sz w:val="24"/>
    </w:rPr>
  </w:style>
  <w:style w:type="paragraph" w:styleId="a8">
    <w:name w:val="Body Text Indent"/>
    <w:basedOn w:val="a"/>
    <w:rsid w:val="00D5655E"/>
    <w:pPr>
      <w:spacing w:line="360" w:lineRule="auto"/>
      <w:ind w:firstLineChars="200" w:firstLine="480"/>
    </w:pPr>
    <w:rPr>
      <w:rFonts w:ascii="宋体" w:hAnsi="宋体"/>
      <w:sz w:val="24"/>
      <w:szCs w:val="20"/>
    </w:rPr>
  </w:style>
  <w:style w:type="paragraph" w:customStyle="1" w:styleId="a9">
    <w:name w:val="保留正文"/>
    <w:basedOn w:val="aa"/>
    <w:rsid w:val="005D08B3"/>
    <w:pPr>
      <w:keepNext/>
      <w:spacing w:after="160"/>
    </w:pPr>
  </w:style>
  <w:style w:type="paragraph" w:styleId="aa">
    <w:name w:val="Body Text"/>
    <w:basedOn w:val="a"/>
    <w:rsid w:val="005D08B3"/>
    <w:pPr>
      <w:spacing w:after="120"/>
    </w:pPr>
  </w:style>
</w:styles>
</file>

<file path=word/webSettings.xml><?xml version="1.0" encoding="utf-8"?>
<w:webSettings xmlns:r="http://schemas.openxmlformats.org/officeDocument/2006/relationships" xmlns:w="http://schemas.openxmlformats.org/wordprocessingml/2006/main">
  <w:divs>
    <w:div w:id="1422217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1413</Characters>
  <Application>Microsoft Office Word</Application>
  <DocSecurity>0</DocSecurity>
  <PresentationFormat/>
  <Lines>11</Lines>
  <Paragraphs>3</Paragraphs>
  <Slides>0</Slides>
  <Notes>0</Notes>
  <HiddenSlides>0</HiddenSlides>
  <MMClips>0</MMClips>
  <ScaleCrop>false</ScaleCrop>
  <Company>ICBCOA</Company>
  <LinksUpToDate>false</LinksUpToDate>
  <CharactersWithSpaces>1657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中国工商银行东莞分行新大楼工程项目招标代理机构通知书</dc:title>
  <dc:creator>曾敏仪</dc:creator>
  <cp:lastModifiedBy>administrator</cp:lastModifiedBy>
  <cp:revision>2</cp:revision>
  <cp:lastPrinted>2016-03-18T06:47:00Z</cp:lastPrinted>
  <dcterms:created xsi:type="dcterms:W3CDTF">2016-03-30T01:50:00Z</dcterms:created>
  <dcterms:modified xsi:type="dcterms:W3CDTF">2016-03-30T01:50:00Z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2052-9.1.0.4401</vt:lpwstr>
  </property>
</Properties>
</file>