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E5" w:rsidRDefault="00AB45E5">
      <w:pPr>
        <w:spacing w:line="780" w:lineRule="exact"/>
        <w:jc w:val="center"/>
        <w:rPr>
          <w:rFonts w:ascii="华文中宋" w:eastAsia="华文中宋" w:hAnsi="宋体"/>
          <w:b/>
          <w:bCs/>
          <w:sz w:val="52"/>
          <w:szCs w:val="52"/>
        </w:rPr>
      </w:pPr>
    </w:p>
    <w:p w:rsidR="00AB45E5" w:rsidRDefault="00AB45E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AB45E5" w:rsidRDefault="00AB45E5">
      <w:pPr>
        <w:spacing w:line="1000" w:lineRule="exact"/>
        <w:jc w:val="center"/>
        <w:rPr>
          <w:rFonts w:ascii="仿宋_GB2312" w:eastAsia="仿宋_GB2312" w:hAnsi="宋体"/>
          <w:sz w:val="30"/>
          <w:szCs w:val="30"/>
        </w:rPr>
      </w:pP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AB45E5" w:rsidRDefault="00AB45E5">
      <w:pPr>
        <w:spacing w:line="600" w:lineRule="exact"/>
        <w:jc w:val="center"/>
        <w:rPr>
          <w:rFonts w:ascii="仿宋_GB2312" w:eastAsia="仿宋_GB2312" w:hAnsi="宋体"/>
          <w:sz w:val="80"/>
          <w:szCs w:val="80"/>
        </w:rPr>
      </w:pPr>
    </w:p>
    <w:p w:rsidR="00AB45E5" w:rsidRDefault="00AB45E5">
      <w:pPr>
        <w:spacing w:line="600" w:lineRule="exact"/>
        <w:jc w:val="center"/>
        <w:rPr>
          <w:rFonts w:ascii="仿宋_GB2312" w:eastAsia="仿宋_GB2312" w:hAnsi="宋体"/>
          <w:b/>
          <w:bCs/>
          <w:color w:val="000000"/>
          <w:sz w:val="28"/>
          <w:szCs w:val="28"/>
        </w:rPr>
      </w:pPr>
    </w:p>
    <w:p w:rsidR="00AB45E5" w:rsidRDefault="00AB45E5">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w:t>
      </w:r>
      <w:r w:rsidR="00B4021E">
        <w:rPr>
          <w:rFonts w:ascii="仿宋_GB2312" w:eastAsia="仿宋_GB2312" w:hAnsi="华文中宋" w:cs="仿宋_GB2312" w:hint="eastAsia"/>
          <w:b/>
          <w:bCs/>
          <w:color w:val="000000"/>
          <w:sz w:val="31"/>
          <w:szCs w:val="31"/>
        </w:rPr>
        <w:t>20170110</w:t>
      </w:r>
      <w:r w:rsidR="007977BB">
        <w:rPr>
          <w:rFonts w:ascii="仿宋_GB2312" w:eastAsia="仿宋_GB2312" w:hAnsi="华文中宋" w:cs="仿宋_GB2312" w:hint="eastAsia"/>
          <w:b/>
          <w:bCs/>
          <w:color w:val="000000"/>
          <w:sz w:val="31"/>
          <w:szCs w:val="31"/>
        </w:rPr>
        <w:t>01</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sidR="00B4021E">
        <w:rPr>
          <w:rFonts w:hint="eastAsia"/>
          <w:b/>
          <w:sz w:val="30"/>
          <w:szCs w:val="30"/>
        </w:rPr>
        <w:t>加工中心四轴设备</w:t>
      </w:r>
      <w:r>
        <w:rPr>
          <w:rFonts w:hint="eastAsia"/>
          <w:b/>
          <w:sz w:val="30"/>
          <w:szCs w:val="30"/>
        </w:rPr>
        <w:t>采购</w:t>
      </w:r>
    </w:p>
    <w:p w:rsidR="00AB45E5" w:rsidRDefault="00AB45E5">
      <w:pPr>
        <w:snapToGrid w:val="0"/>
        <w:spacing w:line="600" w:lineRule="exact"/>
        <w:rPr>
          <w:rFonts w:ascii="仿宋_GB2312" w:eastAsia="仿宋_GB2312" w:hAnsi="华文中宋" w:cs="仿宋_GB2312"/>
          <w:b/>
          <w:bCs/>
          <w:color w:val="000000"/>
          <w:sz w:val="28"/>
          <w:szCs w:val="28"/>
        </w:rPr>
      </w:pPr>
    </w:p>
    <w:p w:rsidR="00AB45E5" w:rsidRDefault="00AB45E5">
      <w:pPr>
        <w:snapToGrid w:val="0"/>
        <w:spacing w:line="600" w:lineRule="exact"/>
        <w:rPr>
          <w:rFonts w:ascii="仿宋_GB2312" w:eastAsia="仿宋_GB2312" w:hAnsi="华文中宋" w:cs="仿宋_GB2312"/>
          <w:b/>
          <w:bCs/>
          <w:color w:val="000000"/>
          <w:sz w:val="28"/>
          <w:szCs w:val="28"/>
        </w:rPr>
      </w:pPr>
    </w:p>
    <w:p w:rsidR="00AB45E5" w:rsidRDefault="00AB45E5">
      <w:pPr>
        <w:snapToGrid w:val="0"/>
        <w:spacing w:line="600" w:lineRule="exact"/>
        <w:rPr>
          <w:rFonts w:ascii="仿宋_GB2312" w:eastAsia="仿宋_GB2312" w:hAnsi="华文中宋"/>
          <w:b/>
          <w:bCs/>
          <w:color w:val="000000"/>
          <w:sz w:val="28"/>
          <w:szCs w:val="28"/>
          <w:u w:val="single"/>
        </w:rPr>
      </w:pPr>
    </w:p>
    <w:p w:rsidR="00AB45E5" w:rsidRDefault="00AB45E5" w:rsidP="003F0FFE">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w:t>
      </w:r>
      <w:r w:rsidR="00B4021E">
        <w:rPr>
          <w:rFonts w:ascii="仿宋_GB2312" w:eastAsia="仿宋_GB2312" w:hAnsi="华文中宋" w:cs="仿宋_GB2312" w:hint="eastAsia"/>
          <w:b/>
          <w:bCs/>
          <w:color w:val="000000"/>
          <w:sz w:val="31"/>
          <w:szCs w:val="31"/>
        </w:rPr>
        <w:t>七</w:t>
      </w:r>
      <w:r>
        <w:rPr>
          <w:rFonts w:ascii="仿宋_GB2312" w:eastAsia="仿宋_GB2312" w:hAnsi="华文中宋" w:cs="仿宋_GB2312" w:hint="eastAsia"/>
          <w:b/>
          <w:bCs/>
          <w:color w:val="000000"/>
          <w:sz w:val="31"/>
          <w:szCs w:val="31"/>
        </w:rPr>
        <w:t>年</w:t>
      </w:r>
      <w:r w:rsidR="00B4021E">
        <w:rPr>
          <w:rFonts w:ascii="仿宋_GB2312" w:eastAsia="仿宋_GB2312" w:hAnsi="华文中宋" w:cs="仿宋_GB2312" w:hint="eastAsia"/>
          <w:b/>
          <w:bCs/>
          <w:color w:val="000000"/>
          <w:sz w:val="31"/>
          <w:szCs w:val="31"/>
        </w:rPr>
        <w:t>一</w:t>
      </w:r>
      <w:r>
        <w:rPr>
          <w:rFonts w:ascii="仿宋_GB2312" w:eastAsia="仿宋_GB2312" w:hAnsi="华文中宋" w:cs="仿宋_GB2312" w:hint="eastAsia"/>
          <w:b/>
          <w:bCs/>
          <w:color w:val="000000"/>
          <w:sz w:val="31"/>
          <w:szCs w:val="31"/>
        </w:rPr>
        <w:t>月</w:t>
      </w:r>
    </w:p>
    <w:p w:rsidR="00AB45E5" w:rsidRDefault="00AB45E5">
      <w:pPr>
        <w:tabs>
          <w:tab w:val="left" w:pos="2730"/>
        </w:tabs>
        <w:spacing w:line="360" w:lineRule="auto"/>
        <w:jc w:val="center"/>
        <w:rPr>
          <w:rFonts w:ascii="仿宋_GB2312" w:eastAsia="仿宋_GB2312"/>
          <w:b/>
          <w:bCs/>
          <w:sz w:val="44"/>
          <w:szCs w:val="44"/>
        </w:rPr>
      </w:pPr>
    </w:p>
    <w:p w:rsidR="00AB45E5" w:rsidRDefault="00AB45E5">
      <w:pPr>
        <w:tabs>
          <w:tab w:val="left" w:pos="2730"/>
        </w:tabs>
        <w:spacing w:line="360" w:lineRule="auto"/>
        <w:jc w:val="center"/>
        <w:rPr>
          <w:rFonts w:ascii="仿宋_GB2312" w:eastAsia="仿宋_GB2312"/>
          <w:b/>
          <w:bCs/>
          <w:sz w:val="44"/>
          <w:szCs w:val="44"/>
        </w:rPr>
      </w:pPr>
    </w:p>
    <w:p w:rsidR="00AB45E5" w:rsidRDefault="00AB45E5">
      <w:pPr>
        <w:rPr>
          <w:sz w:val="32"/>
          <w:szCs w:val="32"/>
        </w:rPr>
      </w:pPr>
    </w:p>
    <w:p w:rsidR="00AB45E5" w:rsidRDefault="00AB45E5">
      <w:pPr>
        <w:tabs>
          <w:tab w:val="left" w:pos="2730"/>
        </w:tabs>
        <w:spacing w:line="360" w:lineRule="auto"/>
        <w:jc w:val="center"/>
        <w:rPr>
          <w:b/>
          <w:bCs/>
          <w:sz w:val="44"/>
          <w:szCs w:val="44"/>
        </w:rPr>
      </w:pPr>
      <w:r>
        <w:rPr>
          <w:rFonts w:cs="宋体" w:hint="eastAsia"/>
          <w:b/>
          <w:bCs/>
          <w:sz w:val="44"/>
          <w:szCs w:val="44"/>
        </w:rPr>
        <w:lastRenderedPageBreak/>
        <w:t>目录</w:t>
      </w:r>
    </w:p>
    <w:p w:rsidR="00AB45E5" w:rsidRDefault="00AB45E5">
      <w:pPr>
        <w:tabs>
          <w:tab w:val="left" w:pos="2730"/>
        </w:tabs>
        <w:spacing w:line="360" w:lineRule="auto"/>
        <w:jc w:val="center"/>
        <w:rPr>
          <w:rFonts w:ascii="宋体"/>
          <w:b/>
          <w:bCs/>
          <w:sz w:val="32"/>
          <w:szCs w:val="32"/>
        </w:rPr>
      </w:pPr>
    </w:p>
    <w:p w:rsidR="00AB45E5" w:rsidRDefault="007563E9">
      <w:pPr>
        <w:pStyle w:val="11"/>
        <w:tabs>
          <w:tab w:val="right" w:leader="dot" w:pos="8296"/>
        </w:tabs>
      </w:pPr>
      <w:r>
        <w:rPr>
          <w:rFonts w:ascii="宋体" w:hAnsi="宋体" w:cs="宋体"/>
          <w:b/>
          <w:bCs/>
          <w:sz w:val="32"/>
          <w:szCs w:val="32"/>
        </w:rPr>
        <w:fldChar w:fldCharType="begin"/>
      </w:r>
      <w:r w:rsidR="00AB45E5">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AB45E5">
          <w:rPr>
            <w:rStyle w:val="a4"/>
            <w:rFonts w:cs="宋体" w:hint="eastAsia"/>
          </w:rPr>
          <w:t>采购公告</w:t>
        </w:r>
        <w:r w:rsidR="00AB45E5">
          <w:tab/>
        </w:r>
        <w:r w:rsidR="00872C14">
          <w:rPr>
            <w:rFonts w:hint="eastAsia"/>
          </w:rPr>
          <w:t>3</w:t>
        </w:r>
      </w:hyperlink>
    </w:p>
    <w:p w:rsidR="00AB45E5" w:rsidRDefault="007563E9">
      <w:pPr>
        <w:pStyle w:val="11"/>
        <w:tabs>
          <w:tab w:val="right" w:leader="dot" w:pos="8296"/>
        </w:tabs>
      </w:pPr>
      <w:hyperlink w:anchor="_Toc245714877" w:history="1">
        <w:r w:rsidR="00AB45E5">
          <w:rPr>
            <w:rStyle w:val="a4"/>
            <w:rFonts w:cs="宋体" w:hint="eastAsia"/>
          </w:rPr>
          <w:t>采购邀请函</w:t>
        </w:r>
        <w:r w:rsidR="00AB45E5">
          <w:tab/>
        </w:r>
        <w:r w:rsidR="00872C14">
          <w:rPr>
            <w:rFonts w:hint="eastAsia"/>
          </w:rPr>
          <w:t>4-6</w:t>
        </w:r>
      </w:hyperlink>
    </w:p>
    <w:p w:rsidR="00AB45E5" w:rsidRDefault="007563E9">
      <w:pPr>
        <w:pStyle w:val="11"/>
        <w:tabs>
          <w:tab w:val="right" w:leader="dot" w:pos="8296"/>
        </w:tabs>
      </w:pPr>
      <w:hyperlink w:anchor="_Toc245714878" w:history="1">
        <w:r w:rsidR="00AB45E5">
          <w:rPr>
            <w:rStyle w:val="a4"/>
            <w:rFonts w:cs="宋体" w:hint="eastAsia"/>
          </w:rPr>
          <w:t>附件：</w:t>
        </w:r>
        <w:r w:rsidR="00AB45E5">
          <w:tab/>
        </w:r>
        <w:r w:rsidR="00872C14">
          <w:rPr>
            <w:rFonts w:hint="eastAsia"/>
          </w:rPr>
          <w:t>7-1</w:t>
        </w:r>
        <w:r w:rsidR="00F02D3A">
          <w:rPr>
            <w:rFonts w:hint="eastAsia"/>
          </w:rPr>
          <w:t>9</w:t>
        </w:r>
      </w:hyperlink>
    </w:p>
    <w:p w:rsidR="00AB45E5" w:rsidRDefault="00AB45E5" w:rsidP="006E55BA">
      <w:pPr>
        <w:pStyle w:val="21"/>
        <w:tabs>
          <w:tab w:val="right" w:leader="dot" w:pos="8296"/>
        </w:tabs>
      </w:pPr>
    </w:p>
    <w:p w:rsidR="00AB45E5" w:rsidRDefault="00AB45E5" w:rsidP="006E55BA">
      <w:pPr>
        <w:pStyle w:val="21"/>
        <w:tabs>
          <w:tab w:val="right" w:leader="dot" w:pos="8296"/>
        </w:tabs>
      </w:pPr>
    </w:p>
    <w:p w:rsidR="00AB45E5" w:rsidRDefault="007563E9">
      <w:pPr>
        <w:tabs>
          <w:tab w:val="left" w:pos="2730"/>
        </w:tabs>
        <w:spacing w:line="360" w:lineRule="auto"/>
        <w:rPr>
          <w:rFonts w:ascii="宋体"/>
          <w:b/>
          <w:bCs/>
          <w:sz w:val="32"/>
          <w:szCs w:val="32"/>
        </w:rPr>
      </w:pPr>
      <w:r>
        <w:rPr>
          <w:rFonts w:ascii="宋体" w:hAnsi="宋体" w:cs="宋体"/>
          <w:b/>
          <w:bCs/>
          <w:sz w:val="32"/>
          <w:szCs w:val="32"/>
        </w:rPr>
        <w:fldChar w:fldCharType="end"/>
      </w: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B4021E" w:rsidRDefault="00B4021E">
      <w:pPr>
        <w:tabs>
          <w:tab w:val="left" w:pos="2730"/>
        </w:tabs>
        <w:spacing w:line="360" w:lineRule="auto"/>
        <w:jc w:val="center"/>
        <w:rPr>
          <w:b/>
          <w:bCs/>
          <w:sz w:val="44"/>
          <w:szCs w:val="44"/>
        </w:rPr>
      </w:pPr>
    </w:p>
    <w:p w:rsidR="00B4021E" w:rsidRDefault="00B4021E">
      <w:pPr>
        <w:tabs>
          <w:tab w:val="left" w:pos="2730"/>
        </w:tabs>
        <w:spacing w:line="360" w:lineRule="auto"/>
        <w:jc w:val="center"/>
        <w:rPr>
          <w:b/>
          <w:bCs/>
          <w:sz w:val="44"/>
          <w:szCs w:val="44"/>
        </w:rPr>
      </w:pPr>
    </w:p>
    <w:p w:rsidR="00AB45E5" w:rsidRPr="001D2B9C" w:rsidRDefault="00AB45E5">
      <w:pPr>
        <w:spacing w:line="360" w:lineRule="auto"/>
        <w:jc w:val="center"/>
        <w:rPr>
          <w:rFonts w:ascii="宋体" w:cs="仿宋_GB2312"/>
          <w:b/>
          <w:bCs/>
          <w:color w:val="000000"/>
          <w:sz w:val="48"/>
          <w:szCs w:val="48"/>
        </w:rPr>
      </w:pPr>
      <w:r w:rsidRPr="001D2B9C">
        <w:rPr>
          <w:rFonts w:ascii="宋体" w:hAnsi="宋体" w:cs="仿宋_GB2312" w:hint="eastAsia"/>
          <w:b/>
          <w:bCs/>
          <w:color w:val="000000"/>
          <w:sz w:val="48"/>
          <w:szCs w:val="48"/>
        </w:rPr>
        <w:lastRenderedPageBreak/>
        <w:t>采购公告</w:t>
      </w:r>
    </w:p>
    <w:p w:rsidR="001D2B9C" w:rsidRDefault="001D2B9C" w:rsidP="001D2B9C">
      <w:pPr>
        <w:spacing w:line="360" w:lineRule="auto"/>
        <w:ind w:firstLineChars="200" w:firstLine="420"/>
        <w:rPr>
          <w:rFonts w:ascii="宋体" w:hAnsi="宋体" w:cs="宋体"/>
        </w:rPr>
      </w:pPr>
    </w:p>
    <w:p w:rsidR="00AB45E5" w:rsidRDefault="00AB45E5" w:rsidP="001D2B9C">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00B4021E">
        <w:rPr>
          <w:rFonts w:hint="eastAsia"/>
          <w:b/>
          <w:sz w:val="24"/>
          <w:szCs w:val="24"/>
        </w:rPr>
        <w:t>加工中心四轴设备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w:t>
      </w:r>
      <w:r w:rsidR="00B4021E">
        <w:rPr>
          <w:rFonts w:ascii="宋体" w:hAnsi="宋体" w:cs="宋体" w:hint="eastAsia"/>
          <w:color w:val="FF0000"/>
        </w:rPr>
        <w:t>20170110</w:t>
      </w:r>
      <w:r w:rsidR="007977BB">
        <w:rPr>
          <w:rFonts w:ascii="宋体" w:hAnsi="宋体" w:cs="宋体" w:hint="eastAsia"/>
          <w:color w:val="FF0000"/>
        </w:rPr>
        <w:t>01</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numPr>
          <w:ilvl w:val="0"/>
          <w:numId w:val="1"/>
        </w:numPr>
        <w:spacing w:line="360" w:lineRule="auto"/>
        <w:rPr>
          <w:rFonts w:ascii="宋体"/>
          <w:color w:val="FF0000"/>
        </w:rPr>
      </w:pPr>
      <w:r>
        <w:rPr>
          <w:rFonts w:ascii="宋体" w:hAnsi="宋体" w:cs="宋体" w:hint="eastAsia"/>
        </w:rPr>
        <w:t>索取采购文件时间：</w:t>
      </w:r>
      <w:r>
        <w:rPr>
          <w:color w:val="FF0000"/>
        </w:rPr>
        <w:t>201</w:t>
      </w:r>
      <w:r w:rsidR="00B4021E">
        <w:rPr>
          <w:rFonts w:hint="eastAsia"/>
          <w:color w:val="FF0000"/>
        </w:rPr>
        <w:t>7</w:t>
      </w:r>
      <w:r>
        <w:rPr>
          <w:rFonts w:cs="宋体" w:hint="eastAsia"/>
          <w:color w:val="FF0000"/>
        </w:rPr>
        <w:t>年</w:t>
      </w:r>
      <w:r w:rsidR="00B4021E">
        <w:rPr>
          <w:rFonts w:hint="eastAsia"/>
          <w:color w:val="FF0000"/>
        </w:rPr>
        <w:t>1</w:t>
      </w:r>
      <w:r>
        <w:rPr>
          <w:rFonts w:cs="宋体" w:hint="eastAsia"/>
          <w:color w:val="FF0000"/>
        </w:rPr>
        <w:t>月</w:t>
      </w:r>
      <w:r w:rsidR="00F02D3A">
        <w:rPr>
          <w:rFonts w:hint="eastAsia"/>
          <w:color w:val="FF0000"/>
        </w:rPr>
        <w:t>1</w:t>
      </w:r>
      <w:r w:rsidR="00B4021E">
        <w:rPr>
          <w:rFonts w:hint="eastAsia"/>
          <w:color w:val="FF0000"/>
        </w:rPr>
        <w:t>2</w:t>
      </w:r>
      <w:r>
        <w:rPr>
          <w:rFonts w:cs="宋体" w:hint="eastAsia"/>
          <w:color w:val="FF0000"/>
        </w:rPr>
        <w:t>日至</w:t>
      </w:r>
      <w:r w:rsidR="00B4021E">
        <w:rPr>
          <w:rFonts w:hint="eastAsia"/>
          <w:color w:val="FF0000"/>
        </w:rPr>
        <w:t>2</w:t>
      </w:r>
      <w:r>
        <w:rPr>
          <w:rFonts w:cs="宋体" w:hint="eastAsia"/>
          <w:color w:val="FF0000"/>
        </w:rPr>
        <w:t>月</w:t>
      </w:r>
      <w:r w:rsidR="00B4021E">
        <w:rPr>
          <w:rFonts w:cs="宋体" w:hint="eastAsia"/>
          <w:color w:val="FF0000"/>
        </w:rPr>
        <w:t>20</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AB45E5" w:rsidRDefault="00AB45E5">
      <w:pPr>
        <w:numPr>
          <w:ilvl w:val="0"/>
          <w:numId w:val="1"/>
        </w:numPr>
        <w:spacing w:line="360" w:lineRule="auto"/>
        <w:rPr>
          <w:rFonts w:ascii="宋体" w:hAns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Style w:val="p9Char"/>
          <w:rFonts w:ascii="宋体" w:eastAsia="宋体" w:hAnsi="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1D2B9C" w:rsidRDefault="001D2B9C" w:rsidP="006E55BA">
      <w:pPr>
        <w:tabs>
          <w:tab w:val="left" w:pos="1080"/>
        </w:tabs>
        <w:spacing w:line="360" w:lineRule="auto"/>
        <w:ind w:leftChars="86" w:left="181" w:firstLineChars="100" w:firstLine="210"/>
        <w:rPr>
          <w:rFonts w:ascii="宋体"/>
        </w:rPr>
      </w:pPr>
      <w:r>
        <w:rPr>
          <w:rStyle w:val="p9Char"/>
          <w:rFonts w:ascii="宋体" w:eastAsia="宋体" w:hAnsi="宋体" w:hint="eastAsia"/>
          <w:kern w:val="0"/>
          <w:sz w:val="21"/>
        </w:rPr>
        <w:t>5、提供软件开发单位或代理单位资格文件。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sidR="00B4021E">
        <w:rPr>
          <w:rFonts w:hint="eastAsia"/>
          <w:color w:val="FF0000"/>
        </w:rPr>
        <w:t>7</w:t>
      </w:r>
      <w:r>
        <w:rPr>
          <w:rFonts w:cs="宋体" w:hint="eastAsia"/>
          <w:color w:val="FF0000"/>
        </w:rPr>
        <w:t>年</w:t>
      </w:r>
      <w:r w:rsidR="00B4021E">
        <w:rPr>
          <w:rFonts w:cs="宋体" w:hint="eastAsia"/>
          <w:color w:val="FF0000"/>
        </w:rPr>
        <w:t>3</w:t>
      </w:r>
      <w:r>
        <w:rPr>
          <w:rFonts w:cs="宋体" w:hint="eastAsia"/>
          <w:color w:val="FF0000"/>
        </w:rPr>
        <w:t>月</w:t>
      </w:r>
      <w:r w:rsidR="00220036">
        <w:rPr>
          <w:rFonts w:hint="eastAsia"/>
          <w:color w:val="FF0000"/>
        </w:rPr>
        <w:t>1</w:t>
      </w:r>
      <w:r>
        <w:rPr>
          <w:rFonts w:cs="宋体" w:hint="eastAsia"/>
          <w:color w:val="FF0000"/>
        </w:rPr>
        <w:t>日</w:t>
      </w:r>
      <w:r w:rsidR="00B4021E">
        <w:rPr>
          <w:rFonts w:cs="宋体" w:hint="eastAsia"/>
          <w:color w:val="FF0000"/>
        </w:rPr>
        <w:t>17</w:t>
      </w:r>
      <w:r>
        <w:rPr>
          <w:rFonts w:cs="宋体" w:hint="eastAsia"/>
          <w:color w:val="FF0000"/>
        </w:rPr>
        <w:t>：</w:t>
      </w:r>
      <w:r w:rsidR="00B4021E">
        <w:rPr>
          <w:rFonts w:hint="eastAsia"/>
          <w:color w:val="FF0000"/>
        </w:rPr>
        <w:t>0</w:t>
      </w:r>
      <w:r>
        <w:rPr>
          <w:color w:val="FF0000"/>
        </w:rPr>
        <w:t>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AB45E5" w:rsidRDefault="00AB45E5">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sidR="008F00CD">
        <w:rPr>
          <w:rFonts w:ascii="宋体" w:hAnsi="宋体" w:cs="宋体" w:hint="eastAsia"/>
        </w:rPr>
        <w:t>23382668</w:t>
      </w:r>
      <w:r>
        <w:rPr>
          <w:rFonts w:ascii="宋体" w:hAnsi="宋体" w:cs="宋体" w:hint="eastAsia"/>
        </w:rPr>
        <w:t>联系人：</w:t>
      </w:r>
      <w:r w:rsidR="001D2B9C">
        <w:rPr>
          <w:rFonts w:ascii="宋体" w:hAnsi="宋体" w:cs="宋体" w:hint="eastAsia"/>
        </w:rPr>
        <w:t>陈</w:t>
      </w:r>
      <w:r>
        <w:rPr>
          <w:rFonts w:ascii="宋体" w:hAnsi="宋体" w:cs="宋体" w:hint="eastAsia"/>
        </w:rPr>
        <w:t>老师</w:t>
      </w:r>
      <w:r w:rsidR="00B4021E">
        <w:rPr>
          <w:rFonts w:ascii="宋体" w:hAnsi="宋体" w:cs="宋体" w:hint="eastAsia"/>
        </w:rPr>
        <w:t>谢</w:t>
      </w:r>
      <w:r w:rsidR="008F00CD">
        <w:rPr>
          <w:rFonts w:ascii="宋体" w:hAnsi="宋体" w:cs="宋体" w:hint="eastAsia"/>
        </w:rPr>
        <w:t>老师</w:t>
      </w:r>
    </w:p>
    <w:p w:rsidR="00AB45E5" w:rsidRDefault="00AB45E5"/>
    <w:p w:rsidR="00AB45E5" w:rsidRDefault="00AB45E5">
      <w:r>
        <w:rPr>
          <w:rFonts w:cs="宋体" w:hint="eastAsia"/>
        </w:rPr>
        <w:t>特此公告</w:t>
      </w:r>
    </w:p>
    <w:p w:rsidR="00AB45E5" w:rsidRDefault="00AB45E5"/>
    <w:p w:rsidR="00AB45E5" w:rsidRDefault="00AB45E5"/>
    <w:p w:rsidR="00AB45E5" w:rsidRDefault="00AB45E5">
      <w:pPr>
        <w:jc w:val="right"/>
        <w:rPr>
          <w:color w:val="FF0000"/>
        </w:rPr>
      </w:pPr>
      <w:r>
        <w:rPr>
          <w:rFonts w:cs="宋体" w:hint="eastAsia"/>
          <w:color w:val="FF0000"/>
        </w:rPr>
        <w:t>东莞理工学院城市学院</w:t>
      </w:r>
    </w:p>
    <w:p w:rsidR="00AB45E5" w:rsidRDefault="00AB45E5" w:rsidP="004E6A73">
      <w:pPr>
        <w:wordWrap w:val="0"/>
        <w:jc w:val="right"/>
      </w:pPr>
      <w:r>
        <w:rPr>
          <w:color w:val="FF0000"/>
        </w:rPr>
        <w:t>201</w:t>
      </w:r>
      <w:r w:rsidR="00B4021E">
        <w:rPr>
          <w:rFonts w:hint="eastAsia"/>
          <w:color w:val="FF0000"/>
        </w:rPr>
        <w:t>7</w:t>
      </w:r>
      <w:r>
        <w:rPr>
          <w:rFonts w:cs="宋体" w:hint="eastAsia"/>
          <w:color w:val="FF0000"/>
        </w:rPr>
        <w:t>年</w:t>
      </w:r>
      <w:r w:rsidR="00B4021E">
        <w:rPr>
          <w:rFonts w:cs="宋体" w:hint="eastAsia"/>
          <w:color w:val="FF0000"/>
        </w:rPr>
        <w:t>1</w:t>
      </w:r>
      <w:r>
        <w:rPr>
          <w:rFonts w:cs="宋体" w:hint="eastAsia"/>
          <w:color w:val="FF0000"/>
        </w:rPr>
        <w:t>月</w:t>
      </w:r>
      <w:r w:rsidR="00B4021E">
        <w:rPr>
          <w:rFonts w:cs="宋体" w:hint="eastAsia"/>
          <w:color w:val="FF0000"/>
        </w:rPr>
        <w:t>1</w:t>
      </w:r>
      <w:r w:rsidR="00220036">
        <w:rPr>
          <w:rFonts w:cs="宋体" w:hint="eastAsia"/>
          <w:color w:val="FF0000"/>
        </w:rPr>
        <w:t>0</w:t>
      </w:r>
      <w:r>
        <w:rPr>
          <w:rFonts w:cs="宋体" w:hint="eastAsia"/>
          <w:color w:val="FF0000"/>
        </w:rPr>
        <w:t>日</w:t>
      </w:r>
    </w:p>
    <w:p w:rsidR="00AB45E5" w:rsidRDefault="00AB45E5">
      <w:pPr>
        <w:pStyle w:val="1"/>
        <w:jc w:val="center"/>
        <w:rPr>
          <w:rFonts w:ascii="宋体"/>
          <w:sz w:val="28"/>
        </w:rPr>
      </w:pPr>
      <w:bookmarkStart w:id="0" w:name="_Toc245714877"/>
      <w:r>
        <w:rPr>
          <w:rFonts w:cs="宋体" w:hint="eastAsia"/>
          <w:sz w:val="28"/>
        </w:rPr>
        <w:lastRenderedPageBreak/>
        <w:t>采购邀请函</w:t>
      </w:r>
      <w:bookmarkEnd w:id="0"/>
    </w:p>
    <w:p w:rsidR="00AB45E5" w:rsidRDefault="00AB45E5">
      <w:pPr>
        <w:spacing w:line="360" w:lineRule="auto"/>
        <w:rPr>
          <w:rFonts w:ascii="宋体"/>
        </w:rPr>
      </w:pPr>
      <w:r>
        <w:rPr>
          <w:rFonts w:ascii="宋体" w:hAnsi="宋体" w:cs="宋体" w:hint="eastAsia"/>
        </w:rPr>
        <w:t>各有关供应商：</w:t>
      </w:r>
    </w:p>
    <w:p w:rsidR="00AB45E5" w:rsidRDefault="00AB45E5" w:rsidP="006E55BA">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00B4021E">
        <w:rPr>
          <w:rFonts w:hint="eastAsia"/>
          <w:b/>
          <w:sz w:val="24"/>
          <w:szCs w:val="24"/>
        </w:rPr>
        <w:t>加工中心四轴设备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w:t>
      </w:r>
      <w:r w:rsidR="00B4021E">
        <w:rPr>
          <w:rFonts w:ascii="宋体" w:hAnsi="宋体" w:cs="宋体" w:hint="eastAsia"/>
          <w:color w:val="FF0000"/>
        </w:rPr>
        <w:t>20170110</w:t>
      </w:r>
      <w:r w:rsidR="007977BB">
        <w:rPr>
          <w:rFonts w:ascii="宋体" w:hAnsi="宋体" w:cs="宋体" w:hint="eastAsia"/>
          <w:color w:val="FF0000"/>
        </w:rPr>
        <w:t>01</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spacing w:line="360" w:lineRule="auto"/>
        <w:rPr>
          <w:rFonts w:ascii="宋体"/>
        </w:rPr>
      </w:pPr>
      <w:r>
        <w:rPr>
          <w:rFonts w:ascii="宋体" w:hAnsi="宋体" w:cs="宋体" w:hint="eastAsia"/>
        </w:rPr>
        <w:t>一、采购货物及要求详细见用户需求。</w:t>
      </w:r>
    </w:p>
    <w:p w:rsidR="00AB45E5" w:rsidRDefault="00AB45E5">
      <w:pPr>
        <w:numPr>
          <w:ilvl w:val="0"/>
          <w:numId w:val="2"/>
        </w:numPr>
        <w:spacing w:line="360" w:lineRule="auto"/>
        <w:rPr>
          <w:rFonts w:ascii="宋体"/>
        </w:rPr>
      </w:pPr>
      <w:r>
        <w:rPr>
          <w:rFonts w:ascii="宋体" w:hAnsi="宋体" w:cs="宋体" w:hint="eastAsia"/>
        </w:rPr>
        <w:t>报名时间：</w:t>
      </w:r>
      <w:r>
        <w:rPr>
          <w:color w:val="FF0000"/>
        </w:rPr>
        <w:t>201</w:t>
      </w:r>
      <w:r w:rsidR="00B4021E">
        <w:rPr>
          <w:rFonts w:hint="eastAsia"/>
          <w:color w:val="FF0000"/>
        </w:rPr>
        <w:t>7</w:t>
      </w:r>
      <w:r>
        <w:rPr>
          <w:rFonts w:cs="宋体" w:hint="eastAsia"/>
          <w:color w:val="FF0000"/>
        </w:rPr>
        <w:t>年</w:t>
      </w:r>
      <w:r w:rsidR="00B4021E">
        <w:rPr>
          <w:rFonts w:hint="eastAsia"/>
          <w:color w:val="FF0000"/>
        </w:rPr>
        <w:t>1</w:t>
      </w:r>
      <w:r>
        <w:rPr>
          <w:rFonts w:cs="宋体" w:hint="eastAsia"/>
          <w:color w:val="FF0000"/>
        </w:rPr>
        <w:t>月</w:t>
      </w:r>
      <w:r w:rsidR="00F402EE">
        <w:rPr>
          <w:rFonts w:hint="eastAsia"/>
          <w:color w:val="FF0000"/>
        </w:rPr>
        <w:t>1</w:t>
      </w:r>
      <w:r w:rsidR="00B4021E">
        <w:rPr>
          <w:rFonts w:hint="eastAsia"/>
          <w:color w:val="FF0000"/>
        </w:rPr>
        <w:t>2</w:t>
      </w:r>
      <w:r>
        <w:rPr>
          <w:rFonts w:cs="宋体" w:hint="eastAsia"/>
          <w:color w:val="FF0000"/>
        </w:rPr>
        <w:t>日至</w:t>
      </w:r>
      <w:r w:rsidR="00B4021E">
        <w:rPr>
          <w:rFonts w:hint="eastAsia"/>
          <w:color w:val="FF0000"/>
        </w:rPr>
        <w:t>2</w:t>
      </w:r>
      <w:r>
        <w:rPr>
          <w:rFonts w:cs="宋体" w:hint="eastAsia"/>
          <w:color w:val="FF0000"/>
        </w:rPr>
        <w:t>月</w:t>
      </w:r>
      <w:r w:rsidR="00B4021E">
        <w:rPr>
          <w:rFonts w:hint="eastAsia"/>
          <w:color w:val="FF0000"/>
        </w:rPr>
        <w:t>20</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AB45E5" w:rsidRDefault="00AB45E5" w:rsidP="0040727B">
      <w:pPr>
        <w:pStyle w:val="ab"/>
        <w:numPr>
          <w:ilvl w:val="0"/>
          <w:numId w:val="2"/>
        </w:numPr>
        <w:spacing w:line="360" w:lineRule="auto"/>
        <w:ind w:firstLineChars="0"/>
      </w:pPr>
      <w:r w:rsidRPr="0040727B">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sidR="00B4021E">
        <w:rPr>
          <w:rFonts w:hint="eastAsia"/>
          <w:color w:val="FF0000"/>
        </w:rPr>
        <w:t>7</w:t>
      </w:r>
      <w:r>
        <w:rPr>
          <w:rFonts w:cs="宋体" w:hint="eastAsia"/>
          <w:color w:val="FF0000"/>
        </w:rPr>
        <w:t>年</w:t>
      </w:r>
      <w:r w:rsidR="00B4021E">
        <w:rPr>
          <w:rFonts w:cs="宋体" w:hint="eastAsia"/>
          <w:color w:val="FF0000"/>
        </w:rPr>
        <w:t>3</w:t>
      </w:r>
      <w:r>
        <w:rPr>
          <w:rFonts w:cs="宋体" w:hint="eastAsia"/>
          <w:color w:val="FF0000"/>
        </w:rPr>
        <w:t>月</w:t>
      </w:r>
      <w:r w:rsidR="00220036">
        <w:rPr>
          <w:rFonts w:hint="eastAsia"/>
          <w:color w:val="FF0000"/>
        </w:rPr>
        <w:t>1</w:t>
      </w:r>
      <w:r>
        <w:rPr>
          <w:rFonts w:cs="宋体" w:hint="eastAsia"/>
          <w:color w:val="FF0000"/>
        </w:rPr>
        <w:t>日</w:t>
      </w:r>
      <w:r w:rsidR="00B4021E">
        <w:rPr>
          <w:rFonts w:cs="宋体" w:hint="eastAsia"/>
          <w:color w:val="FF0000"/>
        </w:rPr>
        <w:t>17</w:t>
      </w:r>
      <w:r>
        <w:rPr>
          <w:rFonts w:cs="宋体" w:hint="eastAsia"/>
          <w:color w:val="FF0000"/>
        </w:rPr>
        <w:t>：</w:t>
      </w:r>
      <w:r w:rsidR="00B4021E">
        <w:rPr>
          <w:rFonts w:cs="宋体" w:hint="eastAsia"/>
          <w:color w:val="FF0000"/>
        </w:rPr>
        <w:t>0</w:t>
      </w:r>
      <w:r>
        <w:rPr>
          <w:color w:val="FF0000"/>
        </w:rPr>
        <w:t>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开标时间：</w:t>
      </w:r>
      <w:r>
        <w:rPr>
          <w:rFonts w:hint="eastAsia"/>
          <w:color w:val="FF0000"/>
          <w:kern w:val="0"/>
        </w:rPr>
        <w:t>另行通知</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AB45E5" w:rsidRDefault="00AB45E5">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sidR="008F00CD">
        <w:rPr>
          <w:rFonts w:ascii="宋体" w:hAnsi="宋体" w:cs="宋体" w:hint="eastAsia"/>
        </w:rPr>
        <w:t>23382668</w:t>
      </w:r>
      <w:r>
        <w:rPr>
          <w:rFonts w:ascii="宋体" w:hAnsi="宋体" w:cs="宋体" w:hint="eastAsia"/>
        </w:rPr>
        <w:t>联系人：</w:t>
      </w:r>
      <w:r w:rsidR="001D2B9C">
        <w:rPr>
          <w:rFonts w:ascii="宋体" w:hAnsi="宋体" w:cs="宋体" w:hint="eastAsia"/>
        </w:rPr>
        <w:t>陈</w:t>
      </w:r>
      <w:r>
        <w:rPr>
          <w:rFonts w:ascii="宋体" w:hAnsi="宋体" w:cs="宋体" w:hint="eastAsia"/>
        </w:rPr>
        <w:t>老师</w:t>
      </w:r>
      <w:r w:rsidR="00B4021E">
        <w:rPr>
          <w:rFonts w:ascii="宋体" w:hAnsi="宋体" w:cs="宋体" w:hint="eastAsia"/>
        </w:rPr>
        <w:t>谢</w:t>
      </w:r>
      <w:r w:rsidR="008F00CD">
        <w:rPr>
          <w:rFonts w:ascii="宋体" w:hAnsi="宋体" w:cs="宋体" w:hint="eastAsia"/>
        </w:rPr>
        <w:t>老师</w:t>
      </w:r>
    </w:p>
    <w:p w:rsidR="00AB45E5" w:rsidRDefault="00AB45E5">
      <w:pPr>
        <w:spacing w:line="360" w:lineRule="auto"/>
        <w:rPr>
          <w:rFonts w:ascii="宋体"/>
        </w:rPr>
      </w:pPr>
      <w:r>
        <w:rPr>
          <w:rFonts w:ascii="宋体" w:hAnsi="宋体" w:cs="宋体" w:hint="eastAsia"/>
        </w:rPr>
        <w:t>六、注意事项</w:t>
      </w:r>
    </w:p>
    <w:p w:rsidR="00AB45E5" w:rsidRDefault="00AB45E5">
      <w:pPr>
        <w:numPr>
          <w:ilvl w:val="0"/>
          <w:numId w:val="3"/>
        </w:numPr>
        <w:spacing w:line="360" w:lineRule="auto"/>
        <w:rPr>
          <w:rFonts w:ascii="宋体"/>
          <w:b/>
          <w:bCs/>
        </w:rPr>
      </w:pPr>
      <w:r>
        <w:rPr>
          <w:rFonts w:ascii="宋体" w:hAnsi="宋体" w:cs="宋体" w:hint="eastAsia"/>
          <w:b/>
          <w:bCs/>
        </w:rPr>
        <w:t>本次采购，供应商进行</w:t>
      </w:r>
      <w:r w:rsidR="001D2B9C">
        <w:rPr>
          <w:rFonts w:ascii="宋体" w:hAnsi="宋体" w:cs="宋体" w:hint="eastAsia"/>
          <w:b/>
          <w:bCs/>
        </w:rPr>
        <w:t>一次性</w:t>
      </w:r>
      <w:r>
        <w:rPr>
          <w:rFonts w:ascii="宋体" w:hAnsi="宋体" w:cs="宋体" w:hint="eastAsia"/>
          <w:b/>
          <w:bCs/>
        </w:rPr>
        <w:t>报价。</w:t>
      </w:r>
    </w:p>
    <w:p w:rsidR="00AB45E5" w:rsidRDefault="00AB45E5">
      <w:pPr>
        <w:numPr>
          <w:ilvl w:val="0"/>
          <w:numId w:val="3"/>
        </w:numPr>
        <w:spacing w:line="360" w:lineRule="auto"/>
        <w:rPr>
          <w:rFonts w:ascii="宋体"/>
        </w:rPr>
      </w:pPr>
      <w:r>
        <w:rPr>
          <w:rFonts w:ascii="宋体" w:hAnsi="宋体" w:cs="宋体" w:hint="eastAsia"/>
        </w:rPr>
        <w:t>从签定合同之日起，成交供应商必须按照采购要求、货物、日期进行交货。</w:t>
      </w:r>
    </w:p>
    <w:p w:rsidR="00AB45E5" w:rsidRDefault="00AB45E5">
      <w:pPr>
        <w:numPr>
          <w:ilvl w:val="0"/>
          <w:numId w:val="3"/>
        </w:numPr>
        <w:spacing w:line="360" w:lineRule="auto"/>
        <w:rPr>
          <w:rFonts w:ascii="宋体"/>
        </w:rPr>
      </w:pPr>
      <w:r>
        <w:rPr>
          <w:rFonts w:ascii="宋体" w:hAnsi="宋体" w:cs="宋体" w:hint="eastAsia"/>
        </w:rPr>
        <w:t>货物要求</w:t>
      </w:r>
    </w:p>
    <w:p w:rsidR="00AB45E5" w:rsidRDefault="00AB45E5">
      <w:pPr>
        <w:numPr>
          <w:ilvl w:val="1"/>
          <w:numId w:val="4"/>
        </w:numPr>
        <w:spacing w:line="360" w:lineRule="auto"/>
        <w:rPr>
          <w:rFonts w:ascii="宋体"/>
        </w:rPr>
      </w:pPr>
      <w:r>
        <w:rPr>
          <w:rFonts w:ascii="宋体" w:hAnsi="宋体" w:cs="宋体" w:hint="eastAsia"/>
        </w:rPr>
        <w:t>所有货物均需上门交货、安装、施工、调试，含一切必需辅材。均需提供包修、</w:t>
      </w:r>
      <w:r>
        <w:rPr>
          <w:rFonts w:ascii="宋体" w:hAnsi="宋体" w:cs="宋体" w:hint="eastAsia"/>
        </w:rPr>
        <w:lastRenderedPageBreak/>
        <w:t>包退、包换等售后服务。</w:t>
      </w:r>
    </w:p>
    <w:p w:rsidR="00AB45E5" w:rsidRDefault="00AB45E5">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AB45E5" w:rsidRDefault="00AB45E5">
      <w:pPr>
        <w:numPr>
          <w:ilvl w:val="1"/>
          <w:numId w:val="4"/>
        </w:numPr>
        <w:spacing w:line="360" w:lineRule="auto"/>
        <w:rPr>
          <w:rFonts w:ascii="宋体"/>
        </w:rPr>
      </w:pPr>
      <w:r>
        <w:rPr>
          <w:rFonts w:ascii="宋体" w:hAnsi="宋体" w:cs="宋体" w:hint="eastAsia"/>
        </w:rPr>
        <w:t>每件货物包装箱内附一份详细清单及质量合格证。</w:t>
      </w:r>
    </w:p>
    <w:p w:rsidR="00AB45E5" w:rsidRDefault="00AB45E5">
      <w:pPr>
        <w:numPr>
          <w:ilvl w:val="0"/>
          <w:numId w:val="4"/>
        </w:numPr>
        <w:spacing w:line="360" w:lineRule="auto"/>
        <w:rPr>
          <w:rFonts w:ascii="宋体"/>
        </w:rPr>
      </w:pPr>
      <w:r>
        <w:rPr>
          <w:rFonts w:ascii="宋体" w:hAnsi="宋体" w:cs="宋体" w:hint="eastAsia"/>
        </w:rPr>
        <w:t>报价要求</w:t>
      </w:r>
    </w:p>
    <w:p w:rsidR="00AB45E5" w:rsidRDefault="00AB45E5">
      <w:pPr>
        <w:numPr>
          <w:ilvl w:val="1"/>
          <w:numId w:val="4"/>
        </w:numPr>
        <w:spacing w:line="360" w:lineRule="auto"/>
        <w:rPr>
          <w:rFonts w:ascii="宋体"/>
        </w:rPr>
      </w:pPr>
      <w:r>
        <w:rPr>
          <w:rFonts w:ascii="宋体" w:hAnsi="宋体" w:cs="宋体" w:hint="eastAsia"/>
        </w:rPr>
        <w:t>报价应包括：</w:t>
      </w:r>
    </w:p>
    <w:p w:rsidR="00AB45E5" w:rsidRDefault="00AB45E5">
      <w:pPr>
        <w:numPr>
          <w:ilvl w:val="2"/>
          <w:numId w:val="5"/>
        </w:numPr>
        <w:spacing w:line="360" w:lineRule="auto"/>
        <w:rPr>
          <w:rFonts w:ascii="宋体"/>
        </w:rPr>
      </w:pPr>
      <w:r>
        <w:rPr>
          <w:rFonts w:ascii="宋体" w:hAnsi="宋体" w:cs="宋体" w:hint="eastAsia"/>
        </w:rPr>
        <w:t>设备材料购置费（含一切必需辅材）；</w:t>
      </w:r>
    </w:p>
    <w:p w:rsidR="00AB45E5" w:rsidRDefault="00AB45E5">
      <w:pPr>
        <w:numPr>
          <w:ilvl w:val="2"/>
          <w:numId w:val="5"/>
        </w:numPr>
        <w:spacing w:line="360" w:lineRule="auto"/>
        <w:rPr>
          <w:rFonts w:ascii="宋体"/>
        </w:rPr>
      </w:pPr>
      <w:r>
        <w:rPr>
          <w:rFonts w:ascii="宋体" w:hAnsi="宋体" w:cs="宋体" w:hint="eastAsia"/>
        </w:rPr>
        <w:t>安装、施工、调试、运输费；</w:t>
      </w:r>
    </w:p>
    <w:p w:rsidR="00AB45E5" w:rsidRDefault="00AB45E5">
      <w:pPr>
        <w:numPr>
          <w:ilvl w:val="2"/>
          <w:numId w:val="5"/>
        </w:numPr>
        <w:spacing w:line="360" w:lineRule="auto"/>
        <w:rPr>
          <w:rFonts w:ascii="宋体"/>
        </w:rPr>
      </w:pPr>
      <w:r>
        <w:rPr>
          <w:rFonts w:ascii="宋体" w:hAnsi="宋体" w:cs="宋体" w:hint="eastAsia"/>
        </w:rPr>
        <w:t>售后服务费。</w:t>
      </w:r>
    </w:p>
    <w:p w:rsidR="00AB45E5" w:rsidRDefault="00AB45E5">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AB45E5" w:rsidRDefault="00AB45E5">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AB45E5" w:rsidRDefault="00AB45E5">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AB45E5" w:rsidRPr="00A51E9E" w:rsidRDefault="00AB45E5">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A51E9E" w:rsidRPr="00A51E9E" w:rsidRDefault="00A51E9E" w:rsidP="00A51E9E">
      <w:pPr>
        <w:pStyle w:val="ab"/>
        <w:numPr>
          <w:ilvl w:val="0"/>
          <w:numId w:val="5"/>
        </w:numPr>
        <w:spacing w:line="360" w:lineRule="auto"/>
        <w:ind w:firstLineChars="0"/>
        <w:rPr>
          <w:rFonts w:ascii="宋体" w:hAnsi="宋体" w:cs="宋体"/>
        </w:rPr>
      </w:pPr>
      <w:r w:rsidRPr="00A51E9E">
        <w:rPr>
          <w:rFonts w:ascii="宋体" w:hAnsi="宋体" w:cs="宋体" w:hint="eastAsia"/>
        </w:rPr>
        <w:t>投标保证金</w:t>
      </w:r>
    </w:p>
    <w:p w:rsidR="00A51E9E" w:rsidRDefault="00D4704B" w:rsidP="002A3D84">
      <w:pPr>
        <w:pStyle w:val="ab"/>
        <w:numPr>
          <w:ilvl w:val="0"/>
          <w:numId w:val="31"/>
        </w:numPr>
        <w:spacing w:line="360" w:lineRule="auto"/>
        <w:ind w:firstLineChars="0"/>
        <w:rPr>
          <w:rFonts w:ascii="宋体"/>
        </w:rPr>
      </w:pPr>
      <w:r w:rsidRPr="00D4704B">
        <w:rPr>
          <w:rFonts w:ascii="宋体" w:hint="eastAsia"/>
        </w:rPr>
        <w:t>投标人在正式提交投标文件之前，须向招标人以银行转账方式缴纳贰万元投标保证金。提交标书时，投标人提供缴款凭证复印件并加盖公章。逾期缴纳将视为自动放弃该项目的投标。</w:t>
      </w:r>
    </w:p>
    <w:p w:rsidR="002A3D84" w:rsidRPr="002A3D84" w:rsidRDefault="002A3D84" w:rsidP="002A3D84">
      <w:pPr>
        <w:pStyle w:val="ab"/>
        <w:numPr>
          <w:ilvl w:val="0"/>
          <w:numId w:val="31"/>
        </w:numPr>
        <w:spacing w:line="360" w:lineRule="auto"/>
        <w:ind w:firstLineChars="0"/>
        <w:rPr>
          <w:rFonts w:ascii="宋体"/>
        </w:rPr>
      </w:pPr>
      <w:r w:rsidRPr="002A3D84">
        <w:rPr>
          <w:rFonts w:ascii="宋体" w:hint="eastAsia"/>
        </w:rPr>
        <w:t>投标保证金收款帐户资料如下：</w:t>
      </w:r>
    </w:p>
    <w:p w:rsidR="002A3D84" w:rsidRPr="002A3D84" w:rsidRDefault="002A3D84" w:rsidP="002A3D84">
      <w:pPr>
        <w:pStyle w:val="ab"/>
        <w:spacing w:line="360" w:lineRule="auto"/>
        <w:ind w:left="927" w:firstLineChars="0" w:firstLine="0"/>
        <w:rPr>
          <w:rFonts w:ascii="宋体"/>
        </w:rPr>
      </w:pPr>
      <w:r w:rsidRPr="002A3D84">
        <w:rPr>
          <w:rFonts w:ascii="宋体" w:hint="eastAsia"/>
        </w:rPr>
        <w:t>收款人名称：东莞理工学院城市学院。</w:t>
      </w:r>
    </w:p>
    <w:p w:rsidR="002A3D84" w:rsidRPr="002A3D84" w:rsidRDefault="002A3D84" w:rsidP="002A3D84">
      <w:pPr>
        <w:pStyle w:val="ab"/>
        <w:spacing w:line="360" w:lineRule="auto"/>
        <w:ind w:left="927" w:firstLineChars="0" w:firstLine="0"/>
        <w:rPr>
          <w:rFonts w:ascii="宋体"/>
        </w:rPr>
      </w:pPr>
      <w:r w:rsidRPr="002A3D84">
        <w:rPr>
          <w:rFonts w:ascii="宋体" w:hint="eastAsia"/>
        </w:rPr>
        <w:t>开户银行名称：东莞银行松山湖支行。</w:t>
      </w:r>
    </w:p>
    <w:p w:rsidR="002A3D84" w:rsidRPr="00A51E9E" w:rsidRDefault="002A3D84" w:rsidP="002A3D84">
      <w:pPr>
        <w:pStyle w:val="ab"/>
        <w:spacing w:line="360" w:lineRule="auto"/>
        <w:ind w:left="927" w:firstLineChars="0" w:firstLine="0"/>
        <w:rPr>
          <w:rFonts w:ascii="宋体"/>
        </w:rPr>
      </w:pPr>
      <w:r w:rsidRPr="002A3D84">
        <w:rPr>
          <w:rFonts w:ascii="宋体" w:hint="eastAsia"/>
        </w:rPr>
        <w:t>开户银行帐号：520000115000698</w:t>
      </w:r>
    </w:p>
    <w:p w:rsidR="00AB45E5" w:rsidRDefault="00AB45E5">
      <w:pPr>
        <w:tabs>
          <w:tab w:val="left" w:pos="900"/>
        </w:tabs>
        <w:spacing w:line="360" w:lineRule="auto"/>
        <w:rPr>
          <w:rFonts w:ascii="宋体"/>
        </w:rPr>
      </w:pPr>
      <w:r>
        <w:rPr>
          <w:rFonts w:ascii="宋体" w:hAnsi="宋体" w:cs="宋体" w:hint="eastAsia"/>
        </w:rPr>
        <w:t>七、投标文件</w:t>
      </w:r>
    </w:p>
    <w:p w:rsidR="00AB45E5" w:rsidRDefault="00AB45E5">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w:t>
      </w:r>
      <w:r w:rsidR="00B4021E">
        <w:rPr>
          <w:rFonts w:cs="宋体" w:hint="eastAsia"/>
        </w:rPr>
        <w:t>一</w:t>
      </w:r>
      <w:r>
        <w:rPr>
          <w:rFonts w:cs="宋体" w:hint="eastAsia"/>
        </w:rPr>
        <w:t>份。正、副本内容完全一致，一旦正本与副本有差异，以正本为准。一份正本与</w:t>
      </w:r>
      <w:r w:rsidR="00B4021E">
        <w:rPr>
          <w:rFonts w:cs="宋体" w:hint="eastAsia"/>
        </w:rPr>
        <w:t>一</w:t>
      </w:r>
      <w:r>
        <w:rPr>
          <w:rFonts w:cs="宋体" w:hint="eastAsia"/>
        </w:rPr>
        <w:t>份副本必须密封包装，缺少份数的报价文件无效。</w:t>
      </w:r>
    </w:p>
    <w:p w:rsidR="00AB45E5" w:rsidRDefault="00AB45E5">
      <w:pPr>
        <w:numPr>
          <w:ilvl w:val="0"/>
          <w:numId w:val="6"/>
        </w:numPr>
        <w:spacing w:line="360" w:lineRule="auto"/>
      </w:pPr>
      <w:r>
        <w:rPr>
          <w:rFonts w:ascii="宋体" w:hAnsi="宋体" w:cs="宋体" w:hint="eastAsia"/>
        </w:rPr>
        <w:t>投标</w:t>
      </w:r>
      <w:r>
        <w:rPr>
          <w:rFonts w:cs="宋体" w:hint="eastAsia"/>
        </w:rPr>
        <w:t>文件包括以下内容：</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投标承诺书；</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AB45E5" w:rsidRDefault="00AB45E5">
      <w:pPr>
        <w:numPr>
          <w:ilvl w:val="2"/>
          <w:numId w:val="7"/>
        </w:numPr>
        <w:tabs>
          <w:tab w:val="left" w:pos="1410"/>
          <w:tab w:val="left" w:pos="2310"/>
        </w:tabs>
        <w:spacing w:line="360" w:lineRule="auto"/>
      </w:pPr>
      <w:r>
        <w:rPr>
          <w:rFonts w:ascii="宋体" w:hAnsi="宋体" w:cs="宋体" w:hint="eastAsia"/>
        </w:rPr>
        <w:lastRenderedPageBreak/>
        <w:t>货物交货期及安装；</w:t>
      </w:r>
    </w:p>
    <w:p w:rsidR="00AB45E5" w:rsidRDefault="00AB45E5">
      <w:pPr>
        <w:numPr>
          <w:ilvl w:val="2"/>
          <w:numId w:val="7"/>
        </w:numPr>
        <w:tabs>
          <w:tab w:val="left" w:pos="1410"/>
          <w:tab w:val="left" w:pos="2310"/>
        </w:tabs>
        <w:spacing w:line="360" w:lineRule="auto"/>
      </w:pPr>
      <w:r>
        <w:rPr>
          <w:rFonts w:ascii="宋体" w:hAnsi="宋体" w:cs="宋体" w:hint="eastAsia"/>
        </w:rPr>
        <w:t>售后服务措施及承诺；</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w:t>
      </w:r>
      <w:r w:rsidR="00FC57F9">
        <w:rPr>
          <w:rFonts w:ascii="宋体" w:hAnsi="宋体" w:cs="宋体" w:hint="eastAsia"/>
        </w:rPr>
        <w:t>软件开发单位或代理单位资格文件、</w:t>
      </w:r>
      <w:r>
        <w:rPr>
          <w:rFonts w:ascii="宋体" w:hAnsi="宋体" w:cs="宋体" w:hint="eastAsia"/>
        </w:rPr>
        <w:t>经营业绩等；</w:t>
      </w:r>
    </w:p>
    <w:p w:rsidR="00AB45E5" w:rsidRDefault="00AB45E5">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AB45E5" w:rsidRDefault="00AB45E5">
      <w:pPr>
        <w:numPr>
          <w:ilvl w:val="0"/>
          <w:numId w:val="7"/>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AB45E5" w:rsidRDefault="00AB45E5">
      <w:pPr>
        <w:spacing w:line="360" w:lineRule="auto"/>
        <w:rPr>
          <w:rFonts w:ascii="宋体"/>
        </w:rPr>
      </w:pPr>
      <w:r>
        <w:rPr>
          <w:rFonts w:ascii="宋体" w:hAnsi="宋体" w:cs="宋体" w:hint="eastAsia"/>
        </w:rPr>
        <w:t>八、评标</w:t>
      </w:r>
    </w:p>
    <w:p w:rsidR="00FC57F9" w:rsidRDefault="00AB45E5">
      <w:pPr>
        <w:spacing w:line="360" w:lineRule="auto"/>
        <w:ind w:left="210"/>
        <w:rPr>
          <w:rFonts w:ascii="宋体" w:hAnsi="宋体" w:cs="宋体"/>
        </w:rPr>
      </w:pPr>
      <w:r>
        <w:rPr>
          <w:rFonts w:ascii="宋体" w:hAnsi="宋体" w:cs="宋体" w:hint="eastAsia"/>
        </w:rPr>
        <w:t>（一）</w:t>
      </w:r>
      <w:r w:rsidRPr="004B1D92">
        <w:rPr>
          <w:rFonts w:ascii="宋体" w:hAnsi="宋体" w:cs="宋体" w:hint="eastAsia"/>
          <w:highlight w:val="yellow"/>
        </w:rPr>
        <w:t>本次招标，</w:t>
      </w:r>
      <w:r w:rsidR="004B1D92" w:rsidRPr="004B1D92">
        <w:rPr>
          <w:rFonts w:ascii="宋体" w:hAnsi="宋体" w:cs="宋体" w:hint="eastAsia"/>
          <w:highlight w:val="yellow"/>
        </w:rPr>
        <w:t>在满足技术参数前提下</w:t>
      </w:r>
      <w:r w:rsidRPr="004B1D92">
        <w:rPr>
          <w:rFonts w:ascii="宋体" w:hAnsi="宋体" w:cs="宋体" w:hint="eastAsia"/>
          <w:highlight w:val="yellow"/>
        </w:rPr>
        <w:t>采用</w:t>
      </w:r>
      <w:r w:rsidR="00FC57F9" w:rsidRPr="004B1D92">
        <w:rPr>
          <w:rFonts w:ascii="宋体" w:hAnsi="宋体" w:cs="宋体" w:hint="eastAsia"/>
          <w:highlight w:val="yellow"/>
        </w:rPr>
        <w:t>最低报价法</w:t>
      </w:r>
      <w:r w:rsidRPr="004B1D92">
        <w:rPr>
          <w:rFonts w:ascii="宋体" w:hAnsi="宋体" w:cs="宋体" w:hint="eastAsia"/>
          <w:highlight w:val="yellow"/>
        </w:rPr>
        <w:t>评标。</w:t>
      </w:r>
    </w:p>
    <w:p w:rsidR="00AB45E5" w:rsidRDefault="00FC57F9" w:rsidP="00FC57F9">
      <w:pPr>
        <w:spacing w:line="360" w:lineRule="auto"/>
        <w:ind w:left="210"/>
        <w:rPr>
          <w:rFonts w:ascii="宋体"/>
          <w:b/>
        </w:rPr>
      </w:pPr>
      <w:r>
        <w:rPr>
          <w:rFonts w:ascii="宋体" w:hint="eastAsia"/>
        </w:rPr>
        <w:t>（二）确定成交供应商后三个工作日内由东莞理工学院城市学院采购中心发出《中标通知书》。</w:t>
      </w:r>
    </w:p>
    <w:p w:rsidR="00AB45E5" w:rsidRDefault="00AB45E5">
      <w:pPr>
        <w:spacing w:line="360" w:lineRule="auto"/>
        <w:rPr>
          <w:rFonts w:ascii="宋体"/>
        </w:rPr>
      </w:pPr>
      <w:r>
        <w:rPr>
          <w:rFonts w:ascii="宋体" w:hAnsi="宋体" w:cs="宋体" w:hint="eastAsia"/>
        </w:rPr>
        <w:t>九、合同的签订和履行</w:t>
      </w:r>
    </w:p>
    <w:p w:rsidR="00AB45E5" w:rsidRDefault="00AB45E5">
      <w:pPr>
        <w:spacing w:line="360" w:lineRule="auto"/>
        <w:ind w:left="120"/>
        <w:rPr>
          <w:rFonts w:ascii="宋体"/>
        </w:rPr>
      </w:pPr>
      <w:r>
        <w:rPr>
          <w:rFonts w:ascii="宋体" w:hAnsi="宋体" w:cs="宋体" w:hint="eastAsia"/>
        </w:rPr>
        <w:t>（一）成交供应商不得将成交项目转让他人，也不得将成交项目肢解后转让他人。</w:t>
      </w:r>
    </w:p>
    <w:p w:rsidR="00AB45E5" w:rsidRDefault="00AB45E5" w:rsidP="006E55BA">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AB45E5" w:rsidRDefault="00AB45E5">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AB45E5" w:rsidRDefault="00AB45E5">
      <w:pPr>
        <w:spacing w:line="360" w:lineRule="auto"/>
        <w:rPr>
          <w:rFonts w:ascii="宋体"/>
          <w:b/>
        </w:rPr>
      </w:pPr>
      <w:r>
        <w:rPr>
          <w:rFonts w:ascii="宋体" w:hAnsi="宋体" w:cs="宋体" w:hint="eastAsia"/>
          <w:b/>
        </w:rPr>
        <w:t>十：付款方式</w:t>
      </w:r>
    </w:p>
    <w:p w:rsidR="00AB45E5" w:rsidRDefault="00AB45E5">
      <w:pPr>
        <w:tabs>
          <w:tab w:val="left" w:pos="7920"/>
        </w:tabs>
        <w:spacing w:line="360" w:lineRule="auto"/>
        <w:rPr>
          <w:rFonts w:ascii="宋体" w:cs="宋体"/>
          <w:b/>
          <w:bCs/>
        </w:rPr>
      </w:pPr>
      <w:r>
        <w:rPr>
          <w:rFonts w:ascii="宋体" w:hAnsi="宋体" w:hint="eastAsia"/>
          <w:b/>
          <w:bCs/>
          <w:sz w:val="22"/>
          <w:szCs w:val="22"/>
        </w:rPr>
        <w:t>货物到达招标人指定的地点且安装、调试完毕，经招标人验收合格、办理完全部验收手续后，</w:t>
      </w:r>
      <w:r w:rsidR="007977BB">
        <w:rPr>
          <w:rFonts w:ascii="宋体" w:hAnsi="宋体" w:hint="eastAsia"/>
          <w:b/>
          <w:bCs/>
          <w:sz w:val="22"/>
          <w:szCs w:val="22"/>
        </w:rPr>
        <w:t>凭全额增值税专用发票</w:t>
      </w:r>
      <w:r>
        <w:rPr>
          <w:rFonts w:ascii="宋体" w:hAnsi="宋体" w:hint="eastAsia"/>
          <w:b/>
          <w:bCs/>
          <w:sz w:val="22"/>
          <w:szCs w:val="22"/>
        </w:rPr>
        <w:t>向中标供应商支付合同总价的</w:t>
      </w:r>
      <w:r>
        <w:rPr>
          <w:rFonts w:ascii="宋体" w:hAnsi="宋体"/>
          <w:b/>
          <w:bCs/>
          <w:sz w:val="22"/>
          <w:szCs w:val="22"/>
        </w:rPr>
        <w:t>95%</w:t>
      </w:r>
      <w:r>
        <w:rPr>
          <w:rFonts w:ascii="宋体" w:hAnsi="宋体" w:hint="eastAsia"/>
          <w:b/>
          <w:bCs/>
          <w:sz w:val="22"/>
          <w:szCs w:val="22"/>
        </w:rPr>
        <w:t>，余款待</w:t>
      </w:r>
      <w:r w:rsidR="00B4021E">
        <w:rPr>
          <w:rFonts w:ascii="宋体" w:hAnsi="宋体" w:hint="eastAsia"/>
          <w:b/>
          <w:bCs/>
          <w:sz w:val="22"/>
          <w:szCs w:val="22"/>
        </w:rPr>
        <w:t>三</w:t>
      </w:r>
      <w:r w:rsidR="00FC57F9">
        <w:rPr>
          <w:rFonts w:ascii="宋体" w:hAnsi="宋体" w:hint="eastAsia"/>
          <w:b/>
          <w:bCs/>
          <w:sz w:val="22"/>
          <w:szCs w:val="22"/>
        </w:rPr>
        <w:t>年</w:t>
      </w:r>
      <w:r>
        <w:rPr>
          <w:rFonts w:ascii="宋体" w:hAnsi="宋体" w:hint="eastAsia"/>
          <w:b/>
          <w:bCs/>
          <w:sz w:val="22"/>
          <w:szCs w:val="22"/>
        </w:rPr>
        <w:t>质保期满</w:t>
      </w:r>
      <w:r w:rsidR="00FC57F9">
        <w:rPr>
          <w:rFonts w:ascii="宋体" w:hAnsi="宋体" w:hint="eastAsia"/>
          <w:b/>
          <w:bCs/>
          <w:sz w:val="22"/>
          <w:szCs w:val="22"/>
        </w:rPr>
        <w:t>让后</w:t>
      </w:r>
      <w:r>
        <w:rPr>
          <w:rFonts w:ascii="宋体" w:hAnsi="宋体" w:hint="eastAsia"/>
          <w:b/>
          <w:bCs/>
          <w:sz w:val="22"/>
          <w:szCs w:val="22"/>
        </w:rPr>
        <w:t>再支付。</w:t>
      </w:r>
    </w:p>
    <w:p w:rsidR="00AB45E5" w:rsidRDefault="00AB45E5">
      <w:pPr>
        <w:spacing w:line="360" w:lineRule="auto"/>
        <w:rPr>
          <w:rFonts w:ascii="仿宋" w:eastAsia="仿宋" w:hAnsi="仿宋"/>
          <w:sz w:val="28"/>
        </w:rPr>
      </w:pPr>
    </w:p>
    <w:p w:rsidR="00DC0BC8" w:rsidRDefault="00DC0BC8" w:rsidP="00DC0BC8"/>
    <w:p w:rsidR="00DC0BC8" w:rsidRDefault="00DC0BC8" w:rsidP="00DC0BC8"/>
    <w:p w:rsidR="00DC0BC8" w:rsidRPr="00DC0BC8" w:rsidRDefault="00DC0BC8" w:rsidP="00DC0BC8"/>
    <w:p w:rsidR="00AB45E5" w:rsidRDefault="00AB45E5">
      <w:pPr>
        <w:pStyle w:val="1"/>
      </w:pPr>
      <w:r>
        <w:rPr>
          <w:rFonts w:cs="宋体" w:hint="eastAsia"/>
        </w:rPr>
        <w:lastRenderedPageBreak/>
        <w:t>附件：</w:t>
      </w:r>
    </w:p>
    <w:p w:rsidR="00AB45E5" w:rsidRDefault="00AB45E5" w:rsidP="006E55BA">
      <w:pPr>
        <w:ind w:firstLineChars="100" w:firstLine="522"/>
        <w:rPr>
          <w:b/>
          <w:bCs/>
          <w:sz w:val="52"/>
          <w:szCs w:val="52"/>
        </w:rPr>
      </w:pPr>
    </w:p>
    <w:p w:rsidR="00AB45E5" w:rsidRDefault="00AB45E5">
      <w:pPr>
        <w:numPr>
          <w:ilvl w:val="0"/>
          <w:numId w:val="10"/>
        </w:numPr>
        <w:rPr>
          <w:sz w:val="44"/>
          <w:szCs w:val="44"/>
        </w:rPr>
      </w:pPr>
      <w:r>
        <w:rPr>
          <w:rFonts w:cs="宋体" w:hint="eastAsia"/>
          <w:sz w:val="44"/>
          <w:szCs w:val="44"/>
        </w:rPr>
        <w:t>用户需求书</w:t>
      </w:r>
    </w:p>
    <w:p w:rsidR="00AB45E5" w:rsidRDefault="00AB45E5">
      <w:pPr>
        <w:numPr>
          <w:ilvl w:val="0"/>
          <w:numId w:val="10"/>
        </w:numPr>
        <w:rPr>
          <w:sz w:val="44"/>
          <w:szCs w:val="44"/>
        </w:rPr>
      </w:pPr>
      <w:r>
        <w:rPr>
          <w:rFonts w:cs="宋体" w:hint="eastAsia"/>
          <w:sz w:val="44"/>
          <w:szCs w:val="44"/>
        </w:rPr>
        <w:t>投标文件格式</w:t>
      </w:r>
    </w:p>
    <w:p w:rsidR="00AB45E5" w:rsidRDefault="00AB45E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AB45E5" w:rsidRDefault="00AB45E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AB45E5" w:rsidRDefault="00AB45E5">
      <w:pPr>
        <w:ind w:left="2180"/>
        <w:rPr>
          <w:rFonts w:cs="宋体"/>
          <w:sz w:val="36"/>
          <w:szCs w:val="36"/>
        </w:rPr>
      </w:pPr>
      <w:r>
        <w:rPr>
          <w:rFonts w:cs="宋体"/>
          <w:sz w:val="36"/>
          <w:szCs w:val="36"/>
        </w:rPr>
        <w:t>3</w:t>
      </w:r>
      <w:r>
        <w:rPr>
          <w:rFonts w:cs="宋体" w:hint="eastAsia"/>
          <w:sz w:val="36"/>
          <w:szCs w:val="36"/>
        </w:rPr>
        <w:t>、报价总表</w:t>
      </w:r>
    </w:p>
    <w:p w:rsidR="00AB45E5" w:rsidRDefault="00AB45E5">
      <w:pPr>
        <w:ind w:left="2180"/>
        <w:rPr>
          <w:sz w:val="36"/>
          <w:szCs w:val="36"/>
        </w:rPr>
      </w:pPr>
      <w:r>
        <w:rPr>
          <w:rFonts w:cs="宋体"/>
          <w:sz w:val="36"/>
          <w:szCs w:val="36"/>
        </w:rPr>
        <w:t>4</w:t>
      </w:r>
      <w:r>
        <w:rPr>
          <w:rFonts w:cs="宋体" w:hint="eastAsia"/>
          <w:sz w:val="36"/>
          <w:szCs w:val="36"/>
        </w:rPr>
        <w:t>、货物明细表</w:t>
      </w:r>
    </w:p>
    <w:p w:rsidR="00AB45E5" w:rsidRDefault="00AB45E5">
      <w:pPr>
        <w:ind w:left="2180"/>
        <w:rPr>
          <w:sz w:val="36"/>
          <w:szCs w:val="36"/>
        </w:rPr>
      </w:pPr>
      <w:r>
        <w:rPr>
          <w:rFonts w:cs="宋体"/>
          <w:sz w:val="36"/>
          <w:szCs w:val="36"/>
        </w:rPr>
        <w:t>5</w:t>
      </w:r>
      <w:r>
        <w:rPr>
          <w:rFonts w:cs="宋体" w:hint="eastAsia"/>
          <w:sz w:val="36"/>
          <w:szCs w:val="36"/>
        </w:rPr>
        <w:t>、售后服务措施和承诺</w:t>
      </w:r>
    </w:p>
    <w:p w:rsidR="00AB45E5" w:rsidRDefault="00AB45E5">
      <w:pPr>
        <w:ind w:left="2180"/>
        <w:rPr>
          <w:sz w:val="36"/>
          <w:szCs w:val="36"/>
        </w:rPr>
      </w:pPr>
      <w:r>
        <w:rPr>
          <w:rFonts w:cs="宋体"/>
          <w:sz w:val="36"/>
          <w:szCs w:val="36"/>
        </w:rPr>
        <w:t>6</w:t>
      </w:r>
      <w:r>
        <w:rPr>
          <w:rFonts w:cs="宋体" w:hint="eastAsia"/>
          <w:sz w:val="36"/>
          <w:szCs w:val="36"/>
        </w:rPr>
        <w:t>、从业人员及其技术资格一览表</w:t>
      </w:r>
    </w:p>
    <w:p w:rsidR="00AB45E5" w:rsidRPr="00B22676" w:rsidRDefault="00AB45E5" w:rsidP="00B22676">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AB45E5" w:rsidRPr="00DC0BC8" w:rsidRDefault="00DC0BC8" w:rsidP="00DC0BC8">
      <w:pPr>
        <w:jc w:val="center"/>
        <w:rPr>
          <w:sz w:val="44"/>
          <w:szCs w:val="44"/>
        </w:rPr>
      </w:pPr>
      <w:r w:rsidRPr="00DC0BC8">
        <w:rPr>
          <w:rFonts w:hint="eastAsia"/>
          <w:sz w:val="44"/>
          <w:szCs w:val="44"/>
        </w:rPr>
        <w:t>三、合同格式（供参考）</w:t>
      </w:r>
    </w:p>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Pr>
        <w:rPr>
          <w:rFonts w:ascii="黑体" w:eastAsia="黑体"/>
          <w:sz w:val="28"/>
          <w:szCs w:val="28"/>
        </w:rPr>
      </w:pPr>
    </w:p>
    <w:p w:rsidR="00AB45E5" w:rsidRDefault="00AB45E5">
      <w:pPr>
        <w:rPr>
          <w:rFonts w:ascii="黑体" w:eastAsia="黑体"/>
          <w:sz w:val="28"/>
          <w:szCs w:val="28"/>
        </w:rPr>
        <w:sectPr w:rsidR="00AB45E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220036" w:rsidRDefault="00AB45E5" w:rsidP="00220036">
      <w:pPr>
        <w:pStyle w:val="ab"/>
        <w:numPr>
          <w:ilvl w:val="0"/>
          <w:numId w:val="30"/>
        </w:numPr>
        <w:tabs>
          <w:tab w:val="left" w:pos="1800"/>
        </w:tabs>
        <w:ind w:firstLineChars="0"/>
        <w:jc w:val="center"/>
        <w:rPr>
          <w:rFonts w:cs="宋体"/>
          <w:b/>
          <w:bCs/>
          <w:sz w:val="36"/>
          <w:szCs w:val="36"/>
        </w:rPr>
      </w:pPr>
      <w:r w:rsidRPr="00220036">
        <w:rPr>
          <w:rFonts w:cs="宋体" w:hint="eastAsia"/>
          <w:b/>
          <w:bCs/>
          <w:sz w:val="36"/>
          <w:szCs w:val="36"/>
        </w:rPr>
        <w:lastRenderedPageBreak/>
        <w:t>用户需求书</w:t>
      </w:r>
    </w:p>
    <w:tbl>
      <w:tblPr>
        <w:tblW w:w="10288" w:type="dxa"/>
        <w:jc w:val="center"/>
        <w:tblInd w:w="-3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5"/>
        <w:gridCol w:w="850"/>
        <w:gridCol w:w="851"/>
        <w:gridCol w:w="5976"/>
        <w:gridCol w:w="425"/>
        <w:gridCol w:w="850"/>
        <w:gridCol w:w="891"/>
      </w:tblGrid>
      <w:tr w:rsidR="0005308C" w:rsidRPr="0005308C" w:rsidTr="00726E34">
        <w:trPr>
          <w:trHeight w:val="792"/>
          <w:jc w:val="center"/>
        </w:trPr>
        <w:tc>
          <w:tcPr>
            <w:tcW w:w="445" w:type="dxa"/>
            <w:vAlign w:val="center"/>
          </w:tcPr>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序号</w:t>
            </w:r>
          </w:p>
        </w:tc>
        <w:tc>
          <w:tcPr>
            <w:tcW w:w="850" w:type="dxa"/>
            <w:vAlign w:val="center"/>
          </w:tcPr>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设备名称</w:t>
            </w:r>
          </w:p>
        </w:tc>
        <w:tc>
          <w:tcPr>
            <w:tcW w:w="851" w:type="dxa"/>
            <w:vAlign w:val="center"/>
          </w:tcPr>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参考厂家</w:t>
            </w:r>
          </w:p>
        </w:tc>
        <w:tc>
          <w:tcPr>
            <w:tcW w:w="5976" w:type="dxa"/>
            <w:vAlign w:val="center"/>
          </w:tcPr>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型号与规格</w:t>
            </w:r>
          </w:p>
        </w:tc>
        <w:tc>
          <w:tcPr>
            <w:tcW w:w="425" w:type="dxa"/>
            <w:vAlign w:val="center"/>
          </w:tcPr>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数量</w:t>
            </w:r>
          </w:p>
        </w:tc>
        <w:tc>
          <w:tcPr>
            <w:tcW w:w="850" w:type="dxa"/>
            <w:vAlign w:val="center"/>
          </w:tcPr>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单价</w:t>
            </w:r>
          </w:p>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（万）</w:t>
            </w:r>
          </w:p>
        </w:tc>
        <w:tc>
          <w:tcPr>
            <w:tcW w:w="891" w:type="dxa"/>
            <w:vAlign w:val="center"/>
          </w:tcPr>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总价</w:t>
            </w:r>
          </w:p>
          <w:p w:rsidR="0005308C" w:rsidRPr="0005308C" w:rsidRDefault="0005308C" w:rsidP="0005308C">
            <w:pPr>
              <w:jc w:val="center"/>
              <w:rPr>
                <w:rFonts w:eastAsia="仿宋_GB2312"/>
                <w:b/>
                <w:bCs/>
                <w:sz w:val="24"/>
                <w:szCs w:val="24"/>
              </w:rPr>
            </w:pPr>
            <w:r w:rsidRPr="0005308C">
              <w:rPr>
                <w:rFonts w:eastAsia="仿宋_GB2312" w:hint="eastAsia"/>
                <w:b/>
                <w:bCs/>
                <w:sz w:val="24"/>
                <w:szCs w:val="24"/>
              </w:rPr>
              <w:t>（万）</w:t>
            </w:r>
          </w:p>
        </w:tc>
      </w:tr>
      <w:tr w:rsidR="0005308C" w:rsidRPr="0005308C" w:rsidTr="00726E34">
        <w:trPr>
          <w:trHeight w:val="283"/>
          <w:jc w:val="center"/>
        </w:trPr>
        <w:tc>
          <w:tcPr>
            <w:tcW w:w="445" w:type="dxa"/>
            <w:vAlign w:val="center"/>
          </w:tcPr>
          <w:p w:rsidR="0005308C" w:rsidRPr="0005308C" w:rsidRDefault="0005308C" w:rsidP="0005308C">
            <w:pPr>
              <w:jc w:val="center"/>
              <w:rPr>
                <w:rFonts w:eastAsia="仿宋_GB2312"/>
                <w:b/>
                <w:bCs/>
                <w:sz w:val="28"/>
                <w:szCs w:val="24"/>
              </w:rPr>
            </w:pPr>
            <w:r w:rsidRPr="0005308C">
              <w:rPr>
                <w:rFonts w:eastAsia="仿宋_GB2312" w:hint="eastAsia"/>
                <w:b/>
                <w:bCs/>
                <w:sz w:val="28"/>
                <w:szCs w:val="24"/>
              </w:rPr>
              <w:t>1</w:t>
            </w:r>
          </w:p>
        </w:tc>
        <w:tc>
          <w:tcPr>
            <w:tcW w:w="850" w:type="dxa"/>
            <w:vAlign w:val="center"/>
          </w:tcPr>
          <w:p w:rsidR="0005308C" w:rsidRPr="0005308C" w:rsidRDefault="0005308C" w:rsidP="0005308C">
            <w:pPr>
              <w:jc w:val="center"/>
              <w:rPr>
                <w:rFonts w:ascii="宋体" w:hAnsi="宋体"/>
                <w:bCs/>
                <w:sz w:val="24"/>
                <w:szCs w:val="24"/>
              </w:rPr>
            </w:pPr>
            <w:r w:rsidRPr="0005308C">
              <w:rPr>
                <w:rFonts w:ascii="宋体" w:hAnsi="宋体" w:hint="eastAsia"/>
                <w:bCs/>
                <w:sz w:val="24"/>
                <w:szCs w:val="24"/>
              </w:rPr>
              <w:t>四轴加工中心第四轴</w:t>
            </w:r>
          </w:p>
        </w:tc>
        <w:tc>
          <w:tcPr>
            <w:tcW w:w="851" w:type="dxa"/>
            <w:vAlign w:val="center"/>
          </w:tcPr>
          <w:p w:rsidR="0005308C" w:rsidRPr="0005308C" w:rsidRDefault="00B629D8" w:rsidP="0005308C">
            <w:pPr>
              <w:jc w:val="center"/>
              <w:rPr>
                <w:rFonts w:ascii="宋体" w:hAnsi="宋体"/>
                <w:bCs/>
                <w:sz w:val="24"/>
                <w:szCs w:val="24"/>
              </w:rPr>
            </w:pPr>
            <w:r>
              <w:rPr>
                <w:rFonts w:ascii="宋体" w:hAnsi="宋体" w:hint="eastAsia"/>
                <w:bCs/>
                <w:sz w:val="24"/>
                <w:szCs w:val="24"/>
              </w:rPr>
              <w:t>哈</w:t>
            </w:r>
            <w:r w:rsidR="0005308C" w:rsidRPr="0005308C">
              <w:rPr>
                <w:rFonts w:ascii="宋体" w:hAnsi="宋体" w:hint="eastAsia"/>
                <w:bCs/>
                <w:sz w:val="24"/>
                <w:szCs w:val="24"/>
              </w:rPr>
              <w:t>斯机床</w:t>
            </w:r>
          </w:p>
        </w:tc>
        <w:tc>
          <w:tcPr>
            <w:tcW w:w="5976" w:type="dxa"/>
            <w:vAlign w:val="center"/>
          </w:tcPr>
          <w:p w:rsidR="0005308C" w:rsidRPr="0005308C" w:rsidRDefault="0005308C" w:rsidP="0005308C">
            <w:pPr>
              <w:jc w:val="left"/>
              <w:rPr>
                <w:rFonts w:ascii="Arial" w:hAnsi="Arial"/>
                <w:bCs/>
                <w:color w:val="000000"/>
                <w:spacing w:val="-5"/>
                <w:szCs w:val="24"/>
              </w:rPr>
            </w:pPr>
            <w:r w:rsidRPr="0005308C">
              <w:rPr>
                <w:rFonts w:ascii="Arial" w:hAnsi="Arial" w:hint="eastAsia"/>
                <w:bCs/>
                <w:color w:val="000000"/>
                <w:spacing w:val="-5"/>
                <w:szCs w:val="24"/>
              </w:rPr>
              <w:t>四轴技术规格与尺寸图</w:t>
            </w:r>
          </w:p>
          <w:p w:rsidR="0005308C" w:rsidRPr="0005308C" w:rsidRDefault="0005308C" w:rsidP="0005308C">
            <w:pPr>
              <w:spacing w:after="100" w:afterAutospacing="1" w:line="260" w:lineRule="atLeast"/>
              <w:jc w:val="left"/>
              <w:rPr>
                <w:rFonts w:ascii="Arial" w:hAnsi="Arial"/>
                <w:bCs/>
                <w:color w:val="000000"/>
                <w:spacing w:val="-5"/>
                <w:szCs w:val="24"/>
              </w:rPr>
            </w:pPr>
            <w:r>
              <w:rPr>
                <w:rFonts w:ascii="Arial" w:hAnsi="Arial"/>
                <w:bCs/>
                <w:noProof/>
                <w:color w:val="000000"/>
                <w:spacing w:val="-5"/>
                <w:szCs w:val="24"/>
              </w:rPr>
              <w:drawing>
                <wp:inline distT="0" distB="0" distL="0" distR="0">
                  <wp:extent cx="2162175" cy="1228725"/>
                  <wp:effectExtent l="0" t="0" r="9525" b="9525"/>
                  <wp:docPr id="1" name="图片 1" descr="说明: HRT210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RT210_l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175" cy="1228725"/>
                          </a:xfrm>
                          <a:prstGeom prst="rect">
                            <a:avLst/>
                          </a:prstGeom>
                          <a:noFill/>
                          <a:ln>
                            <a:noFill/>
                          </a:ln>
                        </pic:spPr>
                      </pic:pic>
                    </a:graphicData>
                  </a:graphic>
                </wp:inline>
              </w:drawing>
            </w:r>
            <w:r w:rsidRPr="0005308C">
              <w:rPr>
                <w:rFonts w:ascii="Arial" w:hAnsi="Arial" w:hint="eastAsia"/>
                <w:bCs/>
                <w:color w:val="000000"/>
                <w:spacing w:val="-5"/>
                <w:szCs w:val="24"/>
              </w:rPr>
              <w:t>1</w:t>
            </w:r>
            <w:r w:rsidRPr="0005308C">
              <w:rPr>
                <w:rFonts w:ascii="Arial" w:hAnsi="Arial" w:hint="eastAsia"/>
                <w:bCs/>
                <w:color w:val="000000"/>
                <w:spacing w:val="-5"/>
                <w:szCs w:val="24"/>
              </w:rPr>
              <w:t>、转</w:t>
            </w:r>
            <w:r w:rsidRPr="0005308C">
              <w:rPr>
                <w:rFonts w:ascii="Arial" w:hAnsi="Arial"/>
                <w:bCs/>
                <w:color w:val="000000"/>
                <w:spacing w:val="-5"/>
                <w:szCs w:val="24"/>
              </w:rPr>
              <w:t>矩（</w:t>
            </w:r>
            <w:r w:rsidRPr="0005308C">
              <w:rPr>
                <w:rFonts w:ascii="Arial" w:hAnsi="Arial" w:hint="eastAsia"/>
                <w:bCs/>
                <w:color w:val="000000"/>
                <w:spacing w:val="-5"/>
                <w:szCs w:val="24"/>
              </w:rPr>
              <w:t>牛顿</w:t>
            </w:r>
            <w:r w:rsidRPr="0005308C">
              <w:rPr>
                <w:rFonts w:ascii="Arial" w:hAnsi="Arial"/>
                <w:bCs/>
                <w:color w:val="000000"/>
                <w:spacing w:val="-5"/>
                <w:szCs w:val="24"/>
              </w:rPr>
              <w:t>-</w:t>
            </w:r>
            <w:r w:rsidRPr="0005308C">
              <w:rPr>
                <w:rFonts w:ascii="Arial" w:hAnsi="Arial" w:hint="eastAsia"/>
                <w:bCs/>
                <w:color w:val="000000"/>
                <w:spacing w:val="-5"/>
                <w:szCs w:val="24"/>
              </w:rPr>
              <w:t>米</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hint="eastAsia"/>
                <w:bCs/>
                <w:color w:val="000000"/>
                <w:spacing w:val="-5"/>
                <w:szCs w:val="24"/>
              </w:rPr>
              <w:t>285</w:t>
            </w:r>
            <w:r w:rsidRPr="0005308C">
              <w:rPr>
                <w:rFonts w:ascii="Arial" w:hAnsi="Arial" w:hint="eastAsia"/>
                <w:bCs/>
                <w:color w:val="000000"/>
                <w:spacing w:val="-5"/>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2</w:t>
            </w:r>
            <w:r w:rsidRPr="0005308C">
              <w:rPr>
                <w:rFonts w:ascii="Arial" w:hAnsi="Arial" w:hint="eastAsia"/>
                <w:bCs/>
                <w:color w:val="000000"/>
                <w:spacing w:val="-5"/>
                <w:szCs w:val="24"/>
              </w:rPr>
              <w:t>、</w:t>
            </w:r>
            <w:r w:rsidRPr="0005308C">
              <w:rPr>
                <w:rFonts w:ascii="Arial" w:hAnsi="Arial"/>
                <w:bCs/>
                <w:color w:val="000000"/>
                <w:spacing w:val="-5"/>
                <w:szCs w:val="24"/>
              </w:rPr>
              <w:t>最大偏心率（</w:t>
            </w:r>
            <w:r w:rsidRPr="0005308C">
              <w:rPr>
                <w:rFonts w:ascii="Arial" w:hAnsi="Arial" w:hint="eastAsia"/>
                <w:bCs/>
                <w:color w:val="000000"/>
                <w:spacing w:val="-5"/>
                <w:szCs w:val="24"/>
              </w:rPr>
              <w:t>毫米</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bCs/>
                <w:color w:val="000000"/>
                <w:spacing w:val="-5"/>
                <w:szCs w:val="24"/>
              </w:rPr>
              <w:t>0.0</w:t>
            </w:r>
            <w:r w:rsidRPr="0005308C">
              <w:rPr>
                <w:rFonts w:ascii="Arial" w:hAnsi="Arial" w:hint="eastAsia"/>
                <w:bCs/>
                <w:color w:val="000000"/>
                <w:spacing w:val="-5"/>
                <w:szCs w:val="24"/>
              </w:rPr>
              <w:t>13</w:t>
            </w:r>
            <w:r w:rsidRPr="0005308C">
              <w:rPr>
                <w:rFonts w:ascii="Arial" w:hAnsi="Arial" w:hint="eastAsia"/>
                <w:bCs/>
                <w:color w:val="000000"/>
                <w:spacing w:val="-5"/>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3</w:t>
            </w:r>
            <w:r w:rsidRPr="0005308C">
              <w:rPr>
                <w:rFonts w:ascii="Arial" w:hAnsi="Arial" w:hint="eastAsia"/>
                <w:bCs/>
                <w:color w:val="000000"/>
                <w:spacing w:val="-5"/>
                <w:szCs w:val="24"/>
              </w:rPr>
              <w:t>、</w:t>
            </w:r>
            <w:r w:rsidRPr="0005308C">
              <w:rPr>
                <w:rFonts w:ascii="Arial" w:hAnsi="Arial"/>
                <w:bCs/>
                <w:color w:val="000000"/>
                <w:spacing w:val="-5"/>
                <w:szCs w:val="24"/>
              </w:rPr>
              <w:t>偏移</w:t>
            </w:r>
            <w:r w:rsidRPr="0005308C">
              <w:rPr>
                <w:rFonts w:ascii="Arial" w:hAnsi="Arial"/>
                <w:bCs/>
                <w:color w:val="000000"/>
                <w:spacing w:val="-5"/>
                <w:szCs w:val="24"/>
              </w:rPr>
              <w:t>(</w:t>
            </w:r>
            <w:r w:rsidRPr="0005308C">
              <w:rPr>
                <w:rFonts w:ascii="Arial" w:hAnsi="Arial"/>
                <w:bCs/>
                <w:color w:val="000000"/>
                <w:spacing w:val="-5"/>
                <w:szCs w:val="24"/>
              </w:rPr>
              <w:t>弧度</w:t>
            </w:r>
            <w:r w:rsidRPr="0005308C">
              <w:rPr>
                <w:rFonts w:ascii="Arial" w:hAnsi="Arial"/>
                <w:bCs/>
                <w:color w:val="000000"/>
                <w:spacing w:val="-5"/>
                <w:szCs w:val="24"/>
              </w:rPr>
              <w:t>-</w:t>
            </w:r>
            <w:r w:rsidRPr="0005308C">
              <w:rPr>
                <w:rFonts w:ascii="Arial" w:hAnsi="Arial"/>
                <w:bCs/>
                <w:color w:val="000000"/>
                <w:spacing w:val="-5"/>
                <w:szCs w:val="24"/>
              </w:rPr>
              <w:t>秒</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bCs/>
                <w:color w:val="000000"/>
                <w:spacing w:val="-5"/>
                <w:szCs w:val="24"/>
              </w:rPr>
              <w:t>30</w:t>
            </w:r>
            <w:r w:rsidRPr="0005308C">
              <w:rPr>
                <w:rFonts w:ascii="Arial" w:hAnsi="Arial" w:hint="eastAsia"/>
                <w:bCs/>
                <w:color w:val="000000"/>
                <w:spacing w:val="-5"/>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4</w:t>
            </w:r>
            <w:r w:rsidRPr="0005308C">
              <w:rPr>
                <w:rFonts w:ascii="Arial" w:hAnsi="Arial" w:hint="eastAsia"/>
                <w:bCs/>
                <w:color w:val="000000"/>
                <w:spacing w:val="-5"/>
                <w:szCs w:val="24"/>
              </w:rPr>
              <w:t>、</w:t>
            </w:r>
            <w:r w:rsidRPr="0005308C">
              <w:rPr>
                <w:rFonts w:ascii="Arial" w:hAnsi="Arial"/>
                <w:bCs/>
                <w:color w:val="000000"/>
                <w:spacing w:val="-5"/>
                <w:szCs w:val="24"/>
              </w:rPr>
              <w:t>速度</w:t>
            </w:r>
            <w:r w:rsidRPr="0005308C">
              <w:rPr>
                <w:rFonts w:ascii="Arial" w:hAnsi="Arial"/>
                <w:bCs/>
                <w:color w:val="000000"/>
                <w:spacing w:val="-5"/>
                <w:szCs w:val="24"/>
              </w:rPr>
              <w:t>(</w:t>
            </w:r>
            <w:r w:rsidRPr="0005308C">
              <w:rPr>
                <w:rFonts w:ascii="Arial" w:hAnsi="Arial"/>
                <w:bCs/>
                <w:color w:val="000000"/>
                <w:spacing w:val="-5"/>
                <w:szCs w:val="24"/>
              </w:rPr>
              <w:sym w:font="Symbol" w:char="F0B0"/>
            </w:r>
            <w:r w:rsidRPr="0005308C">
              <w:rPr>
                <w:rFonts w:ascii="Arial" w:hAnsi="Arial"/>
                <w:bCs/>
                <w:color w:val="000000"/>
                <w:spacing w:val="-5"/>
                <w:szCs w:val="24"/>
              </w:rPr>
              <w:t>/</w:t>
            </w:r>
            <w:r w:rsidRPr="0005308C">
              <w:rPr>
                <w:rFonts w:ascii="Arial" w:hAnsi="Arial"/>
                <w:bCs/>
                <w:color w:val="000000"/>
                <w:spacing w:val="-5"/>
                <w:szCs w:val="24"/>
              </w:rPr>
              <w:t>秒</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bCs/>
                <w:color w:val="000000"/>
                <w:spacing w:val="-5"/>
                <w:szCs w:val="24"/>
              </w:rPr>
              <w:t>0.001~</w:t>
            </w:r>
            <w:r w:rsidRPr="0005308C">
              <w:rPr>
                <w:rFonts w:ascii="Arial" w:hAnsi="Arial" w:hint="eastAsia"/>
                <w:bCs/>
                <w:color w:val="000000"/>
                <w:spacing w:val="-5"/>
                <w:szCs w:val="24"/>
              </w:rPr>
              <w:t>100</w:t>
            </w:r>
            <w:r w:rsidRPr="0005308C">
              <w:rPr>
                <w:rFonts w:ascii="Arial" w:hAnsi="Arial" w:hint="eastAsia"/>
                <w:bCs/>
                <w:color w:val="000000"/>
                <w:spacing w:val="-5"/>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5</w:t>
            </w:r>
            <w:r w:rsidRPr="0005308C">
              <w:rPr>
                <w:rFonts w:ascii="Arial" w:hAnsi="Arial" w:hint="eastAsia"/>
                <w:bCs/>
                <w:color w:val="000000"/>
                <w:spacing w:val="-5"/>
                <w:szCs w:val="24"/>
              </w:rPr>
              <w:t>、</w:t>
            </w:r>
            <w:r w:rsidRPr="0005308C">
              <w:rPr>
                <w:rFonts w:ascii="Arial" w:hAnsi="Arial"/>
                <w:bCs/>
                <w:color w:val="000000"/>
                <w:spacing w:val="-5"/>
                <w:szCs w:val="24"/>
              </w:rPr>
              <w:t>工具</w:t>
            </w:r>
            <w:r w:rsidRPr="0005308C">
              <w:rPr>
                <w:rFonts w:ascii="Arial" w:hAnsi="Arial" w:hint="eastAsia"/>
                <w:bCs/>
                <w:color w:val="000000"/>
                <w:spacing w:val="-5"/>
                <w:szCs w:val="24"/>
              </w:rPr>
              <w:t>：</w:t>
            </w:r>
            <w:r w:rsidRPr="0005308C">
              <w:rPr>
                <w:rFonts w:ascii="Arial" w:hAnsi="Arial"/>
                <w:bCs/>
                <w:color w:val="000000"/>
                <w:spacing w:val="-5"/>
                <w:szCs w:val="24"/>
              </w:rPr>
              <w:t>6</w:t>
            </w:r>
            <w:r w:rsidRPr="0005308C">
              <w:rPr>
                <w:rFonts w:ascii="Arial" w:hAnsi="Arial"/>
                <w:bCs/>
                <w:color w:val="000000"/>
                <w:spacing w:val="-5"/>
                <w:szCs w:val="24"/>
              </w:rPr>
              <w:t>个标准</w:t>
            </w:r>
            <w:r w:rsidRPr="0005308C">
              <w:rPr>
                <w:rFonts w:ascii="Arial" w:hAnsi="Arial"/>
                <w:bCs/>
                <w:color w:val="000000"/>
                <w:spacing w:val="-5"/>
                <w:szCs w:val="24"/>
              </w:rPr>
              <w:t>T</w:t>
            </w:r>
            <w:r w:rsidRPr="0005308C">
              <w:rPr>
                <w:rFonts w:ascii="Arial" w:hAnsi="Arial"/>
                <w:bCs/>
                <w:color w:val="000000"/>
                <w:spacing w:val="-5"/>
                <w:szCs w:val="24"/>
              </w:rPr>
              <w:t>型槽</w:t>
            </w:r>
            <w:r w:rsidRPr="0005308C">
              <w:rPr>
                <w:rFonts w:ascii="Arial" w:hAnsi="Arial"/>
                <w:bCs/>
                <w:color w:val="000000"/>
                <w:spacing w:val="-5"/>
                <w:szCs w:val="24"/>
              </w:rPr>
              <w:t>, 60</w:t>
            </w:r>
            <w:r w:rsidRPr="0005308C">
              <w:rPr>
                <w:rFonts w:ascii="Arial" w:hAnsi="Arial"/>
                <w:bCs/>
                <w:color w:val="000000"/>
                <w:spacing w:val="-5"/>
                <w:szCs w:val="24"/>
              </w:rPr>
              <w:sym w:font="Symbol" w:char="F0B0"/>
            </w:r>
            <w:r w:rsidRPr="0005308C">
              <w:rPr>
                <w:rFonts w:ascii="Arial" w:hAnsi="Arial" w:hint="eastAsia"/>
                <w:bCs/>
                <w:color w:val="000000"/>
                <w:spacing w:val="-5"/>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6</w:t>
            </w:r>
            <w:r w:rsidRPr="0005308C">
              <w:rPr>
                <w:rFonts w:ascii="Arial" w:hAnsi="Arial" w:hint="eastAsia"/>
                <w:bCs/>
                <w:color w:val="000000"/>
                <w:spacing w:val="-5"/>
                <w:szCs w:val="24"/>
              </w:rPr>
              <w:t>、</w:t>
            </w:r>
            <w:r w:rsidRPr="0005308C">
              <w:rPr>
                <w:rFonts w:ascii="Arial" w:hAnsi="Arial"/>
                <w:bCs/>
                <w:color w:val="000000"/>
                <w:spacing w:val="-5"/>
                <w:szCs w:val="24"/>
              </w:rPr>
              <w:t>中心高度</w:t>
            </w:r>
            <w:r w:rsidRPr="0005308C">
              <w:rPr>
                <w:rFonts w:ascii="Arial" w:hAnsi="Arial"/>
                <w:bCs/>
                <w:color w:val="000000"/>
                <w:spacing w:val="-5"/>
                <w:szCs w:val="24"/>
              </w:rPr>
              <w:t>(</w:t>
            </w:r>
            <w:r w:rsidRPr="0005308C">
              <w:rPr>
                <w:rFonts w:ascii="Arial" w:hAnsi="Arial" w:hint="eastAsia"/>
                <w:bCs/>
                <w:color w:val="000000"/>
                <w:spacing w:val="-5"/>
                <w:szCs w:val="24"/>
              </w:rPr>
              <w:t>毫米</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hint="eastAsia"/>
                <w:bCs/>
                <w:color w:val="000000"/>
                <w:spacing w:val="-5"/>
                <w:szCs w:val="24"/>
              </w:rPr>
              <w:t>152.4</w:t>
            </w:r>
            <w:r w:rsidRPr="0005308C">
              <w:rPr>
                <w:rFonts w:ascii="Arial" w:hAnsi="Arial"/>
                <w:bCs/>
                <w:color w:val="000000"/>
                <w:spacing w:val="-5"/>
                <w:szCs w:val="24"/>
              </w:rPr>
              <w:sym w:font="Symbol" w:char="F0B1"/>
            </w:r>
            <w:r w:rsidRPr="0005308C">
              <w:rPr>
                <w:rFonts w:ascii="Arial" w:hAnsi="Arial"/>
                <w:bCs/>
                <w:color w:val="000000"/>
                <w:spacing w:val="-5"/>
                <w:szCs w:val="24"/>
              </w:rPr>
              <w:t>0.0</w:t>
            </w:r>
            <w:r w:rsidRPr="0005308C">
              <w:rPr>
                <w:rFonts w:ascii="Arial" w:hAnsi="Arial" w:hint="eastAsia"/>
                <w:bCs/>
                <w:color w:val="000000"/>
                <w:spacing w:val="-5"/>
                <w:szCs w:val="24"/>
              </w:rPr>
              <w:t>25</w:t>
            </w:r>
            <w:r w:rsidRPr="0005308C">
              <w:rPr>
                <w:rFonts w:ascii="Arial" w:hAnsi="Arial" w:hint="eastAsia"/>
                <w:bCs/>
                <w:color w:val="000000"/>
                <w:spacing w:val="-5"/>
                <w:szCs w:val="24"/>
              </w:rPr>
              <w:t xml:space="preserve">；　　　</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7</w:t>
            </w:r>
            <w:r w:rsidRPr="0005308C">
              <w:rPr>
                <w:rFonts w:ascii="Arial" w:hAnsi="Arial" w:hint="eastAsia"/>
                <w:bCs/>
                <w:color w:val="000000"/>
                <w:spacing w:val="-5"/>
                <w:szCs w:val="24"/>
              </w:rPr>
              <w:t>、</w:t>
            </w:r>
            <w:r w:rsidRPr="0005308C">
              <w:rPr>
                <w:rFonts w:ascii="Arial" w:hAnsi="Arial"/>
                <w:bCs/>
                <w:color w:val="000000"/>
                <w:spacing w:val="-5"/>
                <w:szCs w:val="24"/>
              </w:rPr>
              <w:t>制动扭矩</w:t>
            </w:r>
            <w:r w:rsidRPr="0005308C">
              <w:rPr>
                <w:rFonts w:ascii="Arial" w:hAnsi="Arial"/>
                <w:bCs/>
                <w:color w:val="000000"/>
                <w:spacing w:val="-5"/>
                <w:szCs w:val="24"/>
              </w:rPr>
              <w:t>(</w:t>
            </w:r>
            <w:hyperlink r:id="rId14" w:history="1">
              <w:r w:rsidRPr="0005308C">
                <w:rPr>
                  <w:rFonts w:ascii="Arial" w:hAnsi="Arial" w:hint="eastAsia"/>
                  <w:bCs/>
                  <w:color w:val="000000"/>
                  <w:spacing w:val="-5"/>
                  <w:szCs w:val="24"/>
                </w:rPr>
                <w:t>牛顿</w:t>
              </w:r>
              <w:r w:rsidRPr="0005308C">
                <w:rPr>
                  <w:rFonts w:ascii="Arial" w:hAnsi="Arial"/>
                  <w:bCs/>
                  <w:color w:val="000000"/>
                  <w:spacing w:val="-5"/>
                  <w:szCs w:val="24"/>
                </w:rPr>
                <w:t>-</w:t>
              </w:r>
              <w:r w:rsidRPr="0005308C">
                <w:rPr>
                  <w:rFonts w:ascii="Arial" w:hAnsi="Arial" w:hint="eastAsia"/>
                  <w:bCs/>
                  <w:color w:val="000000"/>
                  <w:spacing w:val="-5"/>
                  <w:szCs w:val="24"/>
                </w:rPr>
                <w:t>米</w:t>
              </w:r>
              <w:r w:rsidRPr="0005308C">
                <w:rPr>
                  <w:rFonts w:ascii="Arial" w:hAnsi="Arial"/>
                  <w:bCs/>
                  <w:color w:val="000000"/>
                  <w:spacing w:val="-5"/>
                  <w:szCs w:val="24"/>
                </w:rPr>
                <w:t>@</w:t>
              </w:r>
              <w:r w:rsidRPr="0005308C">
                <w:rPr>
                  <w:rFonts w:ascii="Arial" w:hAnsi="Arial" w:hint="eastAsia"/>
                  <w:bCs/>
                  <w:color w:val="000000"/>
                  <w:spacing w:val="-5"/>
                  <w:szCs w:val="24"/>
                </w:rPr>
                <w:t xml:space="preserve"> 6.9</w:t>
              </w:r>
            </w:hyperlink>
            <w:r w:rsidRPr="0005308C">
              <w:rPr>
                <w:rFonts w:ascii="Arial" w:hAnsi="Arial" w:hint="eastAsia"/>
                <w:bCs/>
                <w:color w:val="000000"/>
                <w:spacing w:val="-5"/>
                <w:szCs w:val="24"/>
              </w:rPr>
              <w:t>巴</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hint="eastAsia"/>
                <w:bCs/>
                <w:color w:val="000000"/>
                <w:spacing w:val="-5"/>
                <w:szCs w:val="24"/>
              </w:rPr>
              <w:t>271</w:t>
            </w:r>
            <w:r w:rsidRPr="0005308C">
              <w:rPr>
                <w:rFonts w:ascii="Arial" w:hAnsi="Arial" w:hint="eastAsia"/>
                <w:bCs/>
                <w:color w:val="000000"/>
                <w:spacing w:val="-5"/>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8</w:t>
            </w:r>
            <w:r w:rsidRPr="0005308C">
              <w:rPr>
                <w:rFonts w:ascii="Arial" w:hAnsi="Arial" w:hint="eastAsia"/>
                <w:bCs/>
                <w:color w:val="000000"/>
                <w:spacing w:val="-5"/>
                <w:szCs w:val="24"/>
              </w:rPr>
              <w:t>、</w:t>
            </w:r>
            <w:r w:rsidRPr="0005308C">
              <w:rPr>
                <w:rFonts w:ascii="Arial" w:hAnsi="Arial"/>
                <w:bCs/>
                <w:color w:val="000000"/>
                <w:spacing w:val="-5"/>
                <w:szCs w:val="24"/>
              </w:rPr>
              <w:t>自动分度</w:t>
            </w:r>
            <w:r w:rsidRPr="0005308C">
              <w:rPr>
                <w:rFonts w:ascii="Arial" w:hAnsi="Arial" w:hint="eastAsia"/>
                <w:bCs/>
                <w:color w:val="000000"/>
                <w:spacing w:val="-5"/>
                <w:szCs w:val="24"/>
              </w:rPr>
              <w:t>：</w:t>
            </w:r>
          </w:p>
          <w:p w:rsidR="0005308C" w:rsidRPr="0005308C" w:rsidRDefault="0005308C" w:rsidP="0005308C">
            <w:pPr>
              <w:spacing w:line="240" w:lineRule="exact"/>
              <w:ind w:firstLineChars="200" w:firstLine="400"/>
              <w:jc w:val="left"/>
              <w:rPr>
                <w:rFonts w:ascii="Arial" w:hAnsi="Arial"/>
                <w:bCs/>
                <w:color w:val="000000"/>
                <w:spacing w:val="-5"/>
                <w:szCs w:val="24"/>
              </w:rPr>
            </w:pPr>
            <w:r w:rsidRPr="0005308C">
              <w:rPr>
                <w:rFonts w:ascii="Arial" w:hAnsi="Arial"/>
                <w:bCs/>
                <w:color w:val="000000"/>
                <w:spacing w:val="-5"/>
                <w:szCs w:val="24"/>
              </w:rPr>
              <w:t>精度</w:t>
            </w:r>
            <w:r w:rsidRPr="0005308C">
              <w:rPr>
                <w:rFonts w:ascii="Arial" w:hAnsi="Arial"/>
                <w:bCs/>
                <w:color w:val="000000"/>
                <w:spacing w:val="-5"/>
                <w:szCs w:val="24"/>
              </w:rPr>
              <w:t>(</w:t>
            </w:r>
            <w:r w:rsidRPr="0005308C">
              <w:rPr>
                <w:rFonts w:ascii="Arial" w:hAnsi="Arial"/>
                <w:bCs/>
                <w:color w:val="000000"/>
                <w:spacing w:val="-5"/>
                <w:szCs w:val="24"/>
              </w:rPr>
              <w:t>弧度</w:t>
            </w:r>
            <w:r w:rsidRPr="0005308C">
              <w:rPr>
                <w:rFonts w:ascii="Arial" w:hAnsi="Arial"/>
                <w:bCs/>
                <w:color w:val="000000"/>
                <w:spacing w:val="-5"/>
                <w:szCs w:val="24"/>
              </w:rPr>
              <w:t>-</w:t>
            </w:r>
            <w:r w:rsidRPr="0005308C">
              <w:rPr>
                <w:rFonts w:ascii="Arial" w:hAnsi="Arial"/>
                <w:bCs/>
                <w:color w:val="000000"/>
                <w:spacing w:val="-5"/>
                <w:szCs w:val="24"/>
              </w:rPr>
              <w:t>秒</w:t>
            </w:r>
            <w:r w:rsidRPr="0005308C">
              <w:rPr>
                <w:rFonts w:ascii="Arial" w:hAnsi="Arial"/>
                <w:bCs/>
                <w:color w:val="000000"/>
                <w:spacing w:val="-5"/>
                <w:szCs w:val="24"/>
              </w:rPr>
              <w:t xml:space="preserve">) </w:t>
            </w:r>
            <w:r w:rsidRPr="0005308C">
              <w:rPr>
                <w:rFonts w:ascii="Arial" w:hAnsi="Arial" w:hint="eastAsia"/>
                <w:bCs/>
                <w:color w:val="000000"/>
                <w:spacing w:val="-5"/>
                <w:szCs w:val="24"/>
              </w:rPr>
              <w:t>：</w:t>
            </w:r>
            <w:r w:rsidRPr="0005308C">
              <w:rPr>
                <w:rFonts w:ascii="Arial" w:hAnsi="Arial"/>
                <w:bCs/>
                <w:color w:val="000000"/>
                <w:spacing w:val="-5"/>
                <w:szCs w:val="24"/>
              </w:rPr>
              <w:sym w:font="Symbol" w:char="F0B1"/>
            </w:r>
            <w:r w:rsidRPr="0005308C">
              <w:rPr>
                <w:rFonts w:ascii="Arial" w:hAnsi="Arial" w:hint="eastAsia"/>
                <w:bCs/>
                <w:color w:val="000000"/>
                <w:spacing w:val="-5"/>
                <w:szCs w:val="24"/>
              </w:rPr>
              <w:t>20</w:t>
            </w:r>
            <w:r w:rsidRPr="0005308C">
              <w:rPr>
                <w:rFonts w:ascii="Arial" w:hAnsi="Arial" w:hint="eastAsia"/>
                <w:bCs/>
                <w:color w:val="000000"/>
                <w:spacing w:val="-5"/>
                <w:szCs w:val="24"/>
              </w:rPr>
              <w:t>；</w:t>
            </w:r>
            <w:r w:rsidRPr="0005308C">
              <w:rPr>
                <w:rFonts w:ascii="Arial" w:hAnsi="Arial"/>
                <w:bCs/>
                <w:color w:val="000000"/>
                <w:spacing w:val="-5"/>
                <w:szCs w:val="24"/>
              </w:rPr>
              <w:t>重复精度</w:t>
            </w:r>
            <w:r w:rsidRPr="0005308C">
              <w:rPr>
                <w:rFonts w:ascii="Arial" w:hAnsi="Arial"/>
                <w:bCs/>
                <w:color w:val="000000"/>
                <w:spacing w:val="-5"/>
                <w:szCs w:val="24"/>
              </w:rPr>
              <w:t>(</w:t>
            </w:r>
            <w:r w:rsidRPr="0005308C">
              <w:rPr>
                <w:rFonts w:ascii="Arial" w:hAnsi="Arial"/>
                <w:bCs/>
                <w:color w:val="000000"/>
                <w:spacing w:val="-5"/>
                <w:szCs w:val="24"/>
              </w:rPr>
              <w:t>弧度</w:t>
            </w:r>
            <w:r w:rsidRPr="0005308C">
              <w:rPr>
                <w:rFonts w:ascii="Arial" w:hAnsi="Arial"/>
                <w:bCs/>
                <w:color w:val="000000"/>
                <w:spacing w:val="-5"/>
                <w:szCs w:val="24"/>
              </w:rPr>
              <w:t>-</w:t>
            </w:r>
            <w:r w:rsidRPr="0005308C">
              <w:rPr>
                <w:rFonts w:ascii="Arial" w:hAnsi="Arial"/>
                <w:bCs/>
                <w:color w:val="000000"/>
                <w:spacing w:val="-5"/>
                <w:szCs w:val="24"/>
              </w:rPr>
              <w:t>秒</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bCs/>
                <w:color w:val="000000"/>
                <w:spacing w:val="-5"/>
                <w:szCs w:val="24"/>
              </w:rPr>
              <w:t>10</w:t>
            </w:r>
            <w:r w:rsidRPr="0005308C">
              <w:rPr>
                <w:rFonts w:ascii="Arial" w:hAnsi="Arial" w:hint="eastAsia"/>
                <w:bCs/>
                <w:color w:val="000000"/>
                <w:spacing w:val="-5"/>
                <w:szCs w:val="24"/>
              </w:rPr>
              <w:t>；</w:t>
            </w:r>
          </w:p>
          <w:p w:rsidR="0005308C" w:rsidRPr="0005308C" w:rsidRDefault="0005308C" w:rsidP="0005308C">
            <w:pPr>
              <w:spacing w:line="240" w:lineRule="exact"/>
              <w:ind w:firstLineChars="200" w:firstLine="400"/>
              <w:jc w:val="left"/>
              <w:rPr>
                <w:rFonts w:ascii="Arial" w:hAnsi="Arial"/>
                <w:bCs/>
                <w:color w:val="000000"/>
                <w:spacing w:val="-5"/>
                <w:szCs w:val="24"/>
              </w:rPr>
            </w:pPr>
            <w:r w:rsidRPr="0005308C">
              <w:rPr>
                <w:rFonts w:ascii="Arial" w:hAnsi="Arial"/>
                <w:bCs/>
                <w:color w:val="000000"/>
                <w:spacing w:val="-5"/>
                <w:szCs w:val="24"/>
              </w:rPr>
              <w:t>分辨率</w:t>
            </w:r>
            <w:r w:rsidRPr="0005308C">
              <w:rPr>
                <w:rFonts w:ascii="Arial" w:hAnsi="Arial"/>
                <w:bCs/>
                <w:color w:val="000000"/>
                <w:spacing w:val="-5"/>
                <w:szCs w:val="24"/>
              </w:rPr>
              <w:t>(</w:t>
            </w:r>
            <w:r w:rsidRPr="0005308C">
              <w:rPr>
                <w:rFonts w:ascii="Arial" w:hAnsi="Arial"/>
                <w:bCs/>
                <w:color w:val="000000"/>
                <w:spacing w:val="-5"/>
                <w:szCs w:val="24"/>
              </w:rPr>
              <w:sym w:font="Symbol" w:char="F0B0"/>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bCs/>
                <w:color w:val="000000"/>
                <w:spacing w:val="-5"/>
                <w:szCs w:val="24"/>
              </w:rPr>
              <w:t>0.001</w:t>
            </w:r>
            <w:r w:rsidRPr="0005308C">
              <w:rPr>
                <w:rFonts w:ascii="Arial" w:hAnsi="Arial" w:hint="eastAsia"/>
                <w:bCs/>
                <w:color w:val="000000"/>
                <w:spacing w:val="-5"/>
                <w:szCs w:val="24"/>
              </w:rPr>
              <w:t>；</w:t>
            </w:r>
            <w:r w:rsidRPr="0005308C">
              <w:rPr>
                <w:rFonts w:ascii="Arial" w:hAnsi="Arial"/>
                <w:bCs/>
                <w:color w:val="000000"/>
                <w:spacing w:val="-5"/>
                <w:szCs w:val="24"/>
              </w:rPr>
              <w:t>最大旋转度</w:t>
            </w:r>
            <w:r w:rsidRPr="0005308C">
              <w:rPr>
                <w:rFonts w:ascii="Arial" w:hAnsi="Arial"/>
                <w:bCs/>
                <w:color w:val="000000"/>
                <w:spacing w:val="-5"/>
                <w:szCs w:val="24"/>
              </w:rPr>
              <w:t>(</w:t>
            </w:r>
            <w:r w:rsidRPr="0005308C">
              <w:rPr>
                <w:rFonts w:ascii="Arial" w:hAnsi="Arial"/>
                <w:bCs/>
                <w:color w:val="000000"/>
                <w:spacing w:val="-5"/>
                <w:szCs w:val="24"/>
              </w:rPr>
              <w:sym w:font="Symbol" w:char="F0B0"/>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bCs/>
                <w:color w:val="000000"/>
                <w:spacing w:val="-5"/>
                <w:szCs w:val="24"/>
              </w:rPr>
              <w:t>999.999</w:t>
            </w:r>
            <w:r w:rsidRPr="0005308C">
              <w:rPr>
                <w:rFonts w:ascii="Arial" w:hAnsi="Arial" w:hint="eastAsia"/>
                <w:bCs/>
                <w:color w:val="000000"/>
                <w:spacing w:val="-5"/>
                <w:szCs w:val="24"/>
              </w:rPr>
              <w:t>；</w:t>
            </w:r>
          </w:p>
          <w:p w:rsidR="0005308C" w:rsidRPr="0005308C" w:rsidRDefault="0005308C" w:rsidP="0005308C">
            <w:pPr>
              <w:spacing w:line="240" w:lineRule="exact"/>
              <w:ind w:firstLineChars="200" w:firstLine="400"/>
              <w:jc w:val="left"/>
              <w:rPr>
                <w:rFonts w:ascii="Arial" w:hAnsi="Arial"/>
                <w:bCs/>
                <w:color w:val="000000"/>
                <w:spacing w:val="-5"/>
                <w:szCs w:val="24"/>
              </w:rPr>
            </w:pPr>
            <w:r w:rsidRPr="0005308C">
              <w:rPr>
                <w:rFonts w:ascii="Arial" w:hAnsi="Arial"/>
                <w:bCs/>
                <w:color w:val="000000"/>
                <w:spacing w:val="-5"/>
                <w:szCs w:val="24"/>
              </w:rPr>
              <w:t>蜗轮直径（</w:t>
            </w:r>
            <w:r w:rsidRPr="0005308C">
              <w:rPr>
                <w:rFonts w:ascii="Arial" w:hAnsi="Arial" w:hint="eastAsia"/>
                <w:bCs/>
                <w:color w:val="000000"/>
                <w:spacing w:val="-5"/>
                <w:szCs w:val="24"/>
              </w:rPr>
              <w:t>毫米</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hint="eastAsia"/>
                <w:bCs/>
                <w:color w:val="000000"/>
                <w:spacing w:val="-5"/>
                <w:szCs w:val="24"/>
              </w:rPr>
              <w:t>160.0</w:t>
            </w:r>
            <w:r w:rsidRPr="0005308C">
              <w:rPr>
                <w:rFonts w:ascii="Arial" w:hAnsi="Arial" w:hint="eastAsia"/>
                <w:bCs/>
                <w:color w:val="000000"/>
                <w:spacing w:val="-5"/>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9</w:t>
            </w:r>
            <w:r w:rsidRPr="0005308C">
              <w:rPr>
                <w:rFonts w:ascii="Arial" w:hAnsi="Arial" w:hint="eastAsia"/>
                <w:bCs/>
                <w:color w:val="000000"/>
                <w:spacing w:val="-5"/>
                <w:szCs w:val="24"/>
              </w:rPr>
              <w:t>、</w:t>
            </w:r>
            <w:r w:rsidRPr="0005308C">
              <w:rPr>
                <w:rFonts w:ascii="Arial" w:hAnsi="Arial"/>
                <w:bCs/>
                <w:color w:val="000000"/>
                <w:spacing w:val="-5"/>
                <w:szCs w:val="24"/>
              </w:rPr>
              <w:t>电机</w:t>
            </w:r>
            <w:r w:rsidRPr="0005308C">
              <w:rPr>
                <w:rFonts w:ascii="Arial" w:hAnsi="Arial" w:hint="eastAsia"/>
                <w:bCs/>
                <w:color w:val="000000"/>
                <w:spacing w:val="-5"/>
                <w:szCs w:val="24"/>
              </w:rPr>
              <w:t>：</w:t>
            </w:r>
          </w:p>
          <w:p w:rsidR="0005308C" w:rsidRPr="0005308C" w:rsidRDefault="0005308C" w:rsidP="0005308C">
            <w:pPr>
              <w:spacing w:line="240" w:lineRule="exact"/>
              <w:ind w:firstLineChars="200" w:firstLine="400"/>
              <w:jc w:val="left"/>
              <w:rPr>
                <w:rFonts w:ascii="Arial" w:hAnsi="Arial"/>
                <w:bCs/>
                <w:color w:val="000000"/>
                <w:spacing w:val="-5"/>
                <w:szCs w:val="24"/>
              </w:rPr>
            </w:pPr>
            <w:r w:rsidRPr="0005308C">
              <w:rPr>
                <w:rFonts w:ascii="Arial" w:hAnsi="Arial"/>
                <w:bCs/>
                <w:color w:val="000000"/>
                <w:spacing w:val="-5"/>
                <w:szCs w:val="24"/>
              </w:rPr>
              <w:t>齿数比</w:t>
            </w:r>
            <w:r w:rsidRPr="0005308C">
              <w:rPr>
                <w:rFonts w:ascii="Arial" w:hAnsi="Arial" w:hint="eastAsia"/>
                <w:bCs/>
                <w:color w:val="000000"/>
                <w:spacing w:val="-5"/>
                <w:szCs w:val="24"/>
              </w:rPr>
              <w:t>：</w:t>
            </w:r>
            <w:r w:rsidRPr="0005308C">
              <w:rPr>
                <w:rFonts w:ascii="Arial" w:hAnsi="Arial" w:hint="eastAsia"/>
                <w:bCs/>
                <w:color w:val="000000"/>
                <w:spacing w:val="-5"/>
                <w:szCs w:val="24"/>
              </w:rPr>
              <w:t>90</w:t>
            </w:r>
            <w:r w:rsidRPr="0005308C">
              <w:rPr>
                <w:rFonts w:ascii="Arial" w:hAnsi="Arial" w:hint="eastAsia"/>
                <w:bCs/>
                <w:color w:val="000000"/>
                <w:spacing w:val="-5"/>
                <w:szCs w:val="24"/>
              </w:rPr>
              <w:t>：</w:t>
            </w:r>
            <w:r w:rsidRPr="0005308C">
              <w:rPr>
                <w:rFonts w:ascii="Arial" w:hAnsi="Arial"/>
                <w:bCs/>
                <w:color w:val="000000"/>
                <w:spacing w:val="-5"/>
                <w:szCs w:val="24"/>
              </w:rPr>
              <w:t>1</w:t>
            </w:r>
            <w:r w:rsidRPr="0005308C">
              <w:rPr>
                <w:rFonts w:ascii="Arial" w:hAnsi="Arial" w:hint="eastAsia"/>
                <w:bCs/>
                <w:color w:val="000000"/>
                <w:spacing w:val="-5"/>
                <w:szCs w:val="24"/>
              </w:rPr>
              <w:t xml:space="preserve">；　　</w:t>
            </w:r>
            <w:r w:rsidRPr="0005308C">
              <w:rPr>
                <w:rFonts w:ascii="Arial" w:hAnsi="Arial"/>
                <w:bCs/>
                <w:color w:val="000000"/>
                <w:spacing w:val="-5"/>
                <w:szCs w:val="24"/>
              </w:rPr>
              <w:t>定时皮带</w:t>
            </w:r>
            <w:r w:rsidRPr="0005308C">
              <w:rPr>
                <w:rFonts w:ascii="Arial" w:hAnsi="Arial" w:hint="eastAsia"/>
                <w:bCs/>
                <w:color w:val="000000"/>
                <w:spacing w:val="-5"/>
                <w:szCs w:val="24"/>
              </w:rPr>
              <w:t>：</w:t>
            </w:r>
            <w:r w:rsidRPr="0005308C">
              <w:rPr>
                <w:rFonts w:ascii="Arial" w:hAnsi="Arial" w:hint="eastAsia"/>
                <w:bCs/>
                <w:color w:val="000000"/>
                <w:spacing w:val="-5"/>
                <w:szCs w:val="24"/>
              </w:rPr>
              <w:t>2</w:t>
            </w:r>
            <w:r w:rsidRPr="0005308C">
              <w:rPr>
                <w:rFonts w:ascii="Arial" w:hAnsi="Arial" w:hint="eastAsia"/>
                <w:bCs/>
                <w:color w:val="000000"/>
                <w:spacing w:val="-5"/>
                <w:szCs w:val="24"/>
              </w:rPr>
              <w:t>：</w:t>
            </w:r>
            <w:r w:rsidRPr="0005308C">
              <w:rPr>
                <w:rFonts w:ascii="Arial" w:hAnsi="Arial"/>
                <w:bCs/>
                <w:color w:val="000000"/>
                <w:spacing w:val="-5"/>
                <w:szCs w:val="24"/>
              </w:rPr>
              <w:t>1</w:t>
            </w:r>
            <w:r w:rsidRPr="0005308C">
              <w:rPr>
                <w:rFonts w:ascii="Arial" w:hAnsi="Arial" w:hint="eastAsia"/>
                <w:bCs/>
                <w:color w:val="000000"/>
                <w:spacing w:val="-5"/>
                <w:szCs w:val="24"/>
              </w:rPr>
              <w:t xml:space="preserve">　</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10</w:t>
            </w:r>
            <w:r w:rsidRPr="0005308C">
              <w:rPr>
                <w:rFonts w:ascii="Arial" w:hAnsi="Arial" w:hint="eastAsia"/>
                <w:bCs/>
                <w:color w:val="000000"/>
                <w:spacing w:val="-5"/>
                <w:szCs w:val="24"/>
              </w:rPr>
              <w:t>、</w:t>
            </w:r>
            <w:r w:rsidRPr="0005308C">
              <w:rPr>
                <w:rFonts w:ascii="Arial" w:hAnsi="Arial"/>
                <w:bCs/>
                <w:color w:val="000000"/>
                <w:spacing w:val="-5"/>
                <w:szCs w:val="24"/>
              </w:rPr>
              <w:t>运行参数</w:t>
            </w:r>
            <w:r w:rsidRPr="0005308C">
              <w:rPr>
                <w:rFonts w:ascii="Arial" w:hAnsi="Arial" w:hint="eastAsia"/>
                <w:bCs/>
                <w:color w:val="000000"/>
                <w:spacing w:val="-5"/>
                <w:szCs w:val="24"/>
              </w:rPr>
              <w:t>：</w:t>
            </w:r>
          </w:p>
          <w:p w:rsidR="0005308C" w:rsidRPr="0005308C" w:rsidRDefault="0005308C" w:rsidP="0005308C">
            <w:pPr>
              <w:spacing w:line="240" w:lineRule="exact"/>
              <w:ind w:firstLineChars="200" w:firstLine="400"/>
              <w:jc w:val="left"/>
              <w:rPr>
                <w:rFonts w:ascii="Arial" w:hAnsi="Arial"/>
                <w:bCs/>
                <w:color w:val="000000"/>
                <w:spacing w:val="-5"/>
                <w:szCs w:val="24"/>
              </w:rPr>
            </w:pPr>
            <w:r w:rsidRPr="0005308C">
              <w:rPr>
                <w:rFonts w:ascii="Arial" w:hAnsi="Arial"/>
                <w:bCs/>
                <w:color w:val="000000"/>
                <w:spacing w:val="-5"/>
                <w:szCs w:val="24"/>
              </w:rPr>
              <w:t>运行温度</w:t>
            </w:r>
            <w:r w:rsidRPr="0005308C">
              <w:rPr>
                <w:rFonts w:ascii="Arial" w:hAnsi="Arial" w:hint="eastAsia"/>
                <w:bCs/>
                <w:color w:val="000000"/>
                <w:spacing w:val="-5"/>
                <w:szCs w:val="24"/>
              </w:rPr>
              <w:t>：</w:t>
            </w:r>
            <w:r w:rsidRPr="0005308C">
              <w:rPr>
                <w:rFonts w:ascii="Arial" w:hAnsi="Arial" w:hint="eastAsia"/>
                <w:bCs/>
                <w:color w:val="000000"/>
                <w:spacing w:val="-5"/>
                <w:szCs w:val="24"/>
              </w:rPr>
              <w:t>38</w:t>
            </w:r>
            <w:r w:rsidRPr="0005308C">
              <w:rPr>
                <w:rFonts w:ascii="Arial" w:hAnsi="Arial"/>
                <w:bCs/>
                <w:color w:val="000000"/>
                <w:spacing w:val="-5"/>
                <w:szCs w:val="24"/>
              </w:rPr>
              <w:sym w:font="Symbol" w:char="F0B0"/>
            </w:r>
            <w:r w:rsidRPr="0005308C">
              <w:rPr>
                <w:rFonts w:ascii="Arial" w:hAnsi="Arial" w:hint="eastAsia"/>
                <w:bCs/>
                <w:color w:val="000000"/>
                <w:spacing w:val="-5"/>
                <w:szCs w:val="24"/>
              </w:rPr>
              <w:t>C</w:t>
            </w:r>
            <w:r w:rsidRPr="0005308C">
              <w:rPr>
                <w:rFonts w:ascii="Arial" w:hAnsi="Arial" w:hint="eastAsia"/>
                <w:bCs/>
                <w:color w:val="000000"/>
                <w:spacing w:val="-5"/>
                <w:szCs w:val="24"/>
              </w:rPr>
              <w:t xml:space="preserve">；　</w:t>
            </w:r>
            <w:r w:rsidRPr="0005308C">
              <w:rPr>
                <w:rFonts w:ascii="Arial" w:hAnsi="Arial"/>
                <w:bCs/>
                <w:color w:val="000000"/>
                <w:spacing w:val="-5"/>
                <w:szCs w:val="24"/>
              </w:rPr>
              <w:t>电源要求</w:t>
            </w:r>
            <w:r w:rsidRPr="0005308C">
              <w:rPr>
                <w:rFonts w:ascii="Arial" w:hAnsi="Arial" w:hint="eastAsia"/>
                <w:bCs/>
                <w:color w:val="000000"/>
                <w:spacing w:val="-5"/>
                <w:szCs w:val="24"/>
              </w:rPr>
              <w:t>：</w:t>
            </w:r>
            <w:r w:rsidRPr="0005308C">
              <w:rPr>
                <w:rFonts w:ascii="Arial" w:hAnsi="Arial"/>
                <w:bCs/>
                <w:color w:val="000000"/>
                <w:spacing w:val="-5"/>
                <w:szCs w:val="24"/>
              </w:rPr>
              <w:t>115VAC</w:t>
            </w:r>
            <w:r w:rsidRPr="0005308C">
              <w:rPr>
                <w:rFonts w:ascii="Arial" w:hAnsi="Arial"/>
                <w:bCs/>
                <w:color w:val="000000"/>
                <w:spacing w:val="-5"/>
                <w:szCs w:val="24"/>
              </w:rPr>
              <w:sym w:font="Symbol" w:char="F0B1"/>
            </w:r>
            <w:r w:rsidRPr="0005308C">
              <w:rPr>
                <w:rFonts w:ascii="Arial" w:hAnsi="Arial"/>
                <w:bCs/>
                <w:color w:val="000000"/>
                <w:spacing w:val="-5"/>
                <w:szCs w:val="24"/>
              </w:rPr>
              <w:t>1</w:t>
            </w:r>
            <w:r w:rsidRPr="0005308C">
              <w:rPr>
                <w:rFonts w:ascii="Arial" w:hAnsi="Arial" w:hint="eastAsia"/>
                <w:bCs/>
                <w:color w:val="000000"/>
                <w:spacing w:val="-5"/>
                <w:szCs w:val="24"/>
              </w:rPr>
              <w:t>0</w:t>
            </w:r>
            <w:r w:rsidRPr="0005308C">
              <w:rPr>
                <w:rFonts w:ascii="Arial" w:hAnsi="Arial"/>
                <w:bCs/>
                <w:color w:val="000000"/>
                <w:spacing w:val="-5"/>
                <w:szCs w:val="24"/>
              </w:rPr>
              <w:t>%, 15</w:t>
            </w:r>
            <w:r w:rsidRPr="0005308C">
              <w:rPr>
                <w:rFonts w:ascii="Arial" w:hAnsi="Arial"/>
                <w:bCs/>
                <w:color w:val="000000"/>
                <w:spacing w:val="-5"/>
                <w:szCs w:val="24"/>
              </w:rPr>
              <w:t>安培</w:t>
            </w:r>
          </w:p>
          <w:p w:rsidR="0005308C" w:rsidRPr="0005308C" w:rsidRDefault="0005308C" w:rsidP="0005308C">
            <w:pPr>
              <w:spacing w:line="240" w:lineRule="exact"/>
              <w:ind w:firstLineChars="200" w:firstLine="400"/>
              <w:jc w:val="left"/>
              <w:rPr>
                <w:rFonts w:ascii="Arial" w:hAnsi="Arial"/>
                <w:bCs/>
                <w:color w:val="000000"/>
                <w:spacing w:val="-5"/>
                <w:szCs w:val="24"/>
              </w:rPr>
            </w:pPr>
            <w:r w:rsidRPr="0005308C">
              <w:rPr>
                <w:rFonts w:ascii="Arial" w:hAnsi="Arial"/>
                <w:bCs/>
                <w:color w:val="000000"/>
                <w:spacing w:val="-5"/>
                <w:szCs w:val="24"/>
              </w:rPr>
              <w:t>最大空气压力</w:t>
            </w:r>
            <w:r w:rsidRPr="0005308C">
              <w:rPr>
                <w:rFonts w:ascii="Arial" w:hAnsi="Arial"/>
                <w:bCs/>
                <w:color w:val="000000"/>
                <w:spacing w:val="-5"/>
                <w:szCs w:val="24"/>
              </w:rPr>
              <w:t>(</w:t>
            </w:r>
            <w:r w:rsidRPr="0005308C">
              <w:rPr>
                <w:rFonts w:ascii="Arial" w:hAnsi="Arial" w:hint="eastAsia"/>
                <w:bCs/>
                <w:color w:val="000000"/>
                <w:spacing w:val="-5"/>
                <w:szCs w:val="24"/>
              </w:rPr>
              <w:t>巴</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hint="eastAsia"/>
                <w:bCs/>
                <w:color w:val="000000"/>
                <w:spacing w:val="-5"/>
                <w:szCs w:val="24"/>
              </w:rPr>
              <w:t>8.3</w:t>
            </w:r>
            <w:r w:rsidRPr="0005308C">
              <w:rPr>
                <w:rFonts w:ascii="Arial" w:hAnsi="Arial" w:hint="eastAsia"/>
                <w:bCs/>
                <w:color w:val="000000"/>
                <w:spacing w:val="-5"/>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Arial" w:hAnsi="Arial" w:hint="eastAsia"/>
                <w:bCs/>
                <w:color w:val="000000"/>
                <w:spacing w:val="-5"/>
                <w:szCs w:val="24"/>
              </w:rPr>
              <w:t>11</w:t>
            </w:r>
            <w:r w:rsidRPr="0005308C">
              <w:rPr>
                <w:rFonts w:ascii="Arial" w:hAnsi="Arial" w:hint="eastAsia"/>
                <w:bCs/>
                <w:color w:val="000000"/>
                <w:spacing w:val="-5"/>
                <w:szCs w:val="24"/>
              </w:rPr>
              <w:t>、</w:t>
            </w:r>
            <w:r w:rsidRPr="0005308C">
              <w:rPr>
                <w:rFonts w:ascii="Arial" w:hAnsi="Arial"/>
                <w:bCs/>
                <w:color w:val="000000"/>
                <w:spacing w:val="-5"/>
                <w:szCs w:val="24"/>
              </w:rPr>
              <w:t>重量</w:t>
            </w:r>
            <w:r w:rsidRPr="0005308C">
              <w:rPr>
                <w:rFonts w:ascii="Arial" w:hAnsi="Arial" w:hint="eastAsia"/>
                <w:bCs/>
                <w:color w:val="000000"/>
                <w:spacing w:val="-5"/>
                <w:szCs w:val="24"/>
              </w:rPr>
              <w:t>：</w:t>
            </w:r>
            <w:r w:rsidRPr="0005308C">
              <w:rPr>
                <w:rFonts w:ascii="Arial" w:hAnsi="Arial"/>
                <w:bCs/>
                <w:color w:val="000000"/>
                <w:spacing w:val="-5"/>
                <w:szCs w:val="24"/>
              </w:rPr>
              <w:t>工作台</w:t>
            </w:r>
            <w:r w:rsidRPr="0005308C">
              <w:rPr>
                <w:rFonts w:ascii="Arial" w:hAnsi="Arial"/>
                <w:bCs/>
                <w:color w:val="000000"/>
                <w:spacing w:val="-5"/>
                <w:szCs w:val="24"/>
              </w:rPr>
              <w:t>(</w:t>
            </w:r>
            <w:r w:rsidRPr="0005308C">
              <w:rPr>
                <w:rFonts w:ascii="Arial" w:hAnsi="Arial" w:hint="eastAsia"/>
                <w:bCs/>
                <w:color w:val="000000"/>
                <w:spacing w:val="-5"/>
                <w:szCs w:val="24"/>
              </w:rPr>
              <w:t>公斤</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hint="eastAsia"/>
                <w:bCs/>
                <w:color w:val="000000"/>
                <w:spacing w:val="-5"/>
                <w:szCs w:val="24"/>
              </w:rPr>
              <w:t>74.8KG</w:t>
            </w:r>
            <w:r w:rsidRPr="0005308C">
              <w:rPr>
                <w:rFonts w:ascii="Arial" w:hAnsi="Arial" w:hint="eastAsia"/>
                <w:bCs/>
                <w:color w:val="000000"/>
                <w:spacing w:val="-5"/>
                <w:szCs w:val="24"/>
              </w:rPr>
              <w:t>；</w:t>
            </w:r>
            <w:r w:rsidRPr="0005308C">
              <w:rPr>
                <w:rFonts w:ascii="Arial" w:hAnsi="Arial"/>
                <w:bCs/>
                <w:color w:val="000000"/>
                <w:spacing w:val="-5"/>
                <w:szCs w:val="24"/>
              </w:rPr>
              <w:t>控制</w:t>
            </w:r>
            <w:r w:rsidRPr="0005308C">
              <w:rPr>
                <w:rFonts w:ascii="Arial" w:hAnsi="Arial"/>
                <w:bCs/>
                <w:color w:val="000000"/>
                <w:spacing w:val="-5"/>
                <w:szCs w:val="24"/>
              </w:rPr>
              <w:t>(</w:t>
            </w:r>
            <w:r w:rsidRPr="0005308C">
              <w:rPr>
                <w:rFonts w:ascii="Arial" w:hAnsi="Arial" w:hint="eastAsia"/>
                <w:bCs/>
                <w:color w:val="000000"/>
                <w:spacing w:val="-5"/>
                <w:szCs w:val="24"/>
              </w:rPr>
              <w:t>公斤</w:t>
            </w:r>
            <w:r w:rsidRPr="0005308C">
              <w:rPr>
                <w:rFonts w:ascii="Arial" w:hAnsi="Arial"/>
                <w:bCs/>
                <w:color w:val="000000"/>
                <w:spacing w:val="-5"/>
                <w:szCs w:val="24"/>
              </w:rPr>
              <w:t>)</w:t>
            </w:r>
            <w:r w:rsidRPr="0005308C">
              <w:rPr>
                <w:rFonts w:ascii="Arial" w:hAnsi="Arial" w:hint="eastAsia"/>
                <w:bCs/>
                <w:color w:val="000000"/>
                <w:spacing w:val="-5"/>
                <w:szCs w:val="24"/>
              </w:rPr>
              <w:t>：</w:t>
            </w:r>
            <w:r w:rsidRPr="0005308C">
              <w:rPr>
                <w:rFonts w:ascii="Arial" w:hAnsi="Arial" w:hint="eastAsia"/>
                <w:bCs/>
                <w:color w:val="000000"/>
                <w:spacing w:val="-5"/>
                <w:szCs w:val="24"/>
              </w:rPr>
              <w:t>6.4KG;</w:t>
            </w:r>
          </w:p>
          <w:p w:rsidR="0005308C" w:rsidRPr="0005308C" w:rsidRDefault="0005308C" w:rsidP="0005308C">
            <w:pPr>
              <w:spacing w:line="240" w:lineRule="exact"/>
              <w:jc w:val="left"/>
              <w:rPr>
                <w:rFonts w:ascii="Arial" w:hAnsi="Arial"/>
                <w:bCs/>
                <w:color w:val="000000"/>
                <w:spacing w:val="-5"/>
                <w:szCs w:val="24"/>
              </w:rPr>
            </w:pPr>
            <w:r>
              <w:rPr>
                <w:rFonts w:ascii="Courier New" w:hAnsi="Courier New" w:cs="Arial"/>
                <w:noProof/>
                <w:szCs w:val="18"/>
              </w:rPr>
              <w:drawing>
                <wp:anchor distT="0" distB="0" distL="114300" distR="114300" simplePos="0" relativeHeight="251660288" behindDoc="0" locked="0" layoutInCell="1" allowOverlap="1">
                  <wp:simplePos x="0" y="0"/>
                  <wp:positionH relativeFrom="column">
                    <wp:posOffset>16510</wp:posOffset>
                  </wp:positionH>
                  <wp:positionV relativeFrom="paragraph">
                    <wp:posOffset>10160</wp:posOffset>
                  </wp:positionV>
                  <wp:extent cx="2155825" cy="1704975"/>
                  <wp:effectExtent l="0" t="0" r="0" b="9525"/>
                  <wp:wrapNone/>
                  <wp:docPr id="3" name="图片 3" descr="http://www.haascnc.com/products/rotary/images/HRT210d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www.haascnc.com/products/rotary/images/HRT210dim.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5825" cy="1704975"/>
                          </a:xfrm>
                          <a:prstGeom prst="rect">
                            <a:avLst/>
                          </a:prstGeom>
                          <a:noFill/>
                          <a:ln>
                            <a:noFill/>
                          </a:ln>
                        </pic:spPr>
                      </pic:pic>
                    </a:graphicData>
                  </a:graphic>
                </wp:anchor>
              </w:drawing>
            </w:r>
          </w:p>
          <w:p w:rsidR="0005308C" w:rsidRPr="0005308C" w:rsidRDefault="0005308C" w:rsidP="0005308C">
            <w:pPr>
              <w:spacing w:line="240" w:lineRule="exact"/>
              <w:jc w:val="left"/>
              <w:rPr>
                <w:rFonts w:ascii="Arial" w:hAnsi="Arial"/>
                <w:bCs/>
                <w:color w:val="000000"/>
                <w:spacing w:val="-5"/>
                <w:szCs w:val="24"/>
              </w:rPr>
            </w:pPr>
            <w:r>
              <w:rPr>
                <w:rFonts w:ascii="Courier New" w:hAnsi="Courier New"/>
                <w:bCs/>
                <w:noProof/>
                <w:color w:val="000000"/>
                <w:szCs w:val="24"/>
              </w:rPr>
              <w:drawing>
                <wp:anchor distT="0" distB="0" distL="114300" distR="114300" simplePos="0" relativeHeight="251659264" behindDoc="0" locked="0" layoutInCell="1" allowOverlap="1">
                  <wp:simplePos x="0" y="0"/>
                  <wp:positionH relativeFrom="column">
                    <wp:posOffset>2331085</wp:posOffset>
                  </wp:positionH>
                  <wp:positionV relativeFrom="paragraph">
                    <wp:posOffset>8890</wp:posOffset>
                  </wp:positionV>
                  <wp:extent cx="1339850" cy="1180465"/>
                  <wp:effectExtent l="0" t="0" r="0" b="635"/>
                  <wp:wrapNone/>
                  <wp:docPr id="2" name="图片 2" descr="http://www.haascnc.com/products/rotary/images/RotaryTSl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www.haascnc.com/products/rotary/images/RotaryTSlot.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9850" cy="1180465"/>
                          </a:xfrm>
                          <a:prstGeom prst="rect">
                            <a:avLst/>
                          </a:prstGeom>
                          <a:noFill/>
                          <a:ln>
                            <a:noFill/>
                          </a:ln>
                        </pic:spPr>
                      </pic:pic>
                    </a:graphicData>
                  </a:graphic>
                </wp:anchor>
              </w:drawing>
            </w: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Arial" w:hAnsi="Arial"/>
                <w:bCs/>
                <w:color w:val="000000"/>
                <w:spacing w:val="-5"/>
                <w:szCs w:val="24"/>
              </w:rPr>
            </w:pPr>
          </w:p>
          <w:p w:rsidR="0005308C" w:rsidRPr="0005308C" w:rsidRDefault="0005308C" w:rsidP="0005308C">
            <w:pPr>
              <w:spacing w:line="240" w:lineRule="exact"/>
              <w:jc w:val="left"/>
              <w:rPr>
                <w:rFonts w:ascii="Courier New" w:hAnsi="Courier New"/>
                <w:bCs/>
                <w:color w:val="000000"/>
                <w:szCs w:val="24"/>
              </w:rPr>
            </w:pPr>
            <w:r w:rsidRPr="0005308C">
              <w:rPr>
                <w:rFonts w:ascii="Courier New" w:hAnsi="Courier New" w:hint="eastAsia"/>
                <w:bCs/>
                <w:color w:val="000000"/>
                <w:szCs w:val="24"/>
                <w:lang w:eastAsia="en-US"/>
              </w:rPr>
              <w:t>A :210 mm</w:t>
            </w:r>
            <w:r w:rsidRPr="0005308C">
              <w:rPr>
                <w:rFonts w:ascii="Courier New" w:hAnsi="Courier New" w:hint="eastAsia"/>
                <w:bCs/>
                <w:color w:val="000000"/>
                <w:szCs w:val="24"/>
              </w:rPr>
              <w:t xml:space="preserve">；　</w:t>
            </w:r>
            <w:r w:rsidRPr="0005308C">
              <w:rPr>
                <w:rFonts w:ascii="Courier New" w:hAnsi="Courier New" w:hint="eastAsia"/>
                <w:bCs/>
                <w:color w:val="000000"/>
                <w:szCs w:val="24"/>
                <w:lang w:eastAsia="en-US"/>
              </w:rPr>
              <w:t>B: 44.45 mm</w:t>
            </w:r>
            <w:r w:rsidRPr="0005308C">
              <w:rPr>
                <w:rFonts w:ascii="Courier New" w:hAnsi="Courier New" w:hint="eastAsia"/>
                <w:bCs/>
                <w:color w:val="000000"/>
                <w:szCs w:val="24"/>
              </w:rPr>
              <w:t xml:space="preserve">；　</w:t>
            </w:r>
            <w:r w:rsidRPr="0005308C">
              <w:rPr>
                <w:rFonts w:ascii="Courier New" w:hAnsi="Courier New" w:hint="eastAsia"/>
                <w:bCs/>
                <w:color w:val="000000"/>
                <w:szCs w:val="24"/>
                <w:lang w:eastAsia="en-US"/>
              </w:rPr>
              <w:t>C: 148.34 mm</w:t>
            </w:r>
            <w:r w:rsidRPr="0005308C">
              <w:rPr>
                <w:rFonts w:ascii="Courier New" w:hAnsi="Courier New" w:hint="eastAsia"/>
                <w:bCs/>
                <w:color w:val="000000"/>
                <w:szCs w:val="24"/>
              </w:rPr>
              <w:t xml:space="preserve">；　　　　</w:t>
            </w:r>
          </w:p>
          <w:p w:rsidR="0005308C" w:rsidRPr="0005308C" w:rsidRDefault="0005308C" w:rsidP="0005308C">
            <w:pPr>
              <w:spacing w:line="240" w:lineRule="exact"/>
              <w:jc w:val="left"/>
              <w:rPr>
                <w:rFonts w:ascii="Courier New" w:hAnsi="Courier New"/>
                <w:bCs/>
                <w:color w:val="000000"/>
                <w:szCs w:val="24"/>
              </w:rPr>
            </w:pPr>
            <w:r w:rsidRPr="0005308C">
              <w:rPr>
                <w:rFonts w:ascii="Courier New" w:hAnsi="Courier New" w:hint="eastAsia"/>
                <w:bCs/>
                <w:color w:val="000000"/>
                <w:szCs w:val="24"/>
                <w:lang w:eastAsia="en-US"/>
              </w:rPr>
              <w:t>D1</w:t>
            </w:r>
            <w:r w:rsidRPr="0005308C">
              <w:rPr>
                <w:rFonts w:ascii="Courier New" w:hAnsi="Courier New" w:hint="eastAsia"/>
                <w:bCs/>
                <w:color w:val="000000"/>
                <w:szCs w:val="24"/>
              </w:rPr>
              <w:t>：</w:t>
            </w:r>
            <w:r w:rsidRPr="0005308C">
              <w:rPr>
                <w:rFonts w:ascii="Courier New" w:hAnsi="Courier New" w:hint="eastAsia"/>
                <w:bCs/>
                <w:color w:val="000000"/>
                <w:szCs w:val="24"/>
                <w:lang w:eastAsia="en-US"/>
              </w:rPr>
              <w:t xml:space="preserve"> 452.12 mm</w:t>
            </w:r>
            <w:r w:rsidRPr="0005308C">
              <w:rPr>
                <w:rFonts w:ascii="Courier New" w:hAnsi="Courier New" w:hint="eastAsia"/>
                <w:bCs/>
                <w:color w:val="000000"/>
                <w:szCs w:val="24"/>
              </w:rPr>
              <w:t xml:space="preserve">；　　　</w:t>
            </w:r>
            <w:r w:rsidRPr="0005308C">
              <w:rPr>
                <w:rFonts w:ascii="Courier New" w:hAnsi="Courier New" w:hint="eastAsia"/>
                <w:bCs/>
                <w:color w:val="000000"/>
                <w:szCs w:val="24"/>
                <w:lang w:eastAsia="en-US"/>
              </w:rPr>
              <w:t>E: 117.60 mm</w:t>
            </w:r>
            <w:r w:rsidRPr="0005308C">
              <w:rPr>
                <w:rFonts w:ascii="Courier New" w:hAnsi="Courier New" w:hint="eastAsia"/>
                <w:bCs/>
                <w:color w:val="000000"/>
                <w:szCs w:val="24"/>
              </w:rPr>
              <w:t xml:space="preserve">；　</w:t>
            </w:r>
          </w:p>
          <w:p w:rsidR="0005308C" w:rsidRPr="0005308C" w:rsidRDefault="0005308C" w:rsidP="0005308C">
            <w:pPr>
              <w:spacing w:line="240" w:lineRule="exact"/>
              <w:jc w:val="left"/>
              <w:rPr>
                <w:rFonts w:ascii="Arial" w:hAnsi="Arial"/>
                <w:bCs/>
                <w:color w:val="000000"/>
                <w:spacing w:val="-5"/>
                <w:szCs w:val="24"/>
              </w:rPr>
            </w:pPr>
            <w:r w:rsidRPr="0005308C">
              <w:rPr>
                <w:rFonts w:ascii="Courier New" w:hAnsi="Courier New" w:hint="eastAsia"/>
                <w:bCs/>
                <w:color w:val="000000"/>
                <w:szCs w:val="24"/>
                <w:lang w:eastAsia="en-US"/>
              </w:rPr>
              <w:t>F: 152.40</w:t>
            </w:r>
            <w:r w:rsidRPr="0005308C">
              <w:rPr>
                <w:rFonts w:ascii="宋体" w:hAnsi="宋体" w:hint="eastAsia"/>
                <w:bCs/>
                <w:color w:val="000000"/>
                <w:szCs w:val="24"/>
                <w:lang w:eastAsia="en-US"/>
              </w:rPr>
              <w:t>±</w:t>
            </w:r>
            <w:r w:rsidRPr="0005308C">
              <w:rPr>
                <w:rFonts w:ascii="Courier New" w:hAnsi="Courier New" w:hint="eastAsia"/>
                <w:bCs/>
                <w:color w:val="000000"/>
                <w:szCs w:val="24"/>
                <w:lang w:eastAsia="en-US"/>
              </w:rPr>
              <w:t>0.0254mm</w:t>
            </w:r>
            <w:r w:rsidRPr="0005308C">
              <w:rPr>
                <w:rFonts w:ascii="Courier New" w:hAnsi="Courier New" w:hint="eastAsia"/>
                <w:bCs/>
                <w:color w:val="000000"/>
                <w:szCs w:val="24"/>
              </w:rPr>
              <w:t xml:space="preserve">；　　</w:t>
            </w:r>
            <w:r w:rsidRPr="0005308C">
              <w:rPr>
                <w:rFonts w:ascii="Courier New" w:hAnsi="Courier New" w:hint="eastAsia"/>
                <w:bCs/>
                <w:color w:val="000000"/>
                <w:szCs w:val="24"/>
                <w:lang w:eastAsia="en-US"/>
              </w:rPr>
              <w:t>G: 133.35 mm</w:t>
            </w:r>
            <w:r w:rsidRPr="0005308C">
              <w:rPr>
                <w:rFonts w:ascii="Courier New" w:hAnsi="Courier New" w:hint="eastAsia"/>
                <w:bCs/>
                <w:color w:val="000000"/>
                <w:szCs w:val="24"/>
              </w:rPr>
              <w:t>；</w:t>
            </w:r>
          </w:p>
          <w:p w:rsidR="0005308C" w:rsidRPr="0005308C" w:rsidRDefault="0005308C" w:rsidP="0005308C">
            <w:pPr>
              <w:spacing w:line="240" w:lineRule="exact"/>
              <w:jc w:val="left"/>
              <w:rPr>
                <w:rFonts w:ascii="Courier New" w:hAnsi="Courier New"/>
                <w:bCs/>
                <w:color w:val="000000"/>
                <w:szCs w:val="24"/>
              </w:rPr>
            </w:pPr>
            <w:r w:rsidRPr="0005308C">
              <w:rPr>
                <w:rFonts w:ascii="Courier New" w:hAnsi="Courier New" w:hint="eastAsia"/>
                <w:bCs/>
                <w:color w:val="000000"/>
                <w:szCs w:val="24"/>
                <w:lang w:eastAsia="en-US"/>
              </w:rPr>
              <w:t>H: 50.80(+0.0127,-0) mm</w:t>
            </w:r>
            <w:r w:rsidRPr="0005308C">
              <w:rPr>
                <w:rFonts w:ascii="Courier New" w:hAnsi="Courier New" w:hint="eastAsia"/>
                <w:bCs/>
                <w:color w:val="000000"/>
                <w:szCs w:val="24"/>
              </w:rPr>
              <w:t xml:space="preserve">；　</w:t>
            </w:r>
            <w:r w:rsidRPr="0005308C">
              <w:rPr>
                <w:rFonts w:ascii="Courier New" w:hAnsi="Courier New" w:hint="eastAsia"/>
                <w:bCs/>
                <w:color w:val="000000"/>
                <w:szCs w:val="24"/>
                <w:lang w:eastAsia="en-US"/>
              </w:rPr>
              <w:t>J: 16.001mm</w:t>
            </w:r>
            <w:r w:rsidRPr="0005308C">
              <w:rPr>
                <w:rFonts w:ascii="Courier New" w:hAnsi="Courier New" w:hint="eastAsia"/>
                <w:bCs/>
                <w:color w:val="000000"/>
                <w:szCs w:val="24"/>
              </w:rPr>
              <w:t>；</w:t>
            </w:r>
          </w:p>
          <w:p w:rsidR="0005308C" w:rsidRPr="0005308C" w:rsidRDefault="0005308C" w:rsidP="0005308C">
            <w:pPr>
              <w:spacing w:line="240" w:lineRule="exact"/>
              <w:jc w:val="left"/>
              <w:rPr>
                <w:rFonts w:ascii="Arial" w:hAnsi="Arial"/>
                <w:bCs/>
                <w:color w:val="000000"/>
                <w:spacing w:val="-5"/>
                <w:szCs w:val="24"/>
              </w:rPr>
            </w:pPr>
            <w:r w:rsidRPr="0005308C">
              <w:rPr>
                <w:rFonts w:ascii="Courier New" w:hAnsi="Courier New" w:hint="eastAsia"/>
                <w:bCs/>
                <w:color w:val="000000"/>
                <w:szCs w:val="24"/>
                <w:lang w:eastAsia="en-US"/>
              </w:rPr>
              <w:t>K: 270.26 mm</w:t>
            </w:r>
            <w:r w:rsidRPr="0005308C">
              <w:rPr>
                <w:rFonts w:ascii="Courier New" w:hAnsi="Courier New" w:hint="eastAsia"/>
                <w:bCs/>
                <w:color w:val="000000"/>
                <w:szCs w:val="24"/>
              </w:rPr>
              <w:t xml:space="preserve">；　　　</w:t>
            </w:r>
            <w:r w:rsidRPr="0005308C">
              <w:rPr>
                <w:rFonts w:ascii="Courier New" w:hAnsi="Courier New" w:hint="eastAsia"/>
                <w:bCs/>
                <w:color w:val="000000"/>
                <w:szCs w:val="24"/>
                <w:lang w:eastAsia="en-US"/>
              </w:rPr>
              <w:t>L: 38.10 mm</w:t>
            </w:r>
            <w:r w:rsidRPr="0005308C">
              <w:rPr>
                <w:rFonts w:ascii="Courier New" w:hAnsi="Courier New" w:hint="eastAsia"/>
                <w:bCs/>
                <w:color w:val="000000"/>
                <w:szCs w:val="24"/>
              </w:rPr>
              <w:t>；</w:t>
            </w:r>
          </w:p>
          <w:p w:rsidR="0005308C" w:rsidRPr="0005308C" w:rsidRDefault="0005308C" w:rsidP="0005308C">
            <w:pPr>
              <w:snapToGrid w:val="0"/>
              <w:spacing w:line="300" w:lineRule="exact"/>
              <w:ind w:rightChars="-117" w:right="-246"/>
              <w:rPr>
                <w:bCs/>
                <w:color w:val="000000"/>
                <w:szCs w:val="24"/>
              </w:rPr>
            </w:pPr>
            <w:r w:rsidRPr="0005308C">
              <w:rPr>
                <w:rFonts w:hint="eastAsia"/>
                <w:bCs/>
                <w:color w:val="000000"/>
                <w:szCs w:val="24"/>
              </w:rPr>
              <w:t>M:16.00 mm</w:t>
            </w:r>
            <w:r w:rsidRPr="0005308C">
              <w:rPr>
                <w:rFonts w:hint="eastAsia"/>
                <w:bCs/>
                <w:color w:val="000000"/>
                <w:szCs w:val="24"/>
              </w:rPr>
              <w:t xml:space="preserve">；　　</w:t>
            </w:r>
            <w:r w:rsidRPr="0005308C">
              <w:rPr>
                <w:rFonts w:hint="eastAsia"/>
                <w:bCs/>
                <w:color w:val="000000"/>
                <w:szCs w:val="24"/>
              </w:rPr>
              <w:t>N: 107.95 mm</w:t>
            </w:r>
            <w:r w:rsidRPr="0005308C">
              <w:rPr>
                <w:rFonts w:hint="eastAsia"/>
                <w:bCs/>
                <w:color w:val="000000"/>
                <w:szCs w:val="24"/>
              </w:rPr>
              <w:t>；</w:t>
            </w:r>
          </w:p>
          <w:p w:rsidR="0005308C" w:rsidRPr="0005308C" w:rsidRDefault="0005308C" w:rsidP="0005308C">
            <w:pPr>
              <w:snapToGrid w:val="0"/>
              <w:spacing w:line="300" w:lineRule="exact"/>
              <w:ind w:rightChars="-117" w:right="-246"/>
              <w:rPr>
                <w:bCs/>
                <w:color w:val="000000"/>
                <w:szCs w:val="24"/>
              </w:rPr>
            </w:pPr>
            <w:r w:rsidRPr="0005308C">
              <w:rPr>
                <w:rFonts w:hint="eastAsia"/>
                <w:bCs/>
                <w:color w:val="000000"/>
                <w:szCs w:val="24"/>
              </w:rPr>
              <w:t>P: 114.30 mm</w:t>
            </w:r>
            <w:r w:rsidRPr="0005308C">
              <w:rPr>
                <w:rFonts w:hint="eastAsia"/>
                <w:bCs/>
                <w:color w:val="000000"/>
                <w:szCs w:val="24"/>
              </w:rPr>
              <w:t xml:space="preserve">；　　</w:t>
            </w:r>
            <w:r w:rsidRPr="0005308C">
              <w:rPr>
                <w:rFonts w:hint="eastAsia"/>
                <w:bCs/>
                <w:color w:val="000000"/>
                <w:szCs w:val="24"/>
              </w:rPr>
              <w:t>Q: 44.45 mm</w:t>
            </w:r>
            <w:r w:rsidRPr="0005308C">
              <w:rPr>
                <w:rFonts w:hint="eastAsia"/>
                <w:bCs/>
                <w:color w:val="000000"/>
                <w:szCs w:val="24"/>
              </w:rPr>
              <w:t>；</w:t>
            </w:r>
          </w:p>
        </w:tc>
        <w:tc>
          <w:tcPr>
            <w:tcW w:w="425" w:type="dxa"/>
            <w:vAlign w:val="center"/>
          </w:tcPr>
          <w:p w:rsidR="0005308C" w:rsidRPr="0005308C" w:rsidRDefault="0005308C" w:rsidP="0005308C">
            <w:pPr>
              <w:jc w:val="center"/>
              <w:rPr>
                <w:rFonts w:ascii="宋体" w:hAnsi="宋体"/>
                <w:bCs/>
                <w:sz w:val="24"/>
                <w:szCs w:val="24"/>
              </w:rPr>
            </w:pPr>
            <w:r w:rsidRPr="0005308C">
              <w:rPr>
                <w:rFonts w:ascii="宋体" w:hAnsi="宋体" w:hint="eastAsia"/>
                <w:bCs/>
                <w:sz w:val="24"/>
                <w:szCs w:val="24"/>
              </w:rPr>
              <w:t>1</w:t>
            </w:r>
          </w:p>
        </w:tc>
        <w:tc>
          <w:tcPr>
            <w:tcW w:w="850" w:type="dxa"/>
            <w:vAlign w:val="center"/>
          </w:tcPr>
          <w:p w:rsidR="0005308C" w:rsidRPr="0005308C" w:rsidRDefault="0005308C" w:rsidP="0005308C">
            <w:pPr>
              <w:jc w:val="center"/>
              <w:rPr>
                <w:rFonts w:ascii="宋体" w:hAnsi="宋体"/>
                <w:bCs/>
                <w:sz w:val="24"/>
                <w:szCs w:val="24"/>
              </w:rPr>
            </w:pPr>
          </w:p>
        </w:tc>
        <w:tc>
          <w:tcPr>
            <w:tcW w:w="891" w:type="dxa"/>
            <w:vAlign w:val="center"/>
          </w:tcPr>
          <w:p w:rsidR="0005308C" w:rsidRPr="0005308C" w:rsidRDefault="0005308C" w:rsidP="0005308C">
            <w:pPr>
              <w:jc w:val="center"/>
              <w:rPr>
                <w:rFonts w:ascii="宋体" w:hAnsi="宋体"/>
                <w:bCs/>
                <w:sz w:val="24"/>
                <w:szCs w:val="24"/>
              </w:rPr>
            </w:pPr>
            <w:bookmarkStart w:id="1" w:name="_GoBack"/>
            <w:bookmarkEnd w:id="1"/>
          </w:p>
        </w:tc>
      </w:tr>
      <w:tr w:rsidR="0005308C" w:rsidRPr="0005308C" w:rsidTr="00726E34">
        <w:trPr>
          <w:trHeight w:val="399"/>
          <w:jc w:val="center"/>
        </w:trPr>
        <w:tc>
          <w:tcPr>
            <w:tcW w:w="1295" w:type="dxa"/>
            <w:gridSpan w:val="2"/>
            <w:vAlign w:val="center"/>
          </w:tcPr>
          <w:p w:rsidR="0005308C" w:rsidRPr="0005308C" w:rsidRDefault="0005308C" w:rsidP="0005308C">
            <w:pPr>
              <w:jc w:val="center"/>
              <w:rPr>
                <w:rFonts w:ascii="宋体" w:hAnsi="宋体"/>
                <w:bCs/>
                <w:sz w:val="24"/>
                <w:szCs w:val="24"/>
              </w:rPr>
            </w:pPr>
            <w:r w:rsidRPr="0005308C">
              <w:rPr>
                <w:rFonts w:ascii="宋体" w:hAnsi="宋体" w:hint="eastAsia"/>
                <w:bCs/>
                <w:sz w:val="24"/>
                <w:szCs w:val="24"/>
              </w:rPr>
              <w:t>合计</w:t>
            </w:r>
          </w:p>
        </w:tc>
        <w:tc>
          <w:tcPr>
            <w:tcW w:w="851" w:type="dxa"/>
            <w:vAlign w:val="center"/>
          </w:tcPr>
          <w:p w:rsidR="0005308C" w:rsidRPr="0005308C" w:rsidRDefault="0005308C" w:rsidP="0005308C">
            <w:pPr>
              <w:jc w:val="center"/>
              <w:rPr>
                <w:rFonts w:eastAsia="仿宋_GB2312"/>
                <w:b/>
                <w:bCs/>
                <w:sz w:val="24"/>
                <w:szCs w:val="24"/>
              </w:rPr>
            </w:pPr>
          </w:p>
        </w:tc>
        <w:tc>
          <w:tcPr>
            <w:tcW w:w="5976" w:type="dxa"/>
            <w:vAlign w:val="center"/>
          </w:tcPr>
          <w:p w:rsidR="0005308C" w:rsidRPr="0005308C" w:rsidRDefault="0005308C" w:rsidP="0005308C">
            <w:pPr>
              <w:jc w:val="center"/>
              <w:rPr>
                <w:rFonts w:eastAsia="仿宋_GB2312"/>
                <w:b/>
                <w:bCs/>
                <w:sz w:val="24"/>
                <w:szCs w:val="24"/>
              </w:rPr>
            </w:pPr>
          </w:p>
        </w:tc>
        <w:tc>
          <w:tcPr>
            <w:tcW w:w="425" w:type="dxa"/>
            <w:vAlign w:val="center"/>
          </w:tcPr>
          <w:p w:rsidR="0005308C" w:rsidRPr="0005308C" w:rsidRDefault="0005308C" w:rsidP="0005308C">
            <w:pPr>
              <w:jc w:val="center"/>
              <w:rPr>
                <w:rFonts w:ascii="宋体" w:hAnsi="宋体"/>
                <w:bCs/>
                <w:sz w:val="24"/>
                <w:szCs w:val="24"/>
              </w:rPr>
            </w:pPr>
          </w:p>
        </w:tc>
        <w:tc>
          <w:tcPr>
            <w:tcW w:w="850" w:type="dxa"/>
            <w:vAlign w:val="center"/>
          </w:tcPr>
          <w:p w:rsidR="0005308C" w:rsidRPr="0005308C" w:rsidRDefault="0005308C" w:rsidP="0005308C">
            <w:pPr>
              <w:jc w:val="center"/>
              <w:rPr>
                <w:rFonts w:ascii="宋体" w:hAnsi="宋体"/>
                <w:bCs/>
                <w:sz w:val="24"/>
                <w:szCs w:val="24"/>
              </w:rPr>
            </w:pPr>
          </w:p>
        </w:tc>
        <w:tc>
          <w:tcPr>
            <w:tcW w:w="891" w:type="dxa"/>
            <w:vAlign w:val="center"/>
          </w:tcPr>
          <w:p w:rsidR="0005308C" w:rsidRPr="0005308C" w:rsidRDefault="0005308C" w:rsidP="0005308C">
            <w:pPr>
              <w:jc w:val="center"/>
              <w:rPr>
                <w:rFonts w:ascii="宋体" w:hAnsi="宋体"/>
                <w:bCs/>
                <w:sz w:val="24"/>
                <w:szCs w:val="24"/>
              </w:rPr>
            </w:pPr>
          </w:p>
        </w:tc>
      </w:tr>
    </w:tbl>
    <w:p w:rsidR="00AB45E5" w:rsidRDefault="00AB45E5" w:rsidP="006F2B52">
      <w:pPr>
        <w:spacing w:line="360" w:lineRule="auto"/>
        <w:jc w:val="left"/>
        <w:rPr>
          <w:rFonts w:ascii="宋体" w:cs="宋体"/>
        </w:rPr>
        <w:sectPr w:rsidR="00AB45E5">
          <w:pgSz w:w="11906" w:h="16838"/>
          <w:pgMar w:top="1440" w:right="1800" w:bottom="1440" w:left="1800" w:header="851" w:footer="992" w:gutter="0"/>
          <w:cols w:space="720"/>
          <w:docGrid w:type="lines" w:linePitch="312"/>
        </w:sectPr>
      </w:pPr>
      <w:bookmarkStart w:id="2" w:name="_Toc245714879"/>
      <w:r>
        <w:rPr>
          <w:rFonts w:ascii="宋体" w:hAnsi="宋体" w:cs="宋体" w:hint="eastAsia"/>
          <w:b/>
          <w:bCs/>
        </w:rPr>
        <w:t>备注：</w:t>
      </w:r>
      <w:r w:rsidR="00DC0BC8">
        <w:rPr>
          <w:rFonts w:ascii="宋体" w:hAnsi="宋体" w:cs="宋体" w:hint="eastAsia"/>
        </w:rPr>
        <w:t>要求包括现场安装与调试，要保证运行良好，以及有三年的售后服务与维护</w:t>
      </w:r>
      <w:r>
        <w:rPr>
          <w:rFonts w:ascii="宋体" w:hAnsi="宋体" w:cs="宋体" w:hint="eastAsia"/>
        </w:rPr>
        <w:t>。</w:t>
      </w:r>
    </w:p>
    <w:bookmarkEnd w:id="2"/>
    <w:p w:rsidR="00AB45E5" w:rsidRPr="007D795A" w:rsidRDefault="008F00CD" w:rsidP="007D795A">
      <w:pPr>
        <w:tabs>
          <w:tab w:val="left" w:pos="1800"/>
        </w:tabs>
        <w:jc w:val="center"/>
        <w:rPr>
          <w:rFonts w:cs="宋体"/>
          <w:b/>
          <w:bCs/>
          <w:sz w:val="36"/>
          <w:szCs w:val="36"/>
        </w:rPr>
      </w:pPr>
      <w:r>
        <w:rPr>
          <w:rFonts w:cs="宋体" w:hint="eastAsia"/>
          <w:b/>
          <w:bCs/>
          <w:sz w:val="36"/>
          <w:szCs w:val="36"/>
        </w:rPr>
        <w:lastRenderedPageBreak/>
        <w:t>二、</w:t>
      </w:r>
      <w:r w:rsidR="00AB45E5" w:rsidRPr="007D795A">
        <w:rPr>
          <w:rFonts w:cs="宋体" w:hint="eastAsia"/>
          <w:b/>
          <w:bCs/>
          <w:sz w:val="36"/>
          <w:szCs w:val="36"/>
        </w:rPr>
        <w:t>报价文件格式</w:t>
      </w:r>
    </w:p>
    <w:p w:rsidR="00AB45E5" w:rsidRDefault="00AB45E5">
      <w:pPr>
        <w:spacing w:line="360" w:lineRule="auto"/>
        <w:jc w:val="center"/>
        <w:rPr>
          <w:rFonts w:ascii="宋体"/>
          <w:b/>
          <w:bCs/>
          <w:sz w:val="30"/>
          <w:szCs w:val="30"/>
        </w:rPr>
      </w:pPr>
      <w:r>
        <w:rPr>
          <w:rFonts w:ascii="宋体" w:hAnsi="宋体" w:cs="宋体" w:hint="eastAsia"/>
          <w:b/>
          <w:bCs/>
          <w:sz w:val="30"/>
          <w:szCs w:val="30"/>
        </w:rPr>
        <w:t>格式一投标承诺书</w:t>
      </w:r>
    </w:p>
    <w:p w:rsidR="00AB45E5" w:rsidRDefault="00AB45E5">
      <w:pPr>
        <w:spacing w:line="360" w:lineRule="auto"/>
        <w:rPr>
          <w:rFonts w:ascii="宋体"/>
        </w:rPr>
      </w:pPr>
      <w:r>
        <w:rPr>
          <w:rFonts w:ascii="宋体" w:hAnsi="宋体" w:cs="宋体" w:hint="eastAsia"/>
        </w:rPr>
        <w:t>致：东莞理工学院城市学院</w:t>
      </w:r>
    </w:p>
    <w:p w:rsidR="00AB45E5" w:rsidRDefault="00AB45E5" w:rsidP="006E55BA">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AB45E5" w:rsidRDefault="00AB45E5">
      <w:pPr>
        <w:numPr>
          <w:ilvl w:val="0"/>
          <w:numId w:val="28"/>
        </w:numPr>
        <w:spacing w:line="360" w:lineRule="auto"/>
      </w:pPr>
      <w:r>
        <w:rPr>
          <w:rFonts w:ascii="宋体" w:hAnsi="宋体" w:cs="宋体" w:hint="eastAsia"/>
        </w:rPr>
        <w:t>投标承诺书；</w:t>
      </w:r>
    </w:p>
    <w:p w:rsidR="00AB45E5" w:rsidRDefault="00AB45E5">
      <w:pPr>
        <w:numPr>
          <w:ilvl w:val="0"/>
          <w:numId w:val="28"/>
        </w:numPr>
        <w:spacing w:line="360" w:lineRule="auto"/>
        <w:rPr>
          <w:color w:val="FF0000"/>
        </w:rPr>
      </w:pPr>
      <w:r>
        <w:rPr>
          <w:rFonts w:hint="eastAsia"/>
          <w:bCs/>
          <w:color w:val="FF0000"/>
        </w:rPr>
        <w:t>商务技术条款偏离表；</w:t>
      </w:r>
    </w:p>
    <w:p w:rsidR="00AB45E5" w:rsidRDefault="00AB45E5">
      <w:pPr>
        <w:numPr>
          <w:ilvl w:val="0"/>
          <w:numId w:val="28"/>
        </w:numPr>
        <w:spacing w:line="360" w:lineRule="auto"/>
      </w:pPr>
      <w:r>
        <w:rPr>
          <w:rFonts w:ascii="宋体" w:hAnsi="宋体" w:cs="宋体" w:hint="eastAsia"/>
        </w:rPr>
        <w:t>报价总表；</w:t>
      </w:r>
    </w:p>
    <w:p w:rsidR="00AB45E5" w:rsidRDefault="00AB45E5">
      <w:pPr>
        <w:numPr>
          <w:ilvl w:val="0"/>
          <w:numId w:val="28"/>
        </w:numPr>
        <w:spacing w:line="360" w:lineRule="auto"/>
      </w:pPr>
      <w:r>
        <w:rPr>
          <w:rFonts w:ascii="宋体" w:hAnsi="宋体" w:cs="宋体" w:hint="eastAsia"/>
        </w:rPr>
        <w:t>设备清单及详细报价（需列明品牌、产地、型号、配置、单价、合计等）；</w:t>
      </w:r>
    </w:p>
    <w:p w:rsidR="00AB45E5" w:rsidRDefault="00AB45E5">
      <w:pPr>
        <w:numPr>
          <w:ilvl w:val="0"/>
          <w:numId w:val="28"/>
        </w:numPr>
        <w:spacing w:line="360" w:lineRule="auto"/>
      </w:pPr>
      <w:r>
        <w:rPr>
          <w:rFonts w:ascii="宋体" w:hAnsi="宋体" w:cs="宋体" w:hint="eastAsia"/>
        </w:rPr>
        <w:t>货物详细设计方案及交货期；</w:t>
      </w:r>
    </w:p>
    <w:p w:rsidR="00AB45E5" w:rsidRDefault="00AB45E5">
      <w:pPr>
        <w:numPr>
          <w:ilvl w:val="0"/>
          <w:numId w:val="28"/>
        </w:numPr>
        <w:spacing w:line="360" w:lineRule="auto"/>
      </w:pPr>
      <w:r>
        <w:rPr>
          <w:rFonts w:ascii="宋体" w:hAnsi="宋体" w:cs="宋体" w:hint="eastAsia"/>
        </w:rPr>
        <w:t>付款方式；</w:t>
      </w:r>
    </w:p>
    <w:p w:rsidR="00AB45E5" w:rsidRDefault="00AB45E5">
      <w:pPr>
        <w:numPr>
          <w:ilvl w:val="0"/>
          <w:numId w:val="28"/>
        </w:numPr>
        <w:spacing w:line="360" w:lineRule="auto"/>
        <w:rPr>
          <w:rFonts w:ascii="宋体"/>
        </w:rPr>
      </w:pPr>
      <w:r>
        <w:rPr>
          <w:rFonts w:ascii="宋体" w:hAnsi="宋体" w:cs="宋体" w:hint="eastAsia"/>
        </w:rPr>
        <w:t>售后服务措施及承诺；</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AB45E5" w:rsidRDefault="00AB45E5">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AB45E5" w:rsidRDefault="00AB45E5" w:rsidP="006E55BA">
      <w:pPr>
        <w:spacing w:line="360" w:lineRule="auto"/>
        <w:ind w:firstLineChars="300" w:firstLine="630"/>
      </w:pPr>
      <w:r>
        <w:rPr>
          <w:rFonts w:cs="宋体" w:hint="eastAsia"/>
        </w:rPr>
        <w:t>（二）报价</w:t>
      </w:r>
      <w:r>
        <w:rPr>
          <w:rFonts w:ascii="宋体"/>
        </w:rPr>
        <w:t>¥</w:t>
      </w:r>
      <w:r>
        <w:rPr>
          <w:rFonts w:cs="宋体" w:hint="eastAsia"/>
        </w:rPr>
        <w:t>元，大写（人民币）。</w:t>
      </w:r>
    </w:p>
    <w:p w:rsidR="00AB45E5" w:rsidRDefault="00AB45E5" w:rsidP="006E55BA">
      <w:pPr>
        <w:spacing w:line="360" w:lineRule="auto"/>
        <w:ind w:firstLineChars="300" w:firstLine="630"/>
      </w:pPr>
      <w:r>
        <w:rPr>
          <w:rFonts w:cs="宋体" w:hint="eastAsia"/>
        </w:rPr>
        <w:t>（三）我方将按采购邀请函的规定履行合同责任和义务。</w:t>
      </w:r>
    </w:p>
    <w:p w:rsidR="00AB45E5" w:rsidRDefault="00AB45E5" w:rsidP="006E55BA">
      <w:pPr>
        <w:spacing w:line="360" w:lineRule="auto"/>
        <w:ind w:firstLineChars="300" w:firstLine="630"/>
      </w:pPr>
      <w:r>
        <w:rPr>
          <w:rFonts w:cs="宋体" w:hint="eastAsia"/>
        </w:rPr>
        <w:t>（四）递交谈判文件后我方不撤回谈判文件。</w:t>
      </w:r>
    </w:p>
    <w:p w:rsidR="00AB45E5" w:rsidRDefault="00AB45E5" w:rsidP="006E55BA">
      <w:pPr>
        <w:spacing w:line="360" w:lineRule="auto"/>
        <w:ind w:firstLineChars="300" w:firstLine="630"/>
      </w:pPr>
      <w:r>
        <w:rPr>
          <w:rFonts w:cs="宋体" w:hint="eastAsia"/>
        </w:rPr>
        <w:t>（五）与本次谈判有关的一切正式往来通讯请寄：</w:t>
      </w:r>
    </w:p>
    <w:p w:rsidR="00AB45E5" w:rsidRDefault="00AB45E5">
      <w:pPr>
        <w:spacing w:line="360" w:lineRule="auto"/>
        <w:rPr>
          <w:u w:val="single"/>
        </w:rPr>
      </w:pPr>
      <w:r>
        <w:rPr>
          <w:rFonts w:cs="宋体" w:hint="eastAsia"/>
        </w:rPr>
        <w:t>地址：开户行：</w:t>
      </w:r>
    </w:p>
    <w:p w:rsidR="00AB45E5" w:rsidRDefault="00AB45E5">
      <w:pPr>
        <w:spacing w:line="360" w:lineRule="auto"/>
        <w:rPr>
          <w:u w:val="single"/>
        </w:rPr>
      </w:pPr>
      <w:r>
        <w:rPr>
          <w:rFonts w:cs="宋体" w:hint="eastAsia"/>
        </w:rPr>
        <w:t>电话：帐户名称：</w:t>
      </w:r>
    </w:p>
    <w:p w:rsidR="00AB45E5" w:rsidRDefault="00AB45E5">
      <w:pPr>
        <w:spacing w:line="360" w:lineRule="auto"/>
        <w:rPr>
          <w:u w:val="single"/>
        </w:rPr>
      </w:pPr>
      <w:r>
        <w:rPr>
          <w:rFonts w:cs="宋体" w:hint="eastAsia"/>
        </w:rPr>
        <w:t>传真：帐号：</w:t>
      </w:r>
    </w:p>
    <w:p w:rsidR="00AB45E5" w:rsidRDefault="00AB45E5">
      <w:pPr>
        <w:spacing w:line="360" w:lineRule="auto"/>
      </w:pPr>
      <w:r>
        <w:rPr>
          <w:rFonts w:cs="宋体" w:hint="eastAsia"/>
        </w:rPr>
        <w:t>电子函件：</w:t>
      </w:r>
    </w:p>
    <w:p w:rsidR="00AB45E5" w:rsidRDefault="00AB45E5">
      <w:pPr>
        <w:spacing w:line="360" w:lineRule="auto"/>
        <w:rPr>
          <w:u w:val="single"/>
        </w:rPr>
      </w:pPr>
      <w:r>
        <w:rPr>
          <w:rFonts w:cs="宋体" w:hint="eastAsia"/>
        </w:rPr>
        <w:t>供应商名称：</w:t>
      </w:r>
    </w:p>
    <w:p w:rsidR="00AB45E5" w:rsidRDefault="00AB45E5">
      <w:pPr>
        <w:spacing w:line="360" w:lineRule="auto"/>
        <w:rPr>
          <w:u w:val="single"/>
        </w:rPr>
      </w:pPr>
      <w:r>
        <w:rPr>
          <w:rFonts w:cs="宋体" w:hint="eastAsia"/>
        </w:rPr>
        <w:t>法定代表人或委托代理人签字：</w:t>
      </w:r>
    </w:p>
    <w:p w:rsidR="00AB45E5" w:rsidRDefault="00AB45E5" w:rsidP="006E55BA">
      <w:pPr>
        <w:spacing w:line="360" w:lineRule="auto"/>
        <w:ind w:firstLineChars="600" w:firstLine="1260"/>
      </w:pPr>
      <w:r>
        <w:rPr>
          <w:rFonts w:cs="宋体" w:hint="eastAsia"/>
        </w:rPr>
        <w:t>（公章）</w:t>
      </w:r>
    </w:p>
    <w:p w:rsidR="00AB45E5" w:rsidRDefault="00AB45E5" w:rsidP="006E55BA">
      <w:pPr>
        <w:spacing w:line="360" w:lineRule="auto"/>
        <w:ind w:firstLineChars="2300" w:firstLine="4830"/>
        <w:rPr>
          <w:u w:val="single"/>
        </w:rPr>
      </w:pPr>
      <w:r>
        <w:rPr>
          <w:rFonts w:cs="宋体" w:hint="eastAsia"/>
        </w:rPr>
        <w:t>日期：</w:t>
      </w:r>
    </w:p>
    <w:p w:rsidR="00AB45E5" w:rsidRDefault="00AB45E5" w:rsidP="006E55BA">
      <w:pPr>
        <w:spacing w:line="360" w:lineRule="auto"/>
        <w:ind w:firstLineChars="2300" w:firstLine="4830"/>
        <w:rPr>
          <w:u w:val="single"/>
        </w:rPr>
      </w:pPr>
    </w:p>
    <w:p w:rsidR="00AB45E5" w:rsidRDefault="00AB45E5" w:rsidP="006E55BA">
      <w:pPr>
        <w:spacing w:line="360" w:lineRule="auto"/>
        <w:ind w:firstLineChars="2300" w:firstLine="4830"/>
        <w:rPr>
          <w:u w:val="single"/>
        </w:rPr>
      </w:pPr>
    </w:p>
    <w:p w:rsidR="00AB45E5" w:rsidRDefault="00AB45E5">
      <w:pPr>
        <w:spacing w:line="360" w:lineRule="auto"/>
        <w:jc w:val="center"/>
        <w:rPr>
          <w:b/>
          <w:bCs/>
          <w:color w:val="FF0000"/>
          <w:sz w:val="32"/>
          <w:szCs w:val="32"/>
        </w:rPr>
      </w:pPr>
      <w:r>
        <w:rPr>
          <w:rFonts w:cs="宋体" w:hint="eastAsia"/>
          <w:b/>
          <w:bCs/>
          <w:color w:val="FF0000"/>
          <w:sz w:val="32"/>
          <w:szCs w:val="32"/>
        </w:rPr>
        <w:lastRenderedPageBreak/>
        <w:t>格式二</w:t>
      </w:r>
      <w:r>
        <w:rPr>
          <w:rFonts w:hint="eastAsia"/>
          <w:b/>
          <w:bCs/>
          <w:color w:val="FF0000"/>
          <w:sz w:val="32"/>
          <w:szCs w:val="32"/>
        </w:rPr>
        <w:t>商务技术条款偏离表</w:t>
      </w:r>
    </w:p>
    <w:p w:rsidR="00AB45E5" w:rsidRDefault="00AB45E5">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AB45E5" w:rsidTr="00222D58">
        <w:tc>
          <w:tcPr>
            <w:tcW w:w="1705" w:type="dxa"/>
          </w:tcPr>
          <w:p w:rsidR="00AB45E5" w:rsidRDefault="00AB45E5">
            <w:pPr>
              <w:spacing w:line="360" w:lineRule="auto"/>
              <w:jc w:val="center"/>
              <w:rPr>
                <w:b/>
                <w:bCs/>
              </w:rPr>
            </w:pPr>
            <w:r>
              <w:rPr>
                <w:rFonts w:hint="eastAsia"/>
                <w:b/>
                <w:bCs/>
              </w:rPr>
              <w:t>招标文件内容</w:t>
            </w:r>
          </w:p>
        </w:tc>
        <w:tc>
          <w:tcPr>
            <w:tcW w:w="1705" w:type="dxa"/>
          </w:tcPr>
          <w:p w:rsidR="00AB45E5" w:rsidRDefault="00AB45E5">
            <w:pPr>
              <w:spacing w:line="360" w:lineRule="auto"/>
              <w:jc w:val="center"/>
              <w:rPr>
                <w:b/>
                <w:bCs/>
              </w:rPr>
            </w:pPr>
            <w:r>
              <w:rPr>
                <w:rFonts w:hint="eastAsia"/>
                <w:b/>
                <w:bCs/>
              </w:rPr>
              <w:t>招标文件条款</w:t>
            </w:r>
          </w:p>
        </w:tc>
        <w:tc>
          <w:tcPr>
            <w:tcW w:w="1706" w:type="dxa"/>
          </w:tcPr>
          <w:p w:rsidR="00AB45E5" w:rsidRDefault="00AB45E5">
            <w:pPr>
              <w:spacing w:line="360" w:lineRule="auto"/>
              <w:jc w:val="center"/>
              <w:rPr>
                <w:b/>
                <w:bCs/>
              </w:rPr>
            </w:pPr>
            <w:r>
              <w:rPr>
                <w:rFonts w:hint="eastAsia"/>
                <w:b/>
                <w:bCs/>
              </w:rPr>
              <w:t>投标文件条款</w:t>
            </w:r>
          </w:p>
        </w:tc>
        <w:tc>
          <w:tcPr>
            <w:tcW w:w="1706" w:type="dxa"/>
          </w:tcPr>
          <w:p w:rsidR="00AB45E5" w:rsidRDefault="00AB45E5">
            <w:pPr>
              <w:spacing w:line="360" w:lineRule="auto"/>
              <w:jc w:val="center"/>
              <w:rPr>
                <w:b/>
                <w:bCs/>
              </w:rPr>
            </w:pPr>
            <w:r>
              <w:rPr>
                <w:rFonts w:hint="eastAsia"/>
                <w:b/>
                <w:bCs/>
              </w:rPr>
              <w:t>偏离情况</w:t>
            </w:r>
          </w:p>
        </w:tc>
        <w:tc>
          <w:tcPr>
            <w:tcW w:w="1706" w:type="dxa"/>
          </w:tcPr>
          <w:p w:rsidR="00AB45E5" w:rsidRDefault="00AB45E5">
            <w:pPr>
              <w:spacing w:line="360" w:lineRule="auto"/>
              <w:jc w:val="center"/>
              <w:rPr>
                <w:b/>
                <w:bCs/>
              </w:rPr>
            </w:pPr>
            <w:r>
              <w:rPr>
                <w:rFonts w:hint="eastAsia"/>
                <w:b/>
                <w:bCs/>
              </w:rPr>
              <w:t>备注</w:t>
            </w:r>
          </w:p>
        </w:tc>
      </w:tr>
      <w:tr w:rsidR="00AB45E5" w:rsidTr="00222D58">
        <w:tc>
          <w:tcPr>
            <w:tcW w:w="1705" w:type="dxa"/>
          </w:tcPr>
          <w:p w:rsidR="00AB45E5" w:rsidRDefault="00AB45E5">
            <w:pPr>
              <w:spacing w:line="360" w:lineRule="auto"/>
              <w:jc w:val="center"/>
              <w:rPr>
                <w:b/>
                <w:bCs/>
              </w:rPr>
            </w:pPr>
            <w:r>
              <w:rPr>
                <w:rFonts w:hint="eastAsia"/>
                <w:b/>
                <w:bCs/>
              </w:rPr>
              <w:t>资格条件</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交货日期</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付款方式</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用户需求</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bl>
    <w:p w:rsidR="00AB45E5" w:rsidRDefault="00AB45E5" w:rsidP="006E55BA">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spacing w:line="360" w:lineRule="auto"/>
        <w:rPr>
          <w:u w:val="single"/>
        </w:rPr>
      </w:pPr>
    </w:p>
    <w:p w:rsidR="00AB45E5" w:rsidRDefault="00AB45E5" w:rsidP="006E55BA">
      <w:pPr>
        <w:spacing w:line="360" w:lineRule="auto"/>
        <w:ind w:firstLineChars="2300" w:firstLine="4830"/>
      </w:pPr>
    </w:p>
    <w:p w:rsidR="00AB45E5" w:rsidRDefault="00AB45E5">
      <w:pPr>
        <w:sectPr w:rsidR="00AB45E5">
          <w:pgSz w:w="11906" w:h="16838"/>
          <w:pgMar w:top="1440" w:right="1800" w:bottom="1440" w:left="1800" w:header="851" w:footer="992" w:gutter="0"/>
          <w:cols w:space="720"/>
          <w:docGrid w:type="lines" w:linePitch="312"/>
        </w:sectPr>
      </w:pPr>
    </w:p>
    <w:p w:rsidR="00AB45E5" w:rsidRDefault="00AB45E5">
      <w:pPr>
        <w:spacing w:line="360" w:lineRule="auto"/>
        <w:jc w:val="center"/>
        <w:rPr>
          <w:rFonts w:cs="宋体"/>
          <w:b/>
          <w:bCs/>
          <w:sz w:val="32"/>
          <w:szCs w:val="32"/>
        </w:rPr>
      </w:pPr>
      <w:r>
        <w:rPr>
          <w:rFonts w:cs="宋体" w:hint="eastAsia"/>
          <w:b/>
          <w:bCs/>
          <w:sz w:val="32"/>
          <w:szCs w:val="32"/>
        </w:rPr>
        <w:lastRenderedPageBreak/>
        <w:t>格式三报价总表</w:t>
      </w:r>
    </w:p>
    <w:p w:rsidR="00AB45E5" w:rsidRDefault="00AB45E5">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AB45E5">
        <w:trPr>
          <w:cantSplit/>
          <w:trHeight w:val="623"/>
        </w:trPr>
        <w:tc>
          <w:tcPr>
            <w:tcW w:w="900" w:type="dxa"/>
            <w:vMerge w:val="restart"/>
            <w:tcBorders>
              <w:top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p>
          <w:p w:rsidR="00AB45E5" w:rsidRDefault="00AB45E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AB45E5" w:rsidRDefault="00AB45E5">
            <w:pPr>
              <w:spacing w:line="360" w:lineRule="auto"/>
              <w:rPr>
                <w:sz w:val="32"/>
                <w:szCs w:val="32"/>
              </w:rPr>
            </w:pPr>
          </w:p>
          <w:p w:rsidR="00AB45E5" w:rsidRDefault="00AB45E5">
            <w:pPr>
              <w:spacing w:line="360" w:lineRule="auto"/>
              <w:jc w:val="center"/>
              <w:rPr>
                <w:sz w:val="32"/>
                <w:szCs w:val="32"/>
              </w:rPr>
            </w:pPr>
            <w:r>
              <w:rPr>
                <w:rFonts w:cs="宋体" w:hint="eastAsia"/>
                <w:sz w:val="32"/>
                <w:szCs w:val="32"/>
              </w:rPr>
              <w:t>交货期</w:t>
            </w:r>
          </w:p>
        </w:tc>
      </w:tr>
      <w:tr w:rsidR="00AB45E5">
        <w:trPr>
          <w:cantSplit/>
          <w:trHeight w:val="622"/>
        </w:trPr>
        <w:tc>
          <w:tcPr>
            <w:tcW w:w="900" w:type="dxa"/>
            <w:vMerge/>
            <w:tcBorders>
              <w:top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设备</w:t>
            </w:r>
          </w:p>
          <w:p w:rsidR="00AB45E5" w:rsidRDefault="00AB45E5">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AB45E5" w:rsidRDefault="00AB45E5">
            <w:pPr>
              <w:widowControl/>
              <w:jc w:val="left"/>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rPr>
          <w:trHeight w:val="735"/>
        </w:trPr>
        <w:tc>
          <w:tcPr>
            <w:tcW w:w="14580" w:type="dxa"/>
            <w:gridSpan w:val="8"/>
            <w:tcBorders>
              <w:top w:val="single" w:sz="4" w:space="0" w:color="auto"/>
              <w:bottom w:val="single" w:sz="4" w:space="0" w:color="auto"/>
            </w:tcBorders>
          </w:tcPr>
          <w:p w:rsidR="00AB45E5" w:rsidRDefault="00AB45E5">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spacing w:line="360" w:lineRule="auto"/>
        <w:rPr>
          <w:sz w:val="28"/>
          <w:szCs w:val="28"/>
        </w:rPr>
        <w:sectPr w:rsidR="00AB45E5">
          <w:pgSz w:w="16838" w:h="11906" w:orient="landscape"/>
          <w:pgMar w:top="1797" w:right="1440" w:bottom="1797" w:left="1440" w:header="851" w:footer="992" w:gutter="0"/>
          <w:cols w:space="720"/>
          <w:docGrid w:type="linesAndChars" w:linePitch="312"/>
        </w:sectPr>
      </w:pPr>
    </w:p>
    <w:p w:rsidR="00AB45E5" w:rsidRDefault="00AB45E5">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AB45E5" w:rsidRDefault="00AB45E5">
      <w:pPr>
        <w:jc w:val="center"/>
        <w:rPr>
          <w:rFonts w:hAnsi="宋体"/>
          <w:b/>
          <w:bCs/>
          <w:sz w:val="28"/>
          <w:szCs w:val="28"/>
        </w:rPr>
      </w:pPr>
    </w:p>
    <w:p w:rsidR="00AB45E5" w:rsidRDefault="00AB45E5">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AB45E5" w:rsidTr="00222D58">
        <w:trPr>
          <w:trHeight w:val="567"/>
        </w:trPr>
        <w:tc>
          <w:tcPr>
            <w:tcW w:w="618" w:type="dxa"/>
            <w:vAlign w:val="center"/>
          </w:tcPr>
          <w:p w:rsidR="00AB45E5" w:rsidRDefault="00AB45E5">
            <w:pPr>
              <w:jc w:val="center"/>
              <w:rPr>
                <w:sz w:val="24"/>
              </w:rPr>
            </w:pPr>
            <w:r>
              <w:rPr>
                <w:rFonts w:hint="eastAsia"/>
                <w:sz w:val="24"/>
              </w:rPr>
              <w:t>序号</w:t>
            </w:r>
          </w:p>
        </w:tc>
        <w:tc>
          <w:tcPr>
            <w:tcW w:w="2064" w:type="dxa"/>
            <w:vAlign w:val="center"/>
          </w:tcPr>
          <w:p w:rsidR="00AB45E5" w:rsidRDefault="00AB45E5">
            <w:pPr>
              <w:jc w:val="center"/>
              <w:rPr>
                <w:sz w:val="24"/>
              </w:rPr>
            </w:pPr>
            <w:r>
              <w:rPr>
                <w:rFonts w:hint="eastAsia"/>
                <w:sz w:val="24"/>
              </w:rPr>
              <w:t>名称</w:t>
            </w:r>
          </w:p>
        </w:tc>
        <w:tc>
          <w:tcPr>
            <w:tcW w:w="1375" w:type="dxa"/>
            <w:vAlign w:val="center"/>
          </w:tcPr>
          <w:p w:rsidR="00AB45E5" w:rsidRDefault="00AB45E5">
            <w:pPr>
              <w:jc w:val="center"/>
              <w:rPr>
                <w:sz w:val="24"/>
              </w:rPr>
            </w:pPr>
            <w:r>
              <w:rPr>
                <w:rFonts w:hint="eastAsia"/>
                <w:sz w:val="24"/>
              </w:rPr>
              <w:t>型号</w:t>
            </w:r>
            <w:r>
              <w:rPr>
                <w:sz w:val="24"/>
              </w:rPr>
              <w:t>/</w:t>
            </w:r>
            <w:r>
              <w:rPr>
                <w:rFonts w:hint="eastAsia"/>
                <w:sz w:val="24"/>
              </w:rPr>
              <w:t>规格</w:t>
            </w:r>
          </w:p>
        </w:tc>
        <w:tc>
          <w:tcPr>
            <w:tcW w:w="860" w:type="dxa"/>
            <w:vAlign w:val="center"/>
          </w:tcPr>
          <w:p w:rsidR="00AB45E5" w:rsidRDefault="00AB45E5">
            <w:pPr>
              <w:jc w:val="center"/>
              <w:rPr>
                <w:sz w:val="24"/>
              </w:rPr>
            </w:pPr>
            <w:r>
              <w:rPr>
                <w:rFonts w:hint="eastAsia"/>
                <w:sz w:val="24"/>
              </w:rPr>
              <w:t>数量</w:t>
            </w:r>
          </w:p>
        </w:tc>
        <w:tc>
          <w:tcPr>
            <w:tcW w:w="1375" w:type="dxa"/>
            <w:vAlign w:val="center"/>
          </w:tcPr>
          <w:p w:rsidR="00AB45E5" w:rsidRDefault="00AB45E5">
            <w:pPr>
              <w:jc w:val="center"/>
              <w:rPr>
                <w:sz w:val="24"/>
              </w:rPr>
            </w:pPr>
            <w:r>
              <w:rPr>
                <w:rFonts w:hint="eastAsia"/>
                <w:sz w:val="24"/>
              </w:rPr>
              <w:t>原产地</w:t>
            </w:r>
            <w:r>
              <w:rPr>
                <w:sz w:val="24"/>
              </w:rPr>
              <w:t>/</w:t>
            </w:r>
          </w:p>
          <w:p w:rsidR="00AB45E5" w:rsidRDefault="00AB45E5">
            <w:pPr>
              <w:jc w:val="center"/>
              <w:rPr>
                <w:sz w:val="24"/>
              </w:rPr>
            </w:pPr>
            <w:r>
              <w:rPr>
                <w:rFonts w:hint="eastAsia"/>
                <w:sz w:val="24"/>
              </w:rPr>
              <w:t>制造商名称</w:t>
            </w:r>
          </w:p>
        </w:tc>
        <w:tc>
          <w:tcPr>
            <w:tcW w:w="689" w:type="dxa"/>
            <w:vAlign w:val="center"/>
          </w:tcPr>
          <w:p w:rsidR="00AB45E5" w:rsidRDefault="00AB45E5">
            <w:pPr>
              <w:jc w:val="center"/>
              <w:rPr>
                <w:sz w:val="24"/>
              </w:rPr>
            </w:pPr>
            <w:r>
              <w:rPr>
                <w:rFonts w:hint="eastAsia"/>
                <w:sz w:val="24"/>
              </w:rPr>
              <w:t>单价</w:t>
            </w:r>
          </w:p>
        </w:tc>
        <w:tc>
          <w:tcPr>
            <w:tcW w:w="860" w:type="dxa"/>
            <w:vAlign w:val="center"/>
          </w:tcPr>
          <w:p w:rsidR="00AB45E5" w:rsidRDefault="00AB45E5">
            <w:pPr>
              <w:jc w:val="center"/>
              <w:rPr>
                <w:sz w:val="24"/>
              </w:rPr>
            </w:pPr>
            <w:r>
              <w:rPr>
                <w:rFonts w:hint="eastAsia"/>
                <w:sz w:val="24"/>
              </w:rPr>
              <w:t>总价</w:t>
            </w:r>
          </w:p>
        </w:tc>
        <w:tc>
          <w:tcPr>
            <w:tcW w:w="1056" w:type="dxa"/>
            <w:vAlign w:val="center"/>
          </w:tcPr>
          <w:p w:rsidR="00AB45E5" w:rsidRDefault="00AB45E5">
            <w:pPr>
              <w:jc w:val="center"/>
              <w:rPr>
                <w:sz w:val="24"/>
              </w:rPr>
            </w:pPr>
            <w:r>
              <w:rPr>
                <w:rFonts w:hint="eastAsia"/>
                <w:sz w:val="24"/>
              </w:rPr>
              <w:t>备注</w:t>
            </w: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981" w:type="dxa"/>
            <w:gridSpan w:val="6"/>
            <w:vAlign w:val="center"/>
          </w:tcPr>
          <w:p w:rsidR="00AB45E5" w:rsidRDefault="00AB45E5" w:rsidP="006E55BA">
            <w:pPr>
              <w:ind w:firstLineChars="200" w:firstLine="480"/>
              <w:jc w:val="left"/>
              <w:rPr>
                <w:sz w:val="24"/>
              </w:rPr>
            </w:pPr>
            <w:r>
              <w:rPr>
                <w:rFonts w:hint="eastAsia"/>
                <w:sz w:val="24"/>
              </w:rPr>
              <w:t>总价</w:t>
            </w:r>
          </w:p>
        </w:tc>
        <w:tc>
          <w:tcPr>
            <w:tcW w:w="1916" w:type="dxa"/>
            <w:gridSpan w:val="2"/>
            <w:vAlign w:val="center"/>
          </w:tcPr>
          <w:p w:rsidR="00AB45E5" w:rsidRDefault="00AB45E5" w:rsidP="006E55BA">
            <w:pPr>
              <w:ind w:firstLineChars="200" w:firstLine="480"/>
              <w:jc w:val="left"/>
              <w:rPr>
                <w:sz w:val="24"/>
              </w:rPr>
            </w:pPr>
          </w:p>
        </w:tc>
      </w:tr>
    </w:tbl>
    <w:p w:rsidR="00AB45E5" w:rsidRDefault="00AB45E5" w:rsidP="006E55BA">
      <w:pPr>
        <w:pStyle w:val="a6"/>
        <w:spacing w:after="0" w:line="440" w:lineRule="exact"/>
        <w:ind w:firstLineChars="200" w:firstLine="480"/>
        <w:jc w:val="left"/>
        <w:rPr>
          <w:sz w:val="24"/>
        </w:rPr>
      </w:pPr>
    </w:p>
    <w:p w:rsidR="00AB45E5" w:rsidRDefault="00AB45E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AB45E5" w:rsidRDefault="00AB45E5" w:rsidP="006E55BA">
      <w:pPr>
        <w:pStyle w:val="a6"/>
        <w:spacing w:after="0" w:line="440" w:lineRule="exact"/>
        <w:ind w:firstLineChars="200" w:firstLine="480"/>
        <w:jc w:val="left"/>
        <w:rPr>
          <w:sz w:val="24"/>
        </w:rPr>
      </w:pPr>
      <w:r>
        <w:rPr>
          <w:sz w:val="24"/>
        </w:rPr>
        <w:t>2</w:t>
      </w:r>
      <w:r>
        <w:rPr>
          <w:rFonts w:hint="eastAsia"/>
          <w:sz w:val="24"/>
        </w:rPr>
        <w:t>、如果单价和总价不符时，以单价为准，修正总价。</w:t>
      </w: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AB45E5" w:rsidRDefault="00AB45E5">
      <w:pPr>
        <w:jc w:val="center"/>
        <w:rPr>
          <w:rFonts w:ascii="宋体"/>
          <w:b/>
          <w:bCs/>
          <w:sz w:val="30"/>
          <w:szCs w:val="30"/>
        </w:rPr>
      </w:pPr>
      <w:r>
        <w:rPr>
          <w:rFonts w:ascii="宋体" w:cs="宋体" w:hint="eastAsia"/>
          <w:b/>
          <w:bCs/>
          <w:sz w:val="30"/>
          <w:szCs w:val="30"/>
        </w:rPr>
        <w:lastRenderedPageBreak/>
        <w:t>格式五售后服务措施和承诺</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AB45E5">
        <w:trPr>
          <w:cantSplit/>
          <w:trHeight w:val="2655"/>
        </w:trPr>
        <w:tc>
          <w:tcPr>
            <w:tcW w:w="534" w:type="dxa"/>
            <w:vMerge w:val="restart"/>
          </w:tcPr>
          <w:p w:rsidR="00AB45E5" w:rsidRDefault="00AB45E5">
            <w:pPr>
              <w:jc w:val="center"/>
              <w:rPr>
                <w:rFonts w:ascii="宋体"/>
              </w:rPr>
            </w:pPr>
          </w:p>
          <w:p w:rsidR="00AB45E5" w:rsidRDefault="00AB45E5">
            <w:pPr>
              <w:jc w:val="center"/>
              <w:rPr>
                <w:rFonts w:ascii="宋体"/>
              </w:rPr>
            </w:pPr>
            <w:r>
              <w:rPr>
                <w:rFonts w:ascii="宋体" w:cs="宋体" w:hint="eastAsia"/>
              </w:rPr>
              <w:t>安</w:t>
            </w:r>
          </w:p>
          <w:p w:rsidR="00AB45E5" w:rsidRDefault="00AB45E5">
            <w:pPr>
              <w:jc w:val="center"/>
              <w:rPr>
                <w:rFonts w:ascii="宋体"/>
              </w:rPr>
            </w:pPr>
          </w:p>
          <w:p w:rsidR="00AB45E5" w:rsidRDefault="00AB45E5">
            <w:pPr>
              <w:jc w:val="center"/>
              <w:rPr>
                <w:rFonts w:ascii="宋体"/>
              </w:rPr>
            </w:pPr>
            <w:r>
              <w:rPr>
                <w:rFonts w:ascii="宋体" w:cs="宋体" w:hint="eastAsia"/>
              </w:rPr>
              <w:t>装</w:t>
            </w:r>
          </w:p>
          <w:p w:rsidR="00AB45E5" w:rsidRDefault="00AB45E5">
            <w:pPr>
              <w:jc w:val="center"/>
              <w:rPr>
                <w:rFonts w:ascii="宋体"/>
              </w:rPr>
            </w:pPr>
          </w:p>
          <w:p w:rsidR="00AB45E5" w:rsidRDefault="00AB45E5">
            <w:pPr>
              <w:jc w:val="center"/>
              <w:rPr>
                <w:rFonts w:ascii="宋体"/>
              </w:rPr>
            </w:pPr>
            <w:r>
              <w:rPr>
                <w:rFonts w:ascii="宋体" w:cs="宋体" w:hint="eastAsia"/>
              </w:rPr>
              <w:t>调</w:t>
            </w:r>
          </w:p>
          <w:p w:rsidR="00AB45E5" w:rsidRDefault="00AB45E5">
            <w:pPr>
              <w:jc w:val="center"/>
              <w:rPr>
                <w:rFonts w:ascii="宋体"/>
              </w:rPr>
            </w:pPr>
          </w:p>
          <w:p w:rsidR="00AB45E5" w:rsidRDefault="00AB45E5">
            <w:pPr>
              <w:jc w:val="center"/>
              <w:rPr>
                <w:rFonts w:ascii="宋体"/>
              </w:rPr>
            </w:pPr>
            <w:r>
              <w:rPr>
                <w:rFonts w:ascii="宋体" w:cs="宋体" w:hint="eastAsia"/>
              </w:rPr>
              <w:t>试</w:t>
            </w:r>
          </w:p>
          <w:p w:rsidR="00AB45E5" w:rsidRDefault="00AB45E5">
            <w:pPr>
              <w:jc w:val="center"/>
              <w:rPr>
                <w:rFonts w:ascii="宋体"/>
              </w:rPr>
            </w:pPr>
          </w:p>
          <w:p w:rsidR="00AB45E5" w:rsidRDefault="00AB45E5">
            <w:pPr>
              <w:jc w:val="center"/>
              <w:rPr>
                <w:rFonts w:ascii="宋体"/>
              </w:rPr>
            </w:pPr>
            <w:r>
              <w:rPr>
                <w:rFonts w:ascii="宋体" w:cs="宋体" w:hint="eastAsia"/>
              </w:rPr>
              <w:t>售</w:t>
            </w:r>
          </w:p>
          <w:p w:rsidR="00AB45E5" w:rsidRDefault="00AB45E5">
            <w:pPr>
              <w:jc w:val="center"/>
              <w:rPr>
                <w:rFonts w:ascii="宋体"/>
              </w:rPr>
            </w:pPr>
          </w:p>
          <w:p w:rsidR="00AB45E5" w:rsidRDefault="00AB45E5">
            <w:pPr>
              <w:jc w:val="center"/>
              <w:rPr>
                <w:rFonts w:ascii="宋体"/>
              </w:rPr>
            </w:pPr>
            <w:r>
              <w:rPr>
                <w:rFonts w:ascii="宋体" w:cs="宋体" w:hint="eastAsia"/>
              </w:rPr>
              <w:t>后</w:t>
            </w:r>
          </w:p>
          <w:p w:rsidR="00AB45E5" w:rsidRDefault="00AB45E5">
            <w:pPr>
              <w:jc w:val="center"/>
              <w:rPr>
                <w:rFonts w:ascii="宋体"/>
              </w:rPr>
            </w:pPr>
          </w:p>
          <w:p w:rsidR="00AB45E5" w:rsidRDefault="00AB45E5">
            <w:pPr>
              <w:jc w:val="center"/>
              <w:rPr>
                <w:rFonts w:ascii="宋体"/>
              </w:rPr>
            </w:pPr>
            <w:r>
              <w:rPr>
                <w:rFonts w:ascii="宋体" w:cs="宋体" w:hint="eastAsia"/>
              </w:rPr>
              <w:t>技</w:t>
            </w:r>
          </w:p>
          <w:p w:rsidR="00AB45E5" w:rsidRDefault="00AB45E5">
            <w:pPr>
              <w:jc w:val="center"/>
              <w:rPr>
                <w:rFonts w:ascii="宋体"/>
              </w:rPr>
            </w:pPr>
          </w:p>
          <w:p w:rsidR="00AB45E5" w:rsidRDefault="00AB45E5">
            <w:pPr>
              <w:jc w:val="center"/>
              <w:rPr>
                <w:rFonts w:ascii="宋体"/>
              </w:rPr>
            </w:pPr>
            <w:r>
              <w:rPr>
                <w:rFonts w:ascii="宋体" w:cs="宋体" w:hint="eastAsia"/>
              </w:rPr>
              <w:t>术</w:t>
            </w:r>
          </w:p>
          <w:p w:rsidR="00AB45E5" w:rsidRDefault="00AB45E5">
            <w:pPr>
              <w:jc w:val="center"/>
              <w:rPr>
                <w:rFonts w:ascii="宋体"/>
              </w:rPr>
            </w:pPr>
          </w:p>
          <w:p w:rsidR="00AB45E5" w:rsidRDefault="00AB45E5">
            <w:pPr>
              <w:jc w:val="center"/>
              <w:rPr>
                <w:rFonts w:ascii="宋体"/>
              </w:rPr>
            </w:pPr>
            <w:r>
              <w:rPr>
                <w:rFonts w:ascii="宋体" w:cs="宋体" w:hint="eastAsia"/>
              </w:rPr>
              <w:t>维</w:t>
            </w:r>
          </w:p>
          <w:p w:rsidR="00AB45E5" w:rsidRDefault="00AB45E5">
            <w:pPr>
              <w:jc w:val="center"/>
              <w:rPr>
                <w:rFonts w:ascii="宋体"/>
              </w:rPr>
            </w:pPr>
          </w:p>
          <w:p w:rsidR="00AB45E5" w:rsidRDefault="00AB45E5">
            <w:pPr>
              <w:jc w:val="center"/>
              <w:rPr>
                <w:rFonts w:ascii="宋体"/>
              </w:rPr>
            </w:pPr>
            <w:r>
              <w:rPr>
                <w:rFonts w:ascii="宋体" w:cs="宋体" w:hint="eastAsia"/>
              </w:rPr>
              <w:t>护</w:t>
            </w:r>
          </w:p>
          <w:p w:rsidR="00AB45E5" w:rsidRDefault="00AB45E5">
            <w:pPr>
              <w:jc w:val="center"/>
              <w:rPr>
                <w:rFonts w:ascii="宋体"/>
              </w:rPr>
            </w:pPr>
          </w:p>
          <w:p w:rsidR="00AB45E5" w:rsidRDefault="00AB45E5">
            <w:pPr>
              <w:jc w:val="center"/>
              <w:rPr>
                <w:rFonts w:ascii="宋体"/>
              </w:rPr>
            </w:pPr>
            <w:r>
              <w:rPr>
                <w:rFonts w:ascii="宋体" w:cs="宋体" w:hint="eastAsia"/>
              </w:rPr>
              <w:t>服</w:t>
            </w:r>
          </w:p>
          <w:p w:rsidR="00AB45E5" w:rsidRDefault="00AB45E5">
            <w:pPr>
              <w:jc w:val="center"/>
              <w:rPr>
                <w:rFonts w:ascii="宋体"/>
              </w:rPr>
            </w:pPr>
          </w:p>
          <w:p w:rsidR="00AB45E5" w:rsidRDefault="00AB45E5">
            <w:pPr>
              <w:jc w:val="center"/>
              <w:rPr>
                <w:rFonts w:ascii="宋体"/>
              </w:rPr>
            </w:pPr>
            <w:r>
              <w:rPr>
                <w:rFonts w:ascii="宋体" w:cs="宋体" w:hint="eastAsia"/>
              </w:rPr>
              <w:t>务</w:t>
            </w:r>
          </w:p>
        </w:tc>
        <w:tc>
          <w:tcPr>
            <w:tcW w:w="7994" w:type="dxa"/>
          </w:tcPr>
          <w:p w:rsidR="00AB45E5" w:rsidRDefault="00AB45E5">
            <w:pPr>
              <w:rPr>
                <w:rFonts w:ascii="宋体"/>
              </w:rPr>
            </w:pPr>
          </w:p>
        </w:tc>
      </w:tr>
      <w:tr w:rsidR="00AB45E5">
        <w:trPr>
          <w:cantSplit/>
          <w:trHeight w:val="4942"/>
        </w:trPr>
        <w:tc>
          <w:tcPr>
            <w:tcW w:w="534" w:type="dxa"/>
            <w:vMerge/>
          </w:tcPr>
          <w:p w:rsidR="00AB45E5" w:rsidRDefault="00AB45E5">
            <w:pPr>
              <w:jc w:val="center"/>
              <w:rPr>
                <w:rFonts w:ascii="宋体"/>
              </w:rPr>
            </w:pPr>
          </w:p>
        </w:tc>
        <w:tc>
          <w:tcPr>
            <w:tcW w:w="7994" w:type="dxa"/>
          </w:tcPr>
          <w:p w:rsidR="00AB45E5" w:rsidRDefault="00AB45E5">
            <w:pPr>
              <w:rPr>
                <w:rFonts w:ascii="宋体"/>
              </w:rPr>
            </w:pPr>
          </w:p>
        </w:tc>
      </w:tr>
      <w:tr w:rsidR="00AB45E5">
        <w:trPr>
          <w:cantSplit/>
          <w:trHeight w:val="2985"/>
        </w:trPr>
        <w:tc>
          <w:tcPr>
            <w:tcW w:w="534" w:type="dxa"/>
          </w:tcPr>
          <w:p w:rsidR="00AB45E5" w:rsidRDefault="00AB45E5">
            <w:pPr>
              <w:jc w:val="center"/>
              <w:rPr>
                <w:rFonts w:ascii="宋体"/>
              </w:rPr>
            </w:pPr>
          </w:p>
          <w:p w:rsidR="00AB45E5" w:rsidRDefault="00AB45E5">
            <w:pPr>
              <w:jc w:val="center"/>
              <w:rPr>
                <w:rFonts w:ascii="宋体"/>
              </w:rPr>
            </w:pPr>
          </w:p>
          <w:p w:rsidR="00AB45E5" w:rsidRDefault="00AB45E5">
            <w:pPr>
              <w:jc w:val="center"/>
              <w:rPr>
                <w:rFonts w:ascii="宋体"/>
              </w:rPr>
            </w:pPr>
            <w:r>
              <w:rPr>
                <w:rFonts w:ascii="宋体" w:cs="宋体" w:hint="eastAsia"/>
              </w:rPr>
              <w:t>交</w:t>
            </w:r>
          </w:p>
          <w:p w:rsidR="00AB45E5" w:rsidRDefault="00AB45E5">
            <w:pPr>
              <w:jc w:val="center"/>
              <w:rPr>
                <w:rFonts w:ascii="宋体"/>
              </w:rPr>
            </w:pPr>
          </w:p>
          <w:p w:rsidR="00AB45E5" w:rsidRDefault="00AB45E5">
            <w:pPr>
              <w:jc w:val="center"/>
              <w:rPr>
                <w:rFonts w:ascii="宋体"/>
              </w:rPr>
            </w:pPr>
            <w:r>
              <w:rPr>
                <w:rFonts w:ascii="宋体" w:cs="宋体" w:hint="eastAsia"/>
              </w:rPr>
              <w:t>货</w:t>
            </w:r>
          </w:p>
          <w:p w:rsidR="00AB45E5" w:rsidRDefault="00AB45E5">
            <w:pPr>
              <w:jc w:val="center"/>
              <w:rPr>
                <w:rFonts w:ascii="宋体"/>
              </w:rPr>
            </w:pPr>
          </w:p>
          <w:p w:rsidR="00AB45E5" w:rsidRDefault="00AB45E5">
            <w:pPr>
              <w:jc w:val="center"/>
              <w:rPr>
                <w:rFonts w:ascii="宋体"/>
              </w:rPr>
            </w:pPr>
            <w:r>
              <w:rPr>
                <w:rFonts w:ascii="宋体" w:cs="宋体" w:hint="eastAsia"/>
              </w:rPr>
              <w:t>期</w:t>
            </w:r>
          </w:p>
        </w:tc>
        <w:tc>
          <w:tcPr>
            <w:tcW w:w="7994" w:type="dxa"/>
          </w:tcPr>
          <w:p w:rsidR="00AB45E5" w:rsidRDefault="00AB45E5">
            <w:pPr>
              <w:rPr>
                <w:rFonts w:ascii="宋体"/>
              </w:rPr>
            </w:pPr>
          </w:p>
        </w:tc>
      </w:tr>
    </w:tbl>
    <w:p w:rsidR="00AB45E5" w:rsidRDefault="00AB45E5">
      <w:pPr>
        <w:rPr>
          <w:rFonts w:ascii="宋体" w:cs="宋体"/>
        </w:rPr>
      </w:pPr>
    </w:p>
    <w:p w:rsidR="00AB45E5" w:rsidRDefault="00AB45E5">
      <w:pPr>
        <w:rPr>
          <w:rFonts w:ascii="宋体" w:cs="宋体"/>
        </w:rPr>
      </w:pPr>
    </w:p>
    <w:p w:rsidR="00AB45E5" w:rsidRDefault="00AB45E5">
      <w:pPr>
        <w:rPr>
          <w:rFonts w:ascii="宋体"/>
        </w:rPr>
      </w:pPr>
      <w:r>
        <w:rPr>
          <w:rFonts w:ascii="宋体" w:cs="宋体" w:hint="eastAsia"/>
        </w:rPr>
        <w:t>法定代表人或委托代理人签字：</w:t>
      </w:r>
    </w:p>
    <w:p w:rsidR="00AB45E5" w:rsidRDefault="00AB45E5">
      <w:pPr>
        <w:rPr>
          <w:rFonts w:ascii="宋体" w:cs="宋体"/>
        </w:rPr>
      </w:pPr>
      <w:r>
        <w:rPr>
          <w:rFonts w:ascii="宋体" w:cs="宋体" w:hint="eastAsia"/>
        </w:rPr>
        <w:t>日期：年月日</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jc w:val="center"/>
        <w:rPr>
          <w:rFonts w:ascii="宋体"/>
          <w:b/>
          <w:bCs/>
          <w:sz w:val="28"/>
          <w:szCs w:val="28"/>
        </w:rPr>
      </w:pPr>
      <w:r>
        <w:rPr>
          <w:rFonts w:ascii="宋体" w:cs="宋体" w:hint="eastAsia"/>
          <w:b/>
          <w:bCs/>
          <w:sz w:val="28"/>
          <w:szCs w:val="28"/>
        </w:rPr>
        <w:t>格式六从业人员及其技术资格一览表</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AB45E5">
        <w:trPr>
          <w:trHeight w:val="555"/>
        </w:trPr>
        <w:tc>
          <w:tcPr>
            <w:tcW w:w="669" w:type="dxa"/>
          </w:tcPr>
          <w:p w:rsidR="00AB45E5" w:rsidRDefault="00AB45E5">
            <w:pPr>
              <w:rPr>
                <w:rFonts w:ascii="宋体"/>
              </w:rPr>
            </w:pPr>
            <w:r>
              <w:rPr>
                <w:rFonts w:ascii="宋体" w:cs="宋体" w:hint="eastAsia"/>
              </w:rPr>
              <w:t>序号</w:t>
            </w:r>
          </w:p>
        </w:tc>
        <w:tc>
          <w:tcPr>
            <w:tcW w:w="986" w:type="dxa"/>
          </w:tcPr>
          <w:p w:rsidR="00AB45E5" w:rsidRDefault="00AB45E5" w:rsidP="006E55BA">
            <w:pPr>
              <w:ind w:firstLineChars="100" w:firstLine="210"/>
              <w:rPr>
                <w:rFonts w:ascii="宋体" w:cs="宋体"/>
              </w:rPr>
            </w:pPr>
            <w:r>
              <w:rPr>
                <w:rFonts w:ascii="宋体" w:cs="宋体" w:hint="eastAsia"/>
              </w:rPr>
              <w:t>姓名</w:t>
            </w:r>
          </w:p>
        </w:tc>
        <w:tc>
          <w:tcPr>
            <w:tcW w:w="986" w:type="dxa"/>
          </w:tcPr>
          <w:p w:rsidR="00AB45E5" w:rsidRDefault="00AB45E5" w:rsidP="006E55BA">
            <w:pPr>
              <w:ind w:firstLineChars="100" w:firstLine="210"/>
              <w:rPr>
                <w:rFonts w:ascii="宋体" w:cs="宋体"/>
              </w:rPr>
            </w:pPr>
            <w:r>
              <w:rPr>
                <w:rFonts w:ascii="宋体" w:cs="宋体" w:hint="eastAsia"/>
              </w:rPr>
              <w:t>职位</w:t>
            </w:r>
          </w:p>
        </w:tc>
        <w:tc>
          <w:tcPr>
            <w:tcW w:w="1859" w:type="dxa"/>
          </w:tcPr>
          <w:p w:rsidR="00AB45E5" w:rsidRDefault="00AB45E5">
            <w:pPr>
              <w:rPr>
                <w:rFonts w:ascii="宋体" w:cs="宋体"/>
              </w:rPr>
            </w:pPr>
            <w:r>
              <w:rPr>
                <w:rFonts w:ascii="宋体" w:cs="宋体" w:hint="eastAsia"/>
              </w:rPr>
              <w:t>持何种资格文件</w:t>
            </w:r>
          </w:p>
        </w:tc>
        <w:tc>
          <w:tcPr>
            <w:tcW w:w="1943" w:type="dxa"/>
          </w:tcPr>
          <w:p w:rsidR="00AB45E5" w:rsidRDefault="00AB45E5">
            <w:pPr>
              <w:rPr>
                <w:rFonts w:ascii="宋体"/>
              </w:rPr>
            </w:pPr>
            <w:r>
              <w:rPr>
                <w:rFonts w:ascii="宋体" w:cs="宋体" w:hint="eastAsia"/>
              </w:rPr>
              <w:t>发证日期及部门</w:t>
            </w:r>
          </w:p>
        </w:tc>
        <w:tc>
          <w:tcPr>
            <w:tcW w:w="1791" w:type="dxa"/>
          </w:tcPr>
          <w:p w:rsidR="00AB45E5" w:rsidRDefault="00AB45E5">
            <w:pPr>
              <w:rPr>
                <w:rFonts w:ascii="宋体"/>
              </w:rPr>
            </w:pPr>
            <w:r>
              <w:rPr>
                <w:rFonts w:ascii="宋体" w:cs="宋体" w:hint="eastAsia"/>
              </w:rPr>
              <w:t>从事本工作时间</w:t>
            </w: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rPr>
          <w:rFonts w:ascii="宋体"/>
        </w:rPr>
      </w:pPr>
    </w:p>
    <w:p w:rsidR="00AB45E5" w:rsidRDefault="00AB45E5">
      <w:pPr>
        <w:rPr>
          <w:rFonts w:ascii="宋体"/>
        </w:rPr>
      </w:pPr>
    </w:p>
    <w:p w:rsidR="00AB45E5" w:rsidRDefault="00AB45E5">
      <w:pPr>
        <w:jc w:val="center"/>
        <w:rPr>
          <w:rFonts w:ascii="宋体"/>
        </w:rPr>
      </w:pPr>
      <w:r>
        <w:rPr>
          <w:rFonts w:ascii="宋体" w:cs="宋体" w:hint="eastAsia"/>
          <w:b/>
          <w:bCs/>
          <w:sz w:val="28"/>
          <w:szCs w:val="28"/>
        </w:rPr>
        <w:lastRenderedPageBreak/>
        <w:t>格式七其它资格证明材料</w:t>
      </w:r>
    </w:p>
    <w:p w:rsidR="00AB45E5" w:rsidRDefault="00AB45E5" w:rsidP="00222D58">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222D58">
      <w:pPr>
        <w:pStyle w:val="a6"/>
        <w:spacing w:after="0" w:line="440" w:lineRule="exact"/>
        <w:jc w:val="left"/>
        <w:rPr>
          <w:sz w:val="24"/>
        </w:rPr>
      </w:pPr>
      <w:r>
        <w:rPr>
          <w:rFonts w:hint="eastAsia"/>
          <w:sz w:val="24"/>
        </w:rPr>
        <w:t>投标人名称（盖公章）：</w:t>
      </w:r>
    </w:p>
    <w:p w:rsidR="00AB45E5" w:rsidRDefault="00AB45E5" w:rsidP="00222D58">
      <w:pPr>
        <w:pStyle w:val="a6"/>
        <w:spacing w:after="0" w:line="440" w:lineRule="exact"/>
        <w:jc w:val="left"/>
        <w:rPr>
          <w:sz w:val="24"/>
        </w:rPr>
      </w:pPr>
      <w:r>
        <w:rPr>
          <w:rFonts w:hint="eastAsia"/>
          <w:sz w:val="24"/>
        </w:rPr>
        <w:t>投标人法定代表人或受委托人（签名）：</w:t>
      </w:r>
    </w:p>
    <w:p w:rsidR="00AB45E5" w:rsidRDefault="00AB45E5" w:rsidP="00222D58">
      <w:pPr>
        <w:spacing w:line="440" w:lineRule="exact"/>
        <w:jc w:val="left"/>
        <w:rPr>
          <w:sz w:val="24"/>
        </w:rPr>
      </w:pPr>
      <w:r>
        <w:rPr>
          <w:rFonts w:hint="eastAsia"/>
          <w:sz w:val="24"/>
        </w:rPr>
        <w:t>日期：</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B22676"/>
    <w:p w:rsidR="004628BA" w:rsidRDefault="008F00CD" w:rsidP="004628BA">
      <w:pPr>
        <w:tabs>
          <w:tab w:val="left" w:pos="1860"/>
        </w:tabs>
        <w:jc w:val="center"/>
        <w:rPr>
          <w:rFonts w:ascii="宋体" w:hAnsi="宋体"/>
          <w:b/>
          <w:sz w:val="36"/>
        </w:rPr>
      </w:pPr>
      <w:r>
        <w:rPr>
          <w:rFonts w:ascii="宋体" w:hAnsi="宋体" w:hint="eastAsia"/>
          <w:b/>
          <w:sz w:val="36"/>
        </w:rPr>
        <w:lastRenderedPageBreak/>
        <w:t>三、</w:t>
      </w:r>
      <w:r w:rsidR="004628BA">
        <w:rPr>
          <w:rFonts w:ascii="宋体" w:hAnsi="宋体" w:hint="eastAsia"/>
          <w:b/>
          <w:sz w:val="36"/>
        </w:rPr>
        <w:t>合同样式</w:t>
      </w:r>
    </w:p>
    <w:p w:rsidR="004628BA" w:rsidRDefault="004628BA" w:rsidP="004628BA">
      <w:pPr>
        <w:spacing w:line="400" w:lineRule="atLeast"/>
        <w:rPr>
          <w:rFonts w:ascii="宋体" w:hAnsi="宋体"/>
          <w:sz w:val="22"/>
          <w:szCs w:val="22"/>
        </w:rPr>
      </w:pPr>
      <w:r>
        <w:rPr>
          <w:rFonts w:ascii="宋体" w:hAnsi="宋体" w:hint="eastAsia"/>
          <w:sz w:val="22"/>
          <w:szCs w:val="22"/>
        </w:rPr>
        <w:t>合同编号：</w:t>
      </w:r>
    </w:p>
    <w:p w:rsidR="004628BA" w:rsidRDefault="004628BA" w:rsidP="004628BA">
      <w:pPr>
        <w:spacing w:line="400" w:lineRule="atLeast"/>
        <w:rPr>
          <w:rFonts w:ascii="宋体" w:hAnsi="宋体"/>
          <w:sz w:val="22"/>
          <w:szCs w:val="22"/>
        </w:rPr>
      </w:pPr>
      <w:r>
        <w:rPr>
          <w:rFonts w:ascii="宋体" w:hAnsi="宋体" w:hint="eastAsia"/>
          <w:sz w:val="22"/>
          <w:szCs w:val="22"/>
        </w:rPr>
        <w:t>甲方：                                       乙方：</w:t>
      </w:r>
    </w:p>
    <w:p w:rsidR="004628BA" w:rsidRDefault="004628BA" w:rsidP="004628BA">
      <w:pPr>
        <w:spacing w:line="400" w:lineRule="atLeast"/>
        <w:rPr>
          <w:rFonts w:ascii="宋体" w:hAnsi="宋体"/>
          <w:sz w:val="22"/>
          <w:szCs w:val="22"/>
        </w:rPr>
      </w:pPr>
      <w:r>
        <w:rPr>
          <w:rFonts w:ascii="宋体" w:hAnsi="宋体" w:hint="eastAsia"/>
          <w:sz w:val="22"/>
          <w:szCs w:val="22"/>
        </w:rPr>
        <w:t>地址：                                       地址：</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                                       传真：</w:t>
      </w:r>
    </w:p>
    <w:p w:rsidR="004628BA" w:rsidRDefault="004628BA" w:rsidP="004628BA">
      <w:pPr>
        <w:spacing w:line="400" w:lineRule="atLeast"/>
        <w:rPr>
          <w:rFonts w:ascii="宋体" w:hAnsi="宋体"/>
          <w:sz w:val="22"/>
          <w:szCs w:val="22"/>
        </w:rPr>
      </w:pPr>
      <w:r>
        <w:rPr>
          <w:rFonts w:ascii="宋体" w:hAnsi="宋体" w:hint="eastAsia"/>
          <w:sz w:val="22"/>
          <w:szCs w:val="22"/>
        </w:rPr>
        <w:t>邮编：　　　　　　　　　　　                 邮编：</w:t>
      </w:r>
    </w:p>
    <w:p w:rsidR="004628BA" w:rsidRDefault="004628BA" w:rsidP="004628BA">
      <w:pPr>
        <w:spacing w:line="400" w:lineRule="atLeast"/>
        <w:rPr>
          <w:rFonts w:ascii="宋体" w:hAnsi="宋体"/>
          <w:sz w:val="22"/>
          <w:szCs w:val="22"/>
        </w:rPr>
      </w:pPr>
      <w:r>
        <w:rPr>
          <w:rFonts w:ascii="宋体" w:hAnsi="宋体" w:hint="eastAsia"/>
          <w:sz w:val="22"/>
          <w:szCs w:val="22"/>
        </w:rPr>
        <w:t>甲方：</w:t>
      </w:r>
    </w:p>
    <w:p w:rsidR="004628BA" w:rsidRDefault="004628BA" w:rsidP="004628BA">
      <w:pPr>
        <w:spacing w:line="400" w:lineRule="atLeast"/>
        <w:rPr>
          <w:rFonts w:ascii="宋体" w:hAnsi="宋体"/>
          <w:sz w:val="22"/>
          <w:szCs w:val="22"/>
        </w:rPr>
      </w:pPr>
      <w:r>
        <w:rPr>
          <w:rFonts w:ascii="宋体" w:hAnsi="宋体" w:hint="eastAsia"/>
          <w:sz w:val="22"/>
          <w:szCs w:val="22"/>
        </w:rPr>
        <w:t>乙方：</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根据《中华人民共和国合同法》及XXXX代理有限公司（采购编号：号）的招标文件和中标通知书的要求，甲方向乙方订购下列软件，经双方协商一致，签订本合同，共同遵守如下条款：</w:t>
      </w:r>
    </w:p>
    <w:p w:rsidR="004628BA" w:rsidRDefault="004628BA" w:rsidP="004628BA">
      <w:pPr>
        <w:spacing w:line="400" w:lineRule="atLeast"/>
        <w:rPr>
          <w:rFonts w:ascii="宋体" w:hAnsi="宋体"/>
          <w:b/>
          <w:sz w:val="22"/>
          <w:szCs w:val="22"/>
        </w:rPr>
      </w:pPr>
      <w:r>
        <w:rPr>
          <w:rFonts w:ascii="宋体" w:hAnsi="宋体" w:hint="eastAsia"/>
          <w:b/>
          <w:sz w:val="22"/>
          <w:szCs w:val="22"/>
        </w:rPr>
        <w:t>一、合同项目</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4628BA" w:rsidRDefault="004628BA" w:rsidP="004628BA">
      <w:pPr>
        <w:spacing w:line="400" w:lineRule="atLeast"/>
        <w:rPr>
          <w:rFonts w:ascii="宋体" w:hAnsi="宋体"/>
          <w:b/>
          <w:sz w:val="22"/>
          <w:szCs w:val="22"/>
        </w:rPr>
      </w:pPr>
      <w:bookmarkStart w:id="3" w:name="_Toc86481557"/>
      <w:r>
        <w:rPr>
          <w:rFonts w:ascii="宋体" w:hAnsi="宋体" w:hint="eastAsia"/>
          <w:b/>
          <w:sz w:val="22"/>
          <w:szCs w:val="22"/>
        </w:rPr>
        <w:t>二、货物名称、品牌、型号、规格、制造商、数量及交货时间</w:t>
      </w:r>
      <w:bookmarkEnd w:id="3"/>
      <w:r>
        <w:rPr>
          <w:rFonts w:ascii="宋体" w:hAnsi="宋体" w:hint="eastAsia"/>
          <w:b/>
          <w:sz w:val="22"/>
          <w:szCs w:val="22"/>
        </w:rPr>
        <w:t xml:space="preserve"> (可在附件中体现)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4628BA" w:rsidTr="00B4021E">
        <w:tc>
          <w:tcPr>
            <w:tcW w:w="79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备注</w:t>
            </w:r>
          </w:p>
        </w:tc>
      </w:tr>
      <w:tr w:rsidR="004628BA" w:rsidTr="00B4021E">
        <w:tc>
          <w:tcPr>
            <w:tcW w:w="79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r>
      <w:tr w:rsidR="004628BA" w:rsidTr="00B4021E">
        <w:tc>
          <w:tcPr>
            <w:tcW w:w="79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r>
    </w:tbl>
    <w:p w:rsidR="004628BA" w:rsidRDefault="004628BA" w:rsidP="004628BA">
      <w:pPr>
        <w:spacing w:line="400" w:lineRule="atLeast"/>
        <w:rPr>
          <w:rFonts w:ascii="宋体" w:hAnsi="宋体"/>
          <w:b/>
          <w:sz w:val="22"/>
          <w:szCs w:val="22"/>
        </w:rPr>
      </w:pPr>
      <w:bookmarkStart w:id="4" w:name="_Toc86481558"/>
      <w:r>
        <w:rPr>
          <w:rFonts w:ascii="宋体" w:hAnsi="宋体" w:hint="eastAsia"/>
          <w:b/>
          <w:sz w:val="22"/>
          <w:szCs w:val="22"/>
        </w:rPr>
        <w:t>三、价格</w:t>
      </w:r>
      <w:bookmarkEnd w:id="4"/>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1、合同总价：</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（人民币）大写出   （¥）。</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其中：货物总价：</w:t>
      </w:r>
    </w:p>
    <w:p w:rsidR="004628BA" w:rsidRDefault="004628BA" w:rsidP="004628BA">
      <w:pPr>
        <w:spacing w:line="400" w:lineRule="atLeast"/>
        <w:rPr>
          <w:rFonts w:ascii="宋体" w:hAnsi="宋体"/>
          <w:sz w:val="22"/>
          <w:szCs w:val="22"/>
        </w:rPr>
      </w:pPr>
      <w:r>
        <w:rPr>
          <w:rFonts w:ascii="宋体" w:hAnsi="宋体" w:hint="eastAsia"/>
          <w:sz w:val="22"/>
          <w:szCs w:val="22"/>
        </w:rPr>
        <w:t>（人民币）大写出  （¥）。</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4628BA" w:rsidRDefault="004628BA" w:rsidP="004628BA">
      <w:pPr>
        <w:spacing w:line="400" w:lineRule="atLeast"/>
        <w:rPr>
          <w:rFonts w:ascii="宋体" w:hAnsi="宋体"/>
          <w:b/>
          <w:sz w:val="22"/>
          <w:szCs w:val="22"/>
        </w:rPr>
      </w:pPr>
      <w:bookmarkStart w:id="5" w:name="_Toc86481559"/>
      <w:r>
        <w:rPr>
          <w:rFonts w:ascii="宋体" w:hAnsi="宋体" w:hint="eastAsia"/>
          <w:b/>
          <w:sz w:val="22"/>
          <w:szCs w:val="22"/>
        </w:rPr>
        <w:t>四、货物产地及标准</w:t>
      </w:r>
      <w:bookmarkEnd w:id="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1、货物为 （填写制造商名称） 全新的（原装）产品（含零部件、配件、随机工具等），表面无划伤、无碰撞。</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w:t>
      </w:r>
      <w:r>
        <w:rPr>
          <w:rFonts w:ascii="宋体" w:hAnsi="宋体" w:hint="eastAsia"/>
          <w:sz w:val="22"/>
          <w:szCs w:val="22"/>
        </w:rPr>
        <w:lastRenderedPageBreak/>
        <w:t>标准的，则采用货物来源适用的官方标准。这些标准必须是有关机构发布的最新版本的标准。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4628BA" w:rsidRDefault="004628BA" w:rsidP="004628BA">
      <w:pPr>
        <w:spacing w:line="400" w:lineRule="atLeast"/>
        <w:rPr>
          <w:rFonts w:ascii="宋体" w:hAnsi="宋体"/>
          <w:b/>
          <w:sz w:val="22"/>
          <w:szCs w:val="22"/>
        </w:rPr>
      </w:pPr>
      <w:bookmarkStart w:id="6" w:name="_Toc86481560"/>
      <w:r>
        <w:rPr>
          <w:rFonts w:ascii="宋体" w:hAnsi="宋体" w:hint="eastAsia"/>
          <w:b/>
          <w:sz w:val="22"/>
          <w:szCs w:val="22"/>
        </w:rPr>
        <w:t>五、交货</w:t>
      </w:r>
      <w:bookmarkEnd w:id="6"/>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1、合同签订后天内交货，并负责设备的安装调试并交付使用。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2、交货地点： </w:t>
      </w:r>
      <w:r w:rsidRPr="003656B0">
        <w:rPr>
          <w:rFonts w:ascii="宋体" w:hAnsi="宋体" w:hint="eastAsia"/>
          <w:sz w:val="22"/>
          <w:szCs w:val="22"/>
        </w:rPr>
        <w:t>东莞理工学院城市学院（</w:t>
      </w:r>
      <w:r>
        <w:rPr>
          <w:rFonts w:ascii="宋体" w:hAnsi="宋体" w:hint="eastAsia"/>
          <w:sz w:val="22"/>
          <w:szCs w:val="22"/>
        </w:rPr>
        <w:t>用户指定地点）</w:t>
      </w:r>
      <w:bookmarkStart w:id="7" w:name="_Toc86481561"/>
    </w:p>
    <w:p w:rsidR="004628BA" w:rsidRDefault="004628BA" w:rsidP="004628BA">
      <w:pPr>
        <w:spacing w:line="400" w:lineRule="atLeast"/>
        <w:rPr>
          <w:rFonts w:ascii="宋体" w:hAnsi="宋体"/>
          <w:b/>
          <w:sz w:val="22"/>
          <w:szCs w:val="22"/>
        </w:rPr>
      </w:pPr>
      <w:r>
        <w:rPr>
          <w:rFonts w:ascii="宋体" w:hAnsi="宋体" w:hint="eastAsia"/>
          <w:b/>
          <w:sz w:val="22"/>
          <w:szCs w:val="22"/>
        </w:rPr>
        <w:t>六、包装</w:t>
      </w:r>
      <w:bookmarkEnd w:id="7"/>
    </w:p>
    <w:p w:rsidR="004628BA" w:rsidRDefault="004628BA" w:rsidP="004628BA">
      <w:pPr>
        <w:spacing w:line="400" w:lineRule="atLeast"/>
        <w:rPr>
          <w:rFonts w:ascii="宋体" w:hAnsi="宋体"/>
          <w:b/>
          <w:sz w:val="22"/>
          <w:szCs w:val="22"/>
        </w:rPr>
      </w:pP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4628BA" w:rsidRDefault="004628BA" w:rsidP="004628BA">
      <w:pPr>
        <w:spacing w:line="400" w:lineRule="atLeast"/>
        <w:rPr>
          <w:rFonts w:ascii="宋体" w:hAnsi="宋体"/>
          <w:b/>
          <w:sz w:val="22"/>
          <w:szCs w:val="22"/>
        </w:rPr>
      </w:pPr>
      <w:r>
        <w:rPr>
          <w:rFonts w:ascii="宋体" w:hAnsi="宋体" w:hint="eastAsia"/>
          <w:b/>
          <w:sz w:val="22"/>
          <w:szCs w:val="22"/>
        </w:rPr>
        <w:t>七、索赔</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4628BA" w:rsidRDefault="004628BA" w:rsidP="004628BA">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b/>
          <w:sz w:val="22"/>
          <w:szCs w:val="22"/>
        </w:rPr>
      </w:pPr>
      <w:bookmarkStart w:id="8" w:name="_Toc86481562"/>
      <w:r>
        <w:rPr>
          <w:rFonts w:ascii="宋体" w:hAnsi="宋体" w:hint="eastAsia"/>
          <w:b/>
          <w:sz w:val="22"/>
          <w:szCs w:val="22"/>
        </w:rPr>
        <w:t>八、付款</w:t>
      </w:r>
      <w:bookmarkEnd w:id="8"/>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w:t>
      </w:r>
      <w:r w:rsidR="007977BB">
        <w:rPr>
          <w:rFonts w:ascii="宋体" w:hAnsi="宋体" w:hint="eastAsia"/>
          <w:sz w:val="22"/>
          <w:szCs w:val="22"/>
        </w:rPr>
        <w:t>凭全额增值税专用发票</w:t>
      </w:r>
      <w:r>
        <w:rPr>
          <w:rFonts w:ascii="宋体" w:hAnsi="宋体" w:hint="eastAsia"/>
          <w:sz w:val="22"/>
          <w:szCs w:val="22"/>
        </w:rPr>
        <w:t>在15个工作日向中标供应商支付合同总价的95%，余款待质保期满</w:t>
      </w:r>
      <w:r w:rsidR="0040727B">
        <w:rPr>
          <w:rFonts w:ascii="宋体" w:hAnsi="宋体" w:hint="eastAsia"/>
          <w:sz w:val="22"/>
          <w:szCs w:val="22"/>
        </w:rPr>
        <w:t>三</w:t>
      </w:r>
      <w:r>
        <w:rPr>
          <w:rFonts w:ascii="宋体" w:hAnsi="宋体" w:hint="eastAsia"/>
          <w:sz w:val="22"/>
          <w:szCs w:val="22"/>
        </w:rPr>
        <w:t>年再支付。</w:t>
      </w:r>
    </w:p>
    <w:p w:rsidR="004628BA" w:rsidRDefault="004628BA" w:rsidP="004628BA">
      <w:pPr>
        <w:spacing w:line="400" w:lineRule="atLeast"/>
        <w:rPr>
          <w:rFonts w:ascii="宋体" w:hAnsi="宋体"/>
          <w:b/>
          <w:sz w:val="22"/>
          <w:szCs w:val="22"/>
        </w:rPr>
      </w:pPr>
      <w:r>
        <w:rPr>
          <w:rFonts w:ascii="宋体" w:hAnsi="宋体" w:hint="eastAsia"/>
          <w:b/>
          <w:sz w:val="22"/>
          <w:szCs w:val="22"/>
        </w:rPr>
        <w:t>九、其他服务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4628BA" w:rsidRDefault="004628BA" w:rsidP="004628BA">
      <w:pPr>
        <w:spacing w:line="400" w:lineRule="atLeast"/>
        <w:rPr>
          <w:rFonts w:ascii="宋体" w:hAnsi="宋体"/>
          <w:b/>
          <w:sz w:val="22"/>
          <w:szCs w:val="22"/>
        </w:rPr>
      </w:pPr>
      <w:r>
        <w:rPr>
          <w:rFonts w:ascii="宋体" w:hAnsi="宋体" w:hint="eastAsia"/>
          <w:b/>
          <w:sz w:val="22"/>
          <w:szCs w:val="22"/>
        </w:rPr>
        <w:t>十、合同的转让和分包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1、本合同为总承包合同，不能以任何形式进行分包；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4628BA" w:rsidRDefault="004628BA" w:rsidP="004628BA">
      <w:pPr>
        <w:spacing w:line="400" w:lineRule="atLeast"/>
        <w:rPr>
          <w:rFonts w:ascii="宋体" w:hAnsi="宋体"/>
          <w:b/>
          <w:sz w:val="22"/>
          <w:szCs w:val="22"/>
        </w:rPr>
      </w:pPr>
      <w:bookmarkStart w:id="9" w:name="_Toc86481563"/>
      <w:r>
        <w:rPr>
          <w:rFonts w:ascii="宋体" w:hAnsi="宋体" w:hint="eastAsia"/>
          <w:b/>
          <w:sz w:val="22"/>
          <w:szCs w:val="22"/>
        </w:rPr>
        <w:t>十一、安装与调试</w:t>
      </w:r>
      <w:bookmarkEnd w:id="9"/>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4628BA" w:rsidRDefault="004628BA" w:rsidP="004628BA">
      <w:pPr>
        <w:spacing w:line="400" w:lineRule="atLeast"/>
        <w:rPr>
          <w:rFonts w:ascii="宋体" w:hAnsi="宋体"/>
          <w:b/>
          <w:sz w:val="22"/>
          <w:szCs w:val="22"/>
        </w:rPr>
      </w:pPr>
      <w:bookmarkStart w:id="10" w:name="_Toc86481564"/>
      <w:r>
        <w:rPr>
          <w:rFonts w:ascii="宋体" w:hAnsi="宋体" w:hint="eastAsia"/>
          <w:b/>
          <w:sz w:val="22"/>
          <w:szCs w:val="22"/>
        </w:rPr>
        <w:t>十二、验收方式及质保期、售后服务要求</w:t>
      </w:r>
      <w:bookmarkEnd w:id="10"/>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对系统提供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4628BA" w:rsidRDefault="004628BA" w:rsidP="004628BA">
      <w:pPr>
        <w:spacing w:line="400" w:lineRule="atLeast"/>
        <w:rPr>
          <w:rFonts w:ascii="宋体" w:hAnsi="宋体"/>
          <w:b/>
          <w:sz w:val="22"/>
          <w:szCs w:val="22"/>
        </w:rPr>
      </w:pPr>
      <w:bookmarkStart w:id="11" w:name="_Toc86481565"/>
      <w:r>
        <w:rPr>
          <w:rFonts w:ascii="宋体" w:hAnsi="宋体" w:hint="eastAsia"/>
          <w:b/>
          <w:sz w:val="22"/>
          <w:szCs w:val="22"/>
        </w:rPr>
        <w:t>十三、违约责任</w:t>
      </w:r>
      <w:bookmarkEnd w:id="11"/>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3、乙方逾期交付货物，则每日按合同总额2‰向对方偿付违约金。逾期交付超过15天，甲方有权终止合同。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4、甲方逾期付款，则每日按合同总额2‰向对方偿付违约金。</w:t>
      </w:r>
    </w:p>
    <w:p w:rsidR="004628BA" w:rsidRDefault="004628BA" w:rsidP="004628BA">
      <w:pPr>
        <w:spacing w:line="400" w:lineRule="atLeast"/>
        <w:rPr>
          <w:rFonts w:ascii="宋体" w:hAnsi="宋体"/>
          <w:b/>
          <w:sz w:val="22"/>
          <w:szCs w:val="22"/>
        </w:rPr>
      </w:pPr>
      <w:bookmarkStart w:id="12" w:name="_Toc86481566"/>
      <w:r>
        <w:rPr>
          <w:rFonts w:ascii="宋体" w:hAnsi="宋体" w:hint="eastAsia"/>
          <w:b/>
          <w:sz w:val="22"/>
          <w:szCs w:val="22"/>
        </w:rPr>
        <w:t>十四、争议的解决</w:t>
      </w:r>
      <w:bookmarkEnd w:id="12"/>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4628BA" w:rsidRDefault="004628BA" w:rsidP="004628BA">
      <w:pPr>
        <w:spacing w:line="400" w:lineRule="atLeast"/>
        <w:rPr>
          <w:rFonts w:ascii="宋体" w:hAnsi="宋体"/>
          <w:b/>
          <w:sz w:val="22"/>
          <w:szCs w:val="22"/>
        </w:rPr>
      </w:pPr>
      <w:bookmarkStart w:id="13" w:name="_Toc86481567"/>
      <w:r>
        <w:rPr>
          <w:rFonts w:ascii="宋体" w:hAnsi="宋体" w:hint="eastAsia"/>
          <w:b/>
          <w:sz w:val="22"/>
          <w:szCs w:val="22"/>
        </w:rPr>
        <w:t>十五、知识产权</w:t>
      </w:r>
      <w:bookmarkEnd w:id="13"/>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1、乙方应保证，甲方在中华人民共和国使用货物或货物的任何一部分时，买方免受第三方提出侵其专利权、商标权或其它知识产权的起诉。</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2、投标价应包括所有应支付的对专利权和版权、设计或其他知识产权而需要向其他方支付的版税。</w:t>
      </w:r>
    </w:p>
    <w:p w:rsidR="004628BA" w:rsidRDefault="004628BA" w:rsidP="004628BA">
      <w:pPr>
        <w:spacing w:line="400" w:lineRule="atLeast"/>
        <w:rPr>
          <w:rFonts w:ascii="宋体" w:hAnsi="宋体"/>
          <w:b/>
          <w:sz w:val="22"/>
          <w:szCs w:val="22"/>
        </w:rPr>
      </w:pPr>
      <w:bookmarkStart w:id="14" w:name="_Toc86481568"/>
      <w:r>
        <w:rPr>
          <w:rFonts w:ascii="宋体" w:hAnsi="宋体" w:hint="eastAsia"/>
          <w:b/>
          <w:sz w:val="22"/>
          <w:szCs w:val="22"/>
        </w:rPr>
        <w:t>十六、税</w:t>
      </w:r>
      <w:bookmarkEnd w:id="14"/>
      <w:r>
        <w:rPr>
          <w:rFonts w:ascii="宋体" w:hAnsi="宋体" w:hint="eastAsia"/>
          <w:b/>
          <w:sz w:val="22"/>
          <w:szCs w:val="22"/>
        </w:rPr>
        <w:t>费</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lastRenderedPageBreak/>
        <w:t>1、在中国境外发生的与本合同执行有关的一切税费均应由乙方负担。</w:t>
      </w:r>
    </w:p>
    <w:p w:rsidR="004628BA" w:rsidRDefault="004628BA" w:rsidP="004628BA">
      <w:pPr>
        <w:spacing w:line="400" w:lineRule="atLeast"/>
        <w:rPr>
          <w:rFonts w:ascii="宋体" w:hAnsi="宋体"/>
          <w:b/>
          <w:sz w:val="22"/>
          <w:szCs w:val="22"/>
        </w:rPr>
      </w:pPr>
      <w:r>
        <w:rPr>
          <w:rFonts w:ascii="宋体" w:hAnsi="宋体" w:hint="eastAsia"/>
          <w:b/>
          <w:sz w:val="22"/>
          <w:szCs w:val="22"/>
        </w:rPr>
        <w:t>十七、合同工期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开工日期： </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竣工日期： </w:t>
      </w:r>
    </w:p>
    <w:p w:rsidR="004628BA" w:rsidRDefault="004628BA" w:rsidP="004628BA">
      <w:pPr>
        <w:spacing w:line="400" w:lineRule="atLeast"/>
        <w:rPr>
          <w:rFonts w:ascii="宋体" w:hAnsi="宋体"/>
          <w:b/>
          <w:sz w:val="22"/>
          <w:szCs w:val="22"/>
        </w:rPr>
      </w:pPr>
      <w:bookmarkStart w:id="15" w:name="_Toc86481569"/>
      <w:r>
        <w:rPr>
          <w:rFonts w:ascii="宋体" w:hAnsi="宋体" w:hint="eastAsia"/>
          <w:b/>
          <w:sz w:val="22"/>
          <w:szCs w:val="22"/>
        </w:rPr>
        <w:t>十八、合同生效</w:t>
      </w:r>
      <w:bookmarkEnd w:id="1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4628BA" w:rsidRDefault="004628BA" w:rsidP="004628BA">
      <w:pPr>
        <w:spacing w:line="400" w:lineRule="atLeast"/>
        <w:rPr>
          <w:rFonts w:ascii="宋体" w:hAnsi="宋体"/>
          <w:b/>
          <w:sz w:val="22"/>
          <w:szCs w:val="22"/>
        </w:rPr>
      </w:pPr>
      <w:bookmarkStart w:id="16" w:name="_Toc86481570"/>
      <w:r>
        <w:rPr>
          <w:rFonts w:ascii="宋体" w:hAnsi="宋体" w:hint="eastAsia"/>
          <w:b/>
          <w:sz w:val="22"/>
          <w:szCs w:val="22"/>
        </w:rPr>
        <w:t>十九、其它</w:t>
      </w:r>
      <w:bookmarkEnd w:id="16"/>
    </w:p>
    <w:p w:rsidR="004628BA" w:rsidRDefault="004628BA" w:rsidP="004628BA">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4、本合同一式 陆份，具有同等法律效力。甲方执肆份,乙方执贰份。</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本合同合计   页A4纸张，缺页之合同为无效合同。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5、合同附件(合同编号)</w:t>
      </w:r>
    </w:p>
    <w:p w:rsidR="004628BA" w:rsidRDefault="004628BA" w:rsidP="004628BA">
      <w:pPr>
        <w:spacing w:line="400" w:lineRule="atLeast"/>
        <w:rPr>
          <w:rFonts w:ascii="宋体" w:hAnsi="宋体"/>
          <w:sz w:val="22"/>
          <w:szCs w:val="22"/>
        </w:rPr>
      </w:pPr>
      <w:r>
        <w:rPr>
          <w:rFonts w:ascii="宋体" w:hAnsi="宋体" w:hint="eastAsia"/>
          <w:sz w:val="22"/>
          <w:szCs w:val="22"/>
        </w:rPr>
        <w:t>备注： 1.本合同所有附件均在签订合同时编制，其编制依据是招标文件“用户需求书”中的要求和中标人的投标文件中的相应内容；</w:t>
      </w:r>
    </w:p>
    <w:p w:rsidR="004628BA" w:rsidRDefault="004628BA" w:rsidP="004628BA">
      <w:pPr>
        <w:numPr>
          <w:ilvl w:val="1"/>
          <w:numId w:val="29"/>
        </w:numPr>
        <w:spacing w:line="400" w:lineRule="atLeast"/>
        <w:rPr>
          <w:rFonts w:ascii="宋体" w:hAnsi="宋体"/>
          <w:sz w:val="22"/>
          <w:szCs w:val="22"/>
        </w:rPr>
      </w:pPr>
      <w:r>
        <w:rPr>
          <w:rFonts w:ascii="宋体" w:hAnsi="宋体" w:hint="eastAsia"/>
          <w:sz w:val="22"/>
          <w:szCs w:val="22"/>
        </w:rPr>
        <w:t>合同附件的具体内容由双方在签订合同时确定。</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sz w:val="22"/>
          <w:szCs w:val="22"/>
        </w:rPr>
      </w:pPr>
    </w:p>
    <w:p w:rsidR="004628BA" w:rsidRDefault="004628BA" w:rsidP="004628BA">
      <w:pPr>
        <w:pStyle w:val="aa"/>
        <w:ind w:firstLineChars="0" w:firstLine="0"/>
        <w:rPr>
          <w:rFonts w:ascii="宋体" w:hAnsi="宋体"/>
          <w:sz w:val="22"/>
          <w:szCs w:val="22"/>
        </w:rPr>
      </w:pPr>
      <w:r>
        <w:rPr>
          <w:rFonts w:ascii="宋体" w:hAnsi="宋体" w:hint="eastAsia"/>
          <w:sz w:val="22"/>
          <w:szCs w:val="22"/>
        </w:rPr>
        <w:t>甲方（盖章）：                      乙方（盖章）：</w:t>
      </w:r>
    </w:p>
    <w:p w:rsidR="004628BA" w:rsidRDefault="004628BA" w:rsidP="004628BA">
      <w:pPr>
        <w:spacing w:line="400" w:lineRule="atLeast"/>
        <w:rPr>
          <w:rFonts w:ascii="宋体" w:hAnsi="宋体"/>
          <w:sz w:val="22"/>
          <w:szCs w:val="22"/>
        </w:rPr>
      </w:pPr>
      <w:r>
        <w:rPr>
          <w:rFonts w:ascii="宋体" w:hAnsi="宋体" w:hint="eastAsia"/>
          <w:sz w:val="22"/>
          <w:szCs w:val="22"/>
        </w:rPr>
        <w:t>法定代表(签字)：                   法定代表(签字)：</w:t>
      </w:r>
    </w:p>
    <w:p w:rsidR="004628BA" w:rsidRDefault="004628BA" w:rsidP="004628BA">
      <w:pPr>
        <w:spacing w:line="400" w:lineRule="atLeast"/>
        <w:rPr>
          <w:rFonts w:ascii="宋体" w:hAnsi="宋体"/>
          <w:sz w:val="22"/>
          <w:szCs w:val="22"/>
        </w:rPr>
      </w:pPr>
      <w:r>
        <w:rPr>
          <w:rFonts w:ascii="宋体" w:hAnsi="宋体" w:hint="eastAsia"/>
          <w:sz w:val="22"/>
          <w:szCs w:val="22"/>
        </w:rPr>
        <w:t xml:space="preserve">地址：                             地址： </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 xml:space="preserve">    传真：</w:t>
      </w:r>
    </w:p>
    <w:p w:rsidR="004628BA" w:rsidRDefault="004628BA" w:rsidP="004628BA">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 xml:space="preserve">                      开户银行：</w:t>
      </w:r>
    </w:p>
    <w:p w:rsidR="004628BA" w:rsidRDefault="004628BA" w:rsidP="004628BA">
      <w:pPr>
        <w:spacing w:line="400" w:lineRule="atLeast"/>
        <w:rPr>
          <w:rFonts w:ascii="宋体" w:hAnsi="宋体"/>
          <w:sz w:val="22"/>
          <w:szCs w:val="22"/>
        </w:rPr>
      </w:pPr>
      <w:r>
        <w:rPr>
          <w:rFonts w:ascii="宋体" w:hAnsi="宋体" w:hint="eastAsia"/>
          <w:sz w:val="22"/>
          <w:szCs w:val="22"/>
        </w:rPr>
        <w:t>账号：                             账号：</w:t>
      </w:r>
    </w:p>
    <w:p w:rsidR="004628BA" w:rsidRDefault="004628BA" w:rsidP="004628BA">
      <w:pPr>
        <w:spacing w:line="400" w:lineRule="atLeast"/>
        <w:rPr>
          <w:rFonts w:ascii="宋体" w:hAnsi="宋体"/>
          <w:sz w:val="22"/>
          <w:szCs w:val="22"/>
        </w:rPr>
      </w:pPr>
      <w:r>
        <w:rPr>
          <w:rFonts w:ascii="宋体" w:hAnsi="宋体" w:hint="eastAsia"/>
          <w:sz w:val="22"/>
          <w:szCs w:val="22"/>
        </w:rPr>
        <w:t>签约时间：                         签约时间：</w:t>
      </w:r>
    </w:p>
    <w:p w:rsidR="004628BA" w:rsidRDefault="004628BA" w:rsidP="004628BA">
      <w:pPr>
        <w:spacing w:line="400" w:lineRule="exact"/>
        <w:jc w:val="center"/>
        <w:rPr>
          <w:b/>
          <w:sz w:val="24"/>
        </w:rPr>
      </w:pPr>
    </w:p>
    <w:p w:rsidR="004628BA" w:rsidRDefault="004628BA" w:rsidP="004628BA"/>
    <w:p w:rsidR="004628BA" w:rsidRDefault="004628BA" w:rsidP="00B22676"/>
    <w:sectPr w:rsidR="004628BA" w:rsidSect="00591AF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8B5" w:rsidRDefault="009808B5">
      <w:r>
        <w:separator/>
      </w:r>
    </w:p>
  </w:endnote>
  <w:endnote w:type="continuationSeparator" w:id="1">
    <w:p w:rsidR="009808B5" w:rsidRDefault="00980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华文中宋">
    <w:altName w:val="宋体"/>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1E" w:rsidRDefault="00B4021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1E" w:rsidRDefault="007563E9">
    <w:pPr>
      <w:pStyle w:val="a7"/>
      <w:framePr w:wrap="auto" w:vAnchor="text" w:hAnchor="margin" w:xAlign="center" w:y="1"/>
      <w:rPr>
        <w:rStyle w:val="a5"/>
      </w:rPr>
    </w:pPr>
    <w:r>
      <w:rPr>
        <w:rStyle w:val="a5"/>
      </w:rPr>
      <w:fldChar w:fldCharType="begin"/>
    </w:r>
    <w:r w:rsidR="00B4021E">
      <w:rPr>
        <w:rStyle w:val="a5"/>
      </w:rPr>
      <w:instrText xml:space="preserve">PAGE  </w:instrText>
    </w:r>
    <w:r>
      <w:rPr>
        <w:rStyle w:val="a5"/>
      </w:rPr>
      <w:fldChar w:fldCharType="separate"/>
    </w:r>
    <w:r w:rsidR="007977BB">
      <w:rPr>
        <w:rStyle w:val="a5"/>
        <w:noProof/>
      </w:rPr>
      <w:t>19</w:t>
    </w:r>
    <w:r>
      <w:rPr>
        <w:rStyle w:val="a5"/>
      </w:rPr>
      <w:fldChar w:fldCharType="end"/>
    </w:r>
  </w:p>
  <w:p w:rsidR="00B4021E" w:rsidRDefault="00B4021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1E" w:rsidRDefault="00B402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8B5" w:rsidRDefault="009808B5">
      <w:r>
        <w:separator/>
      </w:r>
    </w:p>
  </w:footnote>
  <w:footnote w:type="continuationSeparator" w:id="1">
    <w:p w:rsidR="009808B5" w:rsidRDefault="009808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1E" w:rsidRDefault="00B4021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1E" w:rsidRDefault="00B4021E" w:rsidP="00A64D8A">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1E" w:rsidRDefault="00B4021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56C2A12"/>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379AD69"/>
    <w:multiLevelType w:val="singleLevel"/>
    <w:tmpl w:val="5379AD69"/>
    <w:lvl w:ilvl="0">
      <w:start w:val="1"/>
      <w:numFmt w:val="chineseCounting"/>
      <w:suff w:val="nothing"/>
      <w:lvlText w:val="%1、"/>
      <w:lvlJc w:val="left"/>
      <w:rPr>
        <w:rFonts w:cs="Times New Roman"/>
      </w:rPr>
    </w:lvl>
  </w:abstractNum>
  <w:abstractNum w:abstractNumId="2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65BD4C05"/>
    <w:multiLevelType w:val="hybridMultilevel"/>
    <w:tmpl w:val="71787A48"/>
    <w:lvl w:ilvl="0" w:tplc="816A33D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5">
    <w:nsid w:val="705A7456"/>
    <w:multiLevelType w:val="hybridMultilevel"/>
    <w:tmpl w:val="B9E88128"/>
    <w:lvl w:ilvl="0" w:tplc="0D9440A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9"/>
    <w:lvlOverride w:ilvl="0">
      <w:startOverride w:val="1"/>
    </w:lvlOverride>
  </w:num>
  <w:num w:numId="4">
    <w:abstractNumId w:val="9"/>
    <w:lvlOverride w:ilvl="0"/>
    <w:lvlOverride w:ilvl="1">
      <w:startOverride w:val="1"/>
    </w:lvlOverride>
  </w:num>
  <w:num w:numId="5">
    <w:abstractNumId w:val="9"/>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19"/>
  </w:num>
  <w:num w:numId="12">
    <w:abstractNumId w:val="7"/>
  </w:num>
  <w:num w:numId="13">
    <w:abstractNumId w:val="12"/>
  </w:num>
  <w:num w:numId="14">
    <w:abstractNumId w:val="18"/>
  </w:num>
  <w:num w:numId="15">
    <w:abstractNumId w:val="8"/>
  </w:num>
  <w:num w:numId="16">
    <w:abstractNumId w:val="23"/>
  </w:num>
  <w:num w:numId="17">
    <w:abstractNumId w:val="13"/>
  </w:num>
  <w:num w:numId="18">
    <w:abstractNumId w:val="11"/>
  </w:num>
  <w:num w:numId="19">
    <w:abstractNumId w:val="24"/>
  </w:num>
  <w:num w:numId="20">
    <w:abstractNumId w:val="16"/>
  </w:num>
  <w:num w:numId="21">
    <w:abstractNumId w:val="27"/>
  </w:num>
  <w:num w:numId="22">
    <w:abstractNumId w:val="10"/>
  </w:num>
  <w:num w:numId="23">
    <w:abstractNumId w:val="17"/>
  </w:num>
  <w:num w:numId="24">
    <w:abstractNumId w:val="21"/>
  </w:num>
  <w:num w:numId="25">
    <w:abstractNumId w:val="26"/>
  </w:num>
  <w:num w:numId="26">
    <w:abstractNumId w:val="14"/>
  </w:num>
  <w:num w:numId="27">
    <w:abstractNumId w:val="15"/>
  </w:num>
  <w:num w:numId="28">
    <w:abstractNumId w:val="1"/>
    <w:lvlOverride w:ilvl="0">
      <w:startOverride w:val="1"/>
    </w:lvlOverride>
  </w:num>
  <w:num w:numId="29">
    <w:abstractNumId w:val="20"/>
  </w:num>
  <w:num w:numId="30">
    <w:abstractNumId w:val="22"/>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AD0"/>
    <w:rsid w:val="00030513"/>
    <w:rsid w:val="000479AC"/>
    <w:rsid w:val="0005308C"/>
    <w:rsid w:val="00055F58"/>
    <w:rsid w:val="000B3F1F"/>
    <w:rsid w:val="000B7D17"/>
    <w:rsid w:val="000F0083"/>
    <w:rsid w:val="000F76CB"/>
    <w:rsid w:val="00123F44"/>
    <w:rsid w:val="00172807"/>
    <w:rsid w:val="00172A27"/>
    <w:rsid w:val="001D2B9C"/>
    <w:rsid w:val="001D4F18"/>
    <w:rsid w:val="002053A1"/>
    <w:rsid w:val="00205475"/>
    <w:rsid w:val="00213AA8"/>
    <w:rsid w:val="00220036"/>
    <w:rsid w:val="00222D58"/>
    <w:rsid w:val="00227654"/>
    <w:rsid w:val="00234027"/>
    <w:rsid w:val="00272A02"/>
    <w:rsid w:val="002738D8"/>
    <w:rsid w:val="0028191C"/>
    <w:rsid w:val="002924F7"/>
    <w:rsid w:val="002A3D84"/>
    <w:rsid w:val="003071DC"/>
    <w:rsid w:val="00317F75"/>
    <w:rsid w:val="00322F27"/>
    <w:rsid w:val="00326183"/>
    <w:rsid w:val="00337265"/>
    <w:rsid w:val="00356A16"/>
    <w:rsid w:val="003A3EAE"/>
    <w:rsid w:val="003B2C1D"/>
    <w:rsid w:val="003D6282"/>
    <w:rsid w:val="003F0FFE"/>
    <w:rsid w:val="0040727B"/>
    <w:rsid w:val="00434A4D"/>
    <w:rsid w:val="00434FAC"/>
    <w:rsid w:val="00444D5F"/>
    <w:rsid w:val="00453854"/>
    <w:rsid w:val="004628BA"/>
    <w:rsid w:val="004B1D92"/>
    <w:rsid w:val="004D7416"/>
    <w:rsid w:val="004E6A73"/>
    <w:rsid w:val="004F5907"/>
    <w:rsid w:val="00501974"/>
    <w:rsid w:val="005025AC"/>
    <w:rsid w:val="00517DDD"/>
    <w:rsid w:val="005426A1"/>
    <w:rsid w:val="0054647C"/>
    <w:rsid w:val="0054705A"/>
    <w:rsid w:val="005649DD"/>
    <w:rsid w:val="00585270"/>
    <w:rsid w:val="0058583E"/>
    <w:rsid w:val="00591AF6"/>
    <w:rsid w:val="00591F48"/>
    <w:rsid w:val="005C1EB8"/>
    <w:rsid w:val="005C3B5A"/>
    <w:rsid w:val="005C42EE"/>
    <w:rsid w:val="005C4CD7"/>
    <w:rsid w:val="005D1A04"/>
    <w:rsid w:val="005E5FC9"/>
    <w:rsid w:val="006C49CB"/>
    <w:rsid w:val="006E55BA"/>
    <w:rsid w:val="006F2B52"/>
    <w:rsid w:val="006F3838"/>
    <w:rsid w:val="00754CE3"/>
    <w:rsid w:val="007563E9"/>
    <w:rsid w:val="00776CFF"/>
    <w:rsid w:val="00781C5C"/>
    <w:rsid w:val="007977BB"/>
    <w:rsid w:val="007D795A"/>
    <w:rsid w:val="007E0BE3"/>
    <w:rsid w:val="007E70A1"/>
    <w:rsid w:val="008135FC"/>
    <w:rsid w:val="00872C14"/>
    <w:rsid w:val="008C5A2A"/>
    <w:rsid w:val="008D538D"/>
    <w:rsid w:val="008F00CD"/>
    <w:rsid w:val="00904F18"/>
    <w:rsid w:val="00906FC2"/>
    <w:rsid w:val="00910335"/>
    <w:rsid w:val="00911A45"/>
    <w:rsid w:val="009404D7"/>
    <w:rsid w:val="00960A6E"/>
    <w:rsid w:val="00973DD4"/>
    <w:rsid w:val="009808B5"/>
    <w:rsid w:val="009A5189"/>
    <w:rsid w:val="009D712A"/>
    <w:rsid w:val="009F401E"/>
    <w:rsid w:val="00A24F1C"/>
    <w:rsid w:val="00A51E9E"/>
    <w:rsid w:val="00A52FD7"/>
    <w:rsid w:val="00A64D8A"/>
    <w:rsid w:val="00A77870"/>
    <w:rsid w:val="00A82C6E"/>
    <w:rsid w:val="00A83044"/>
    <w:rsid w:val="00AB45E5"/>
    <w:rsid w:val="00AF2FEC"/>
    <w:rsid w:val="00B22676"/>
    <w:rsid w:val="00B4021E"/>
    <w:rsid w:val="00B509EE"/>
    <w:rsid w:val="00B629D8"/>
    <w:rsid w:val="00B644D1"/>
    <w:rsid w:val="00BA4A9B"/>
    <w:rsid w:val="00BB6B74"/>
    <w:rsid w:val="00C02D7B"/>
    <w:rsid w:val="00C37512"/>
    <w:rsid w:val="00C53F10"/>
    <w:rsid w:val="00C91D8C"/>
    <w:rsid w:val="00CC2E4A"/>
    <w:rsid w:val="00CF32B4"/>
    <w:rsid w:val="00D22C68"/>
    <w:rsid w:val="00D4704B"/>
    <w:rsid w:val="00D537B3"/>
    <w:rsid w:val="00D7656A"/>
    <w:rsid w:val="00DC0BC8"/>
    <w:rsid w:val="00DC2B27"/>
    <w:rsid w:val="00DC7340"/>
    <w:rsid w:val="00DF3322"/>
    <w:rsid w:val="00E151B3"/>
    <w:rsid w:val="00E63922"/>
    <w:rsid w:val="00E63D23"/>
    <w:rsid w:val="00E73E1E"/>
    <w:rsid w:val="00E84399"/>
    <w:rsid w:val="00EA3C64"/>
    <w:rsid w:val="00EE4270"/>
    <w:rsid w:val="00F02D3A"/>
    <w:rsid w:val="00F402EE"/>
    <w:rsid w:val="00F403DE"/>
    <w:rsid w:val="00F4273C"/>
    <w:rsid w:val="00F62269"/>
    <w:rsid w:val="00F6709E"/>
    <w:rsid w:val="00F94C69"/>
    <w:rsid w:val="00FC57F9"/>
    <w:rsid w:val="00FD2436"/>
    <w:rsid w:val="00FD450C"/>
    <w:rsid w:val="00FE728A"/>
    <w:rsid w:val="00FF5111"/>
    <w:rsid w:val="00FF7B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29275;&#39039;-&#3185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19</Pages>
  <Words>1211</Words>
  <Characters>6908</Characters>
  <Application>Microsoft Office Word</Application>
  <DocSecurity>0</DocSecurity>
  <Lines>57</Lines>
  <Paragraphs>16</Paragraphs>
  <ScaleCrop>false</ScaleCrop>
  <Company>Legend (Beijing) Limited</Company>
  <LinksUpToDate>false</LinksUpToDate>
  <CharactersWithSpaces>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8</cp:revision>
  <cp:lastPrinted>2017-01-12T07:23:00Z</cp:lastPrinted>
  <dcterms:created xsi:type="dcterms:W3CDTF">2017-01-09T10:23:00Z</dcterms:created>
  <dcterms:modified xsi:type="dcterms:W3CDTF">2017-01-12T07:23:00Z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