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813" w:rsidRDefault="00F11813">
      <w:pPr>
        <w:spacing w:line="780" w:lineRule="exact"/>
        <w:jc w:val="center"/>
        <w:rPr>
          <w:rFonts w:ascii="华文中宋" w:eastAsia="华文中宋" w:hAnsi="宋体"/>
          <w:b/>
          <w:bCs/>
          <w:sz w:val="52"/>
          <w:szCs w:val="52"/>
        </w:rPr>
      </w:pPr>
    </w:p>
    <w:p w:rsidR="00F11813" w:rsidRDefault="00F11813">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F11813" w:rsidRDefault="00F11813">
      <w:pPr>
        <w:spacing w:line="1000" w:lineRule="exact"/>
        <w:jc w:val="center"/>
        <w:rPr>
          <w:rFonts w:ascii="仿宋_GB2312" w:eastAsia="仿宋_GB2312" w:hAnsi="宋体"/>
          <w:sz w:val="30"/>
          <w:szCs w:val="30"/>
        </w:rPr>
      </w:pPr>
    </w:p>
    <w:p w:rsidR="00F11813" w:rsidRDefault="00F11813">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F11813" w:rsidRDefault="00F11813">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F11813" w:rsidRDefault="00F11813">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F11813" w:rsidRDefault="00F11813">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F11813" w:rsidRDefault="00F11813">
      <w:pPr>
        <w:spacing w:line="600" w:lineRule="exact"/>
        <w:jc w:val="center"/>
        <w:rPr>
          <w:rFonts w:ascii="仿宋_GB2312" w:eastAsia="仿宋_GB2312" w:hAnsi="宋体"/>
          <w:sz w:val="80"/>
          <w:szCs w:val="80"/>
        </w:rPr>
      </w:pPr>
    </w:p>
    <w:p w:rsidR="00F11813" w:rsidRDefault="00F11813">
      <w:pPr>
        <w:spacing w:line="600" w:lineRule="exact"/>
        <w:jc w:val="center"/>
        <w:rPr>
          <w:rFonts w:ascii="仿宋_GB2312" w:eastAsia="仿宋_GB2312" w:hAnsi="宋体"/>
          <w:b/>
          <w:bCs/>
          <w:color w:val="000000"/>
          <w:sz w:val="28"/>
          <w:szCs w:val="28"/>
        </w:rPr>
      </w:pPr>
    </w:p>
    <w:p w:rsidR="00F11813" w:rsidRDefault="00F11813">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color w:val="000000"/>
          <w:sz w:val="31"/>
          <w:szCs w:val="31"/>
        </w:rPr>
        <w:t>DGUT-CY-2017011202</w:t>
      </w:r>
    </w:p>
    <w:p w:rsidR="00F11813" w:rsidRDefault="00F11813">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Pr>
          <w:rFonts w:hint="eastAsia"/>
          <w:b/>
          <w:sz w:val="30"/>
          <w:szCs w:val="30"/>
        </w:rPr>
        <w:t>文商实验室改造设备采购</w:t>
      </w:r>
    </w:p>
    <w:p w:rsidR="00F11813" w:rsidRDefault="00F11813">
      <w:pPr>
        <w:snapToGrid w:val="0"/>
        <w:spacing w:line="600" w:lineRule="exact"/>
        <w:rPr>
          <w:rFonts w:ascii="仿宋_GB2312" w:eastAsia="仿宋_GB2312" w:hAnsi="华文中宋" w:cs="仿宋_GB2312"/>
          <w:b/>
          <w:bCs/>
          <w:color w:val="000000"/>
          <w:sz w:val="28"/>
          <w:szCs w:val="28"/>
        </w:rPr>
      </w:pPr>
    </w:p>
    <w:p w:rsidR="00F11813" w:rsidRDefault="00F11813">
      <w:pPr>
        <w:snapToGrid w:val="0"/>
        <w:spacing w:line="600" w:lineRule="exact"/>
        <w:rPr>
          <w:rFonts w:ascii="仿宋_GB2312" w:eastAsia="仿宋_GB2312" w:hAnsi="华文中宋" w:cs="仿宋_GB2312"/>
          <w:b/>
          <w:bCs/>
          <w:color w:val="000000"/>
          <w:sz w:val="28"/>
          <w:szCs w:val="28"/>
        </w:rPr>
      </w:pPr>
    </w:p>
    <w:p w:rsidR="00F11813" w:rsidRDefault="00F11813">
      <w:pPr>
        <w:snapToGrid w:val="0"/>
        <w:spacing w:line="600" w:lineRule="exact"/>
        <w:rPr>
          <w:rFonts w:ascii="仿宋_GB2312" w:eastAsia="仿宋_GB2312" w:hAnsi="华文中宋"/>
          <w:b/>
          <w:bCs/>
          <w:color w:val="000000"/>
          <w:sz w:val="28"/>
          <w:szCs w:val="28"/>
          <w:u w:val="single"/>
        </w:rPr>
      </w:pPr>
    </w:p>
    <w:p w:rsidR="00F11813" w:rsidRDefault="00F11813" w:rsidP="006F5385">
      <w:pPr>
        <w:snapToGrid w:val="0"/>
        <w:spacing w:line="600" w:lineRule="exact"/>
        <w:ind w:firstLineChars="100" w:firstLine="311"/>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F11813" w:rsidRDefault="00F11813">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二Ｏ一七年一月</w:t>
      </w:r>
    </w:p>
    <w:p w:rsidR="00F11813" w:rsidRDefault="00F11813">
      <w:pPr>
        <w:tabs>
          <w:tab w:val="left" w:pos="2730"/>
        </w:tabs>
        <w:spacing w:line="360" w:lineRule="auto"/>
        <w:jc w:val="center"/>
        <w:rPr>
          <w:rFonts w:ascii="仿宋_GB2312" w:eastAsia="仿宋_GB2312"/>
          <w:b/>
          <w:bCs/>
          <w:sz w:val="44"/>
          <w:szCs w:val="44"/>
        </w:rPr>
      </w:pPr>
    </w:p>
    <w:p w:rsidR="00F11813" w:rsidRDefault="00F11813">
      <w:pPr>
        <w:tabs>
          <w:tab w:val="left" w:pos="2730"/>
        </w:tabs>
        <w:spacing w:line="360" w:lineRule="auto"/>
        <w:jc w:val="center"/>
        <w:rPr>
          <w:rFonts w:ascii="仿宋_GB2312" w:eastAsia="仿宋_GB2312"/>
          <w:b/>
          <w:bCs/>
          <w:sz w:val="44"/>
          <w:szCs w:val="44"/>
        </w:rPr>
      </w:pPr>
    </w:p>
    <w:p w:rsidR="00F11813" w:rsidRDefault="00F11813">
      <w:pPr>
        <w:rPr>
          <w:sz w:val="32"/>
          <w:szCs w:val="32"/>
        </w:rPr>
      </w:pPr>
    </w:p>
    <w:p w:rsidR="00F11813" w:rsidRDefault="00F11813">
      <w:pPr>
        <w:tabs>
          <w:tab w:val="left" w:pos="2730"/>
        </w:tabs>
        <w:spacing w:line="360" w:lineRule="auto"/>
        <w:jc w:val="center"/>
        <w:rPr>
          <w:b/>
          <w:bCs/>
          <w:sz w:val="44"/>
          <w:szCs w:val="44"/>
        </w:rPr>
      </w:pPr>
      <w:r>
        <w:rPr>
          <w:rFonts w:cs="宋体" w:hint="eastAsia"/>
          <w:b/>
          <w:bCs/>
          <w:sz w:val="44"/>
          <w:szCs w:val="44"/>
        </w:rPr>
        <w:lastRenderedPageBreak/>
        <w:t>目录</w:t>
      </w:r>
    </w:p>
    <w:p w:rsidR="00F11813" w:rsidRDefault="00F11813">
      <w:pPr>
        <w:tabs>
          <w:tab w:val="left" w:pos="2730"/>
        </w:tabs>
        <w:spacing w:line="360" w:lineRule="auto"/>
        <w:jc w:val="center"/>
        <w:rPr>
          <w:rFonts w:ascii="宋体"/>
          <w:b/>
          <w:bCs/>
          <w:sz w:val="32"/>
          <w:szCs w:val="32"/>
        </w:rPr>
      </w:pPr>
    </w:p>
    <w:p w:rsidR="00F11813" w:rsidRDefault="00CD05C1">
      <w:pPr>
        <w:pStyle w:val="11"/>
        <w:tabs>
          <w:tab w:val="right" w:leader="dot" w:pos="8296"/>
        </w:tabs>
      </w:pPr>
      <w:r>
        <w:rPr>
          <w:rFonts w:ascii="宋体" w:hAnsi="宋体" w:cs="宋体"/>
          <w:b/>
          <w:bCs/>
          <w:sz w:val="32"/>
          <w:szCs w:val="32"/>
        </w:rPr>
        <w:fldChar w:fldCharType="begin"/>
      </w:r>
      <w:r w:rsidR="00F11813">
        <w:rPr>
          <w:rFonts w:ascii="宋体" w:hAnsi="宋体" w:cs="宋体"/>
          <w:b/>
          <w:bCs/>
          <w:sz w:val="32"/>
          <w:szCs w:val="32"/>
        </w:rPr>
        <w:instrText xml:space="preserve"> TOC \o "1-3" \h \z </w:instrText>
      </w:r>
      <w:r>
        <w:rPr>
          <w:rFonts w:ascii="宋体" w:hAnsi="宋体" w:cs="宋体"/>
          <w:b/>
          <w:bCs/>
          <w:sz w:val="32"/>
          <w:szCs w:val="32"/>
        </w:rPr>
        <w:fldChar w:fldCharType="separate"/>
      </w:r>
      <w:hyperlink w:anchor="_Toc245714876" w:history="1">
        <w:r w:rsidR="00F11813">
          <w:rPr>
            <w:rStyle w:val="a4"/>
            <w:rFonts w:cs="宋体" w:hint="eastAsia"/>
          </w:rPr>
          <w:t>采购公告</w:t>
        </w:r>
        <w:r w:rsidR="00F11813">
          <w:tab/>
          <w:t>3</w:t>
        </w:r>
      </w:hyperlink>
    </w:p>
    <w:p w:rsidR="00F11813" w:rsidRDefault="00CD05C1">
      <w:pPr>
        <w:pStyle w:val="11"/>
        <w:tabs>
          <w:tab w:val="right" w:leader="dot" w:pos="8296"/>
        </w:tabs>
      </w:pPr>
      <w:hyperlink w:anchor="_Toc245714877" w:history="1">
        <w:r w:rsidR="00F11813">
          <w:rPr>
            <w:rStyle w:val="a4"/>
            <w:rFonts w:cs="宋体" w:hint="eastAsia"/>
          </w:rPr>
          <w:t>采购邀请函</w:t>
        </w:r>
        <w:r w:rsidR="00F11813">
          <w:tab/>
          <w:t>4-6</w:t>
        </w:r>
      </w:hyperlink>
    </w:p>
    <w:p w:rsidR="00F11813" w:rsidRDefault="00CD05C1">
      <w:pPr>
        <w:pStyle w:val="11"/>
        <w:tabs>
          <w:tab w:val="right" w:leader="dot" w:pos="8296"/>
        </w:tabs>
      </w:pPr>
      <w:hyperlink w:anchor="_Toc245714878" w:history="1">
        <w:r w:rsidR="00F11813">
          <w:rPr>
            <w:rStyle w:val="a4"/>
            <w:rFonts w:cs="宋体" w:hint="eastAsia"/>
          </w:rPr>
          <w:t>附件：</w:t>
        </w:r>
        <w:r w:rsidR="00F11813">
          <w:tab/>
          <w:t>7-19</w:t>
        </w:r>
      </w:hyperlink>
    </w:p>
    <w:p w:rsidR="00F11813" w:rsidRDefault="00F11813" w:rsidP="006F5385">
      <w:pPr>
        <w:pStyle w:val="21"/>
        <w:tabs>
          <w:tab w:val="right" w:leader="dot" w:pos="8296"/>
        </w:tabs>
      </w:pPr>
    </w:p>
    <w:p w:rsidR="00F11813" w:rsidRDefault="00F11813" w:rsidP="006F5385">
      <w:pPr>
        <w:pStyle w:val="21"/>
        <w:tabs>
          <w:tab w:val="right" w:leader="dot" w:pos="8296"/>
        </w:tabs>
      </w:pPr>
    </w:p>
    <w:p w:rsidR="00F11813" w:rsidRDefault="00CD05C1">
      <w:pPr>
        <w:tabs>
          <w:tab w:val="left" w:pos="2730"/>
        </w:tabs>
        <w:spacing w:line="360" w:lineRule="auto"/>
        <w:rPr>
          <w:rFonts w:ascii="宋体"/>
          <w:b/>
          <w:bCs/>
          <w:sz w:val="32"/>
          <w:szCs w:val="32"/>
        </w:rPr>
      </w:pPr>
      <w:r>
        <w:rPr>
          <w:rFonts w:ascii="宋体" w:hAnsi="宋体" w:cs="宋体"/>
          <w:b/>
          <w:bCs/>
          <w:sz w:val="32"/>
          <w:szCs w:val="32"/>
        </w:rPr>
        <w:fldChar w:fldCharType="end"/>
      </w: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Default="00F11813">
      <w:pPr>
        <w:tabs>
          <w:tab w:val="left" w:pos="2730"/>
        </w:tabs>
        <w:spacing w:line="360" w:lineRule="auto"/>
        <w:jc w:val="center"/>
        <w:rPr>
          <w:b/>
          <w:bCs/>
          <w:sz w:val="44"/>
          <w:szCs w:val="44"/>
        </w:rPr>
      </w:pPr>
    </w:p>
    <w:p w:rsidR="00F11813" w:rsidRPr="001D2B9C" w:rsidRDefault="00F11813">
      <w:pPr>
        <w:spacing w:line="360" w:lineRule="auto"/>
        <w:jc w:val="center"/>
        <w:rPr>
          <w:rFonts w:ascii="宋体" w:cs="仿宋_GB2312"/>
          <w:b/>
          <w:bCs/>
          <w:color w:val="000000"/>
          <w:sz w:val="48"/>
          <w:szCs w:val="48"/>
        </w:rPr>
      </w:pPr>
      <w:r w:rsidRPr="001D2B9C">
        <w:rPr>
          <w:rFonts w:ascii="宋体" w:hAnsi="宋体" w:cs="仿宋_GB2312" w:hint="eastAsia"/>
          <w:b/>
          <w:bCs/>
          <w:color w:val="000000"/>
          <w:sz w:val="48"/>
          <w:szCs w:val="48"/>
        </w:rPr>
        <w:lastRenderedPageBreak/>
        <w:t>采购公告</w:t>
      </w:r>
    </w:p>
    <w:p w:rsidR="00F11813" w:rsidRDefault="00F11813" w:rsidP="006F5385">
      <w:pPr>
        <w:spacing w:line="360" w:lineRule="auto"/>
        <w:ind w:firstLineChars="200" w:firstLine="420"/>
        <w:rPr>
          <w:rFonts w:ascii="宋体" w:cs="宋体"/>
        </w:rPr>
      </w:pPr>
    </w:p>
    <w:p w:rsidR="00F11813" w:rsidRDefault="00F11813" w:rsidP="006F5385">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Pr>
          <w:rFonts w:hint="eastAsia"/>
          <w:b/>
          <w:sz w:val="24"/>
          <w:szCs w:val="24"/>
        </w:rPr>
        <w:t>文商实验室改造设备</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DGUT-CY</w:t>
      </w:r>
      <w:r>
        <w:rPr>
          <w:rFonts w:ascii="宋体" w:cs="宋体"/>
          <w:color w:val="FF0000"/>
        </w:rPr>
        <w:t>-</w:t>
      </w:r>
      <w:r>
        <w:rPr>
          <w:rFonts w:ascii="宋体" w:hAnsi="宋体" w:cs="宋体"/>
          <w:color w:val="FF0000"/>
        </w:rPr>
        <w:t>2017011202</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F11813" w:rsidRDefault="00F11813">
      <w:pPr>
        <w:numPr>
          <w:ilvl w:val="0"/>
          <w:numId w:val="1"/>
        </w:numPr>
        <w:spacing w:line="360" w:lineRule="auto"/>
        <w:rPr>
          <w:rFonts w:ascii="宋体"/>
          <w:color w:val="FF0000"/>
        </w:rPr>
      </w:pPr>
      <w:r>
        <w:rPr>
          <w:rFonts w:ascii="宋体" w:hAnsi="宋体" w:cs="宋体" w:hint="eastAsia"/>
        </w:rPr>
        <w:t>索取采购文件时间：</w:t>
      </w:r>
      <w:r>
        <w:rPr>
          <w:color w:val="FF0000"/>
        </w:rPr>
        <w:t>2017</w:t>
      </w:r>
      <w:r>
        <w:rPr>
          <w:rFonts w:cs="宋体" w:hint="eastAsia"/>
          <w:color w:val="FF0000"/>
        </w:rPr>
        <w:t>年</w:t>
      </w:r>
      <w:r>
        <w:rPr>
          <w:color w:val="FF0000"/>
        </w:rPr>
        <w:t>1</w:t>
      </w:r>
      <w:r>
        <w:rPr>
          <w:rFonts w:cs="宋体" w:hint="eastAsia"/>
          <w:color w:val="FF0000"/>
        </w:rPr>
        <w:t>月</w:t>
      </w:r>
      <w:r>
        <w:rPr>
          <w:color w:val="FF0000"/>
        </w:rPr>
        <w:t>12</w:t>
      </w:r>
      <w:r>
        <w:rPr>
          <w:rFonts w:cs="宋体" w:hint="eastAsia"/>
          <w:color w:val="FF0000"/>
        </w:rPr>
        <w:t>日至</w:t>
      </w:r>
      <w:r>
        <w:rPr>
          <w:color w:val="FF0000"/>
        </w:rPr>
        <w:t>2</w:t>
      </w:r>
      <w:r>
        <w:rPr>
          <w:rFonts w:cs="宋体" w:hint="eastAsia"/>
          <w:color w:val="FF0000"/>
        </w:rPr>
        <w:t>月</w:t>
      </w:r>
      <w:r>
        <w:rPr>
          <w:rFonts w:cs="宋体"/>
          <w:color w:val="FF0000"/>
        </w:rPr>
        <w:t>20</w:t>
      </w:r>
      <w:r>
        <w:rPr>
          <w:rFonts w:cs="宋体" w:hint="eastAsia"/>
          <w:color w:val="FF0000"/>
        </w:rPr>
        <w:t>日（节假日除外）</w:t>
      </w:r>
      <w:r>
        <w:rPr>
          <w:rFonts w:ascii="宋体" w:hAnsi="宋体" w:cs="宋体" w:hint="eastAsia"/>
          <w:color w:val="FF0000"/>
        </w:rPr>
        <w:t>，上午</w:t>
      </w:r>
      <w:r>
        <w:rPr>
          <w:rFonts w:ascii="宋体" w:hAnsi="宋体" w:cs="宋体"/>
          <w:color w:val="FF0000"/>
        </w:rPr>
        <w:t>9</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11</w:t>
      </w:r>
      <w:r>
        <w:rPr>
          <w:rFonts w:ascii="宋体" w:hAnsi="宋体" w:cs="宋体" w:hint="eastAsia"/>
          <w:color w:val="FF0000"/>
        </w:rPr>
        <w:t>：</w:t>
      </w:r>
      <w:r>
        <w:rPr>
          <w:rFonts w:ascii="宋体" w:hAnsi="宋体" w:cs="宋体"/>
          <w:color w:val="FF0000"/>
        </w:rPr>
        <w:t>30</w:t>
      </w:r>
      <w:r>
        <w:rPr>
          <w:rFonts w:ascii="宋体" w:hAnsi="宋体" w:cs="宋体" w:hint="eastAsia"/>
          <w:color w:val="FF0000"/>
        </w:rPr>
        <w:t>，下午</w:t>
      </w:r>
      <w:r>
        <w:rPr>
          <w:rFonts w:ascii="宋体" w:hAnsi="宋体" w:cs="宋体"/>
          <w:color w:val="FF0000"/>
        </w:rPr>
        <w:t>3</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5</w:t>
      </w:r>
      <w:r>
        <w:rPr>
          <w:rFonts w:ascii="宋体" w:hAnsi="宋体" w:cs="宋体" w:hint="eastAsia"/>
          <w:color w:val="FF0000"/>
        </w:rPr>
        <w:t>：</w:t>
      </w:r>
      <w:r>
        <w:rPr>
          <w:rFonts w:ascii="宋体" w:cs="宋体"/>
          <w:color w:val="FF0000"/>
        </w:rPr>
        <w:t>00</w:t>
      </w:r>
      <w:r>
        <w:rPr>
          <w:rFonts w:ascii="宋体" w:hAnsi="宋体" w:cs="宋体" w:hint="eastAsia"/>
          <w:color w:val="FF0000"/>
        </w:rPr>
        <w:t>。</w:t>
      </w:r>
    </w:p>
    <w:p w:rsidR="00F11813" w:rsidRDefault="00F11813">
      <w:pPr>
        <w:numPr>
          <w:ilvl w:val="0"/>
          <w:numId w:val="1"/>
        </w:numPr>
        <w:spacing w:line="360" w:lineRule="auto"/>
        <w:rPr>
          <w:rFonts w:ascii="宋体" w:cs="宋体"/>
        </w:rPr>
      </w:pPr>
      <w:r>
        <w:rPr>
          <w:rFonts w:ascii="宋体" w:hAnsi="宋体" w:cs="宋体" w:hint="eastAsia"/>
        </w:rPr>
        <w:t>索取文件地点：东莞理工学院城市学院行政楼</w:t>
      </w:r>
      <w:r>
        <w:rPr>
          <w:rFonts w:ascii="宋体" w:hAnsi="宋体" w:cs="宋体"/>
        </w:rPr>
        <w:t xml:space="preserve"> 315</w:t>
      </w:r>
      <w:r>
        <w:rPr>
          <w:rFonts w:ascii="宋体" w:hAnsi="宋体" w:cs="宋体" w:hint="eastAsia"/>
        </w:rPr>
        <w:t>房。</w:t>
      </w:r>
    </w:p>
    <w:p w:rsidR="00F11813" w:rsidRDefault="00F11813">
      <w:pPr>
        <w:numPr>
          <w:ilvl w:val="0"/>
          <w:numId w:val="1"/>
        </w:numPr>
        <w:spacing w:line="360" w:lineRule="auto"/>
      </w:pPr>
      <w:r>
        <w:rPr>
          <w:rFonts w:ascii="宋体" w:hAnsi="宋体" w:cs="宋体" w:hint="eastAsia"/>
        </w:rPr>
        <w:t>索取文件时应提供以下资料：</w:t>
      </w:r>
    </w:p>
    <w:p w:rsidR="00F11813" w:rsidRDefault="00F11813">
      <w:pPr>
        <w:tabs>
          <w:tab w:val="left" w:pos="1080"/>
        </w:tabs>
        <w:spacing w:line="360" w:lineRule="auto"/>
        <w:ind w:left="360"/>
        <w:rPr>
          <w:rFonts w:ascii="宋体"/>
        </w:rPr>
      </w:pPr>
      <w:r>
        <w:rPr>
          <w:rFonts w:ascii="宋体" w:hAnsi="宋体" w:hint="eastAsia"/>
        </w:rPr>
        <w:t>（一）投标人的条件：</w:t>
      </w:r>
    </w:p>
    <w:p w:rsidR="00F11813" w:rsidRDefault="00F11813" w:rsidP="006F5385">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F11813" w:rsidRDefault="00F11813" w:rsidP="006F5385">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F11813" w:rsidRDefault="00F11813" w:rsidP="006F5385">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F11813" w:rsidRDefault="00F11813">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F11813" w:rsidRDefault="00F11813">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F11813" w:rsidRDefault="00F11813">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F11813" w:rsidRDefault="00F11813" w:rsidP="006F5385">
      <w:pPr>
        <w:tabs>
          <w:tab w:val="left" w:pos="1080"/>
        </w:tabs>
        <w:spacing w:line="360" w:lineRule="auto"/>
        <w:ind w:leftChars="86" w:left="181" w:firstLineChars="100" w:firstLine="210"/>
        <w:rPr>
          <w:rStyle w:val="p9Char"/>
          <w:rFonts w:ascii="宋体" w:eastAsia="宋体"/>
          <w:kern w:val="0"/>
          <w:sz w:val="21"/>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F11813" w:rsidRDefault="00F11813" w:rsidP="006F5385">
      <w:pPr>
        <w:tabs>
          <w:tab w:val="left" w:pos="1080"/>
        </w:tabs>
        <w:spacing w:line="360" w:lineRule="auto"/>
        <w:ind w:leftChars="86" w:left="181" w:firstLineChars="100" w:firstLine="210"/>
        <w:rPr>
          <w:rFonts w:ascii="宋体"/>
        </w:rPr>
      </w:pPr>
      <w:r>
        <w:rPr>
          <w:rStyle w:val="p9Char"/>
          <w:rFonts w:ascii="宋体" w:eastAsia="宋体" w:hAnsi="宋体"/>
          <w:kern w:val="0"/>
          <w:sz w:val="21"/>
        </w:rPr>
        <w:t>5</w:t>
      </w:r>
      <w:r>
        <w:rPr>
          <w:rStyle w:val="p9Char"/>
          <w:rFonts w:ascii="宋体" w:eastAsia="宋体" w:hAnsi="宋体" w:hint="eastAsia"/>
          <w:kern w:val="0"/>
          <w:sz w:val="21"/>
        </w:rPr>
        <w:t>、提供软件开发单位或代理单位资格文件。</w:t>
      </w:r>
    </w:p>
    <w:p w:rsidR="00F11813" w:rsidRDefault="00F11813">
      <w:pPr>
        <w:spacing w:line="360" w:lineRule="auto"/>
        <w:rPr>
          <w:rFonts w:ascii="宋体"/>
        </w:rPr>
      </w:pPr>
      <w:r>
        <w:rPr>
          <w:rFonts w:ascii="宋体" w:hAnsi="宋体" w:cs="宋体" w:hint="eastAsia"/>
        </w:rPr>
        <w:t>四、接受投标文件及标投时间、地点</w:t>
      </w:r>
    </w:p>
    <w:p w:rsidR="00F11813" w:rsidRDefault="00F11813">
      <w:pPr>
        <w:numPr>
          <w:ilvl w:val="1"/>
          <w:numId w:val="2"/>
        </w:numPr>
        <w:tabs>
          <w:tab w:val="left" w:pos="840"/>
          <w:tab w:val="left" w:pos="1140"/>
        </w:tabs>
        <w:spacing w:line="360" w:lineRule="auto"/>
        <w:ind w:left="900"/>
        <w:rPr>
          <w:rFonts w:ascii="宋体" w:cs="宋体"/>
        </w:rPr>
      </w:pPr>
      <w:r>
        <w:rPr>
          <w:rFonts w:ascii="宋体" w:hAnsi="宋体" w:cs="宋体" w:hint="eastAsia"/>
        </w:rPr>
        <w:t>接受投标文件时间：</w:t>
      </w:r>
      <w:r>
        <w:rPr>
          <w:color w:val="FF0000"/>
        </w:rPr>
        <w:t>2017</w:t>
      </w:r>
      <w:r>
        <w:rPr>
          <w:rFonts w:cs="宋体" w:hint="eastAsia"/>
          <w:color w:val="FF0000"/>
        </w:rPr>
        <w:t>年</w:t>
      </w:r>
      <w:r>
        <w:rPr>
          <w:rFonts w:cs="宋体"/>
          <w:color w:val="FF0000"/>
        </w:rPr>
        <w:t>3</w:t>
      </w:r>
      <w:r>
        <w:rPr>
          <w:rFonts w:cs="宋体" w:hint="eastAsia"/>
          <w:color w:val="FF0000"/>
        </w:rPr>
        <w:t>月</w:t>
      </w:r>
      <w:r>
        <w:rPr>
          <w:color w:val="FF0000"/>
        </w:rPr>
        <w:t>1</w:t>
      </w:r>
      <w:r>
        <w:rPr>
          <w:rFonts w:cs="宋体" w:hint="eastAsia"/>
          <w:color w:val="FF0000"/>
        </w:rPr>
        <w:t>日</w:t>
      </w:r>
      <w:r>
        <w:rPr>
          <w:rFonts w:cs="宋体"/>
          <w:color w:val="FF0000"/>
        </w:rPr>
        <w:t>17</w:t>
      </w:r>
      <w:r>
        <w:rPr>
          <w:rFonts w:cs="宋体" w:hint="eastAsia"/>
          <w:color w:val="FF0000"/>
        </w:rPr>
        <w:t>：</w:t>
      </w:r>
      <w:r>
        <w:rPr>
          <w:color w:val="FF0000"/>
        </w:rPr>
        <w:t>00</w:t>
      </w:r>
      <w:r>
        <w:rPr>
          <w:rFonts w:cs="宋体" w:hint="eastAsia"/>
          <w:color w:val="FF0000"/>
        </w:rPr>
        <w:t>分之前</w:t>
      </w:r>
      <w:r>
        <w:rPr>
          <w:rFonts w:ascii="宋体" w:hAnsi="宋体" w:cs="宋体" w:hint="eastAsia"/>
        </w:rPr>
        <w:t>；地点：东莞理工学院城市学院</w:t>
      </w:r>
      <w:r>
        <w:rPr>
          <w:rFonts w:ascii="宋体" w:hAnsi="宋体" w:cs="宋体"/>
        </w:rPr>
        <w:t>315</w:t>
      </w:r>
      <w:r>
        <w:rPr>
          <w:rFonts w:ascii="宋体" w:hAnsi="宋体" w:cs="宋体" w:hint="eastAsia"/>
        </w:rPr>
        <w:t>房；</w:t>
      </w:r>
    </w:p>
    <w:p w:rsidR="00F11813" w:rsidRDefault="00F11813">
      <w:pPr>
        <w:numPr>
          <w:ilvl w:val="1"/>
          <w:numId w:val="2"/>
        </w:numPr>
        <w:tabs>
          <w:tab w:val="left" w:pos="840"/>
          <w:tab w:val="left" w:pos="1140"/>
        </w:tabs>
        <w:spacing w:line="360" w:lineRule="auto"/>
        <w:ind w:left="900"/>
        <w:rPr>
          <w:rFonts w:ascii="宋体" w:cs="宋体"/>
        </w:rPr>
      </w:pPr>
      <w:r>
        <w:rPr>
          <w:rFonts w:ascii="宋体" w:hAnsi="宋体" w:cs="宋体" w:hint="eastAsia"/>
        </w:rPr>
        <w:t>计划开标时间：</w:t>
      </w:r>
      <w:r>
        <w:rPr>
          <w:rFonts w:hint="eastAsia"/>
          <w:color w:val="FF0000"/>
          <w:kern w:val="0"/>
        </w:rPr>
        <w:t>另行通知</w:t>
      </w:r>
      <w:r>
        <w:rPr>
          <w:rFonts w:ascii="宋体" w:hAnsi="宋体" w:cs="宋体" w:hint="eastAsia"/>
        </w:rPr>
        <w:t>；地点：东莞理工学院城市学院</w:t>
      </w:r>
      <w:r>
        <w:rPr>
          <w:rFonts w:ascii="宋体" w:hAnsi="宋体" w:cs="宋体"/>
        </w:rPr>
        <w:t>315</w:t>
      </w:r>
      <w:r>
        <w:rPr>
          <w:rFonts w:ascii="宋体" w:hAnsi="宋体" w:cs="宋体" w:hint="eastAsia"/>
        </w:rPr>
        <w:t>房；</w:t>
      </w:r>
    </w:p>
    <w:p w:rsidR="00F11813" w:rsidRDefault="00F11813">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F11813" w:rsidRDefault="00F11813">
      <w:pPr>
        <w:spacing w:line="360" w:lineRule="auto"/>
        <w:rPr>
          <w:rFonts w:ascii="宋体"/>
        </w:rPr>
      </w:pPr>
      <w:r>
        <w:rPr>
          <w:rFonts w:ascii="宋体" w:hAnsi="宋体" w:cs="宋体" w:hint="eastAsia"/>
        </w:rPr>
        <w:t>五、联系电话：</w:t>
      </w:r>
      <w:r>
        <w:rPr>
          <w:rFonts w:ascii="宋体" w:hAnsi="宋体" w:cs="宋体"/>
        </w:rPr>
        <w:t>0769-2338266</w:t>
      </w:r>
      <w:r>
        <w:rPr>
          <w:rFonts w:ascii="宋体" w:cs="宋体"/>
        </w:rPr>
        <w:t>0</w:t>
      </w:r>
      <w:r>
        <w:rPr>
          <w:rFonts w:ascii="宋体" w:hAnsi="宋体" w:cs="宋体"/>
        </w:rPr>
        <w:t xml:space="preserve">  23382668</w:t>
      </w:r>
      <w:r>
        <w:rPr>
          <w:rFonts w:ascii="宋体" w:hAnsi="宋体" w:cs="宋体" w:hint="eastAsia"/>
        </w:rPr>
        <w:t>联系人：陈老师</w:t>
      </w:r>
      <w:r>
        <w:rPr>
          <w:rFonts w:ascii="宋体" w:hAnsi="宋体" w:cs="宋体"/>
        </w:rPr>
        <w:t xml:space="preserve">  </w:t>
      </w:r>
      <w:r>
        <w:rPr>
          <w:rFonts w:ascii="宋体" w:hAnsi="宋体" w:cs="宋体" w:hint="eastAsia"/>
        </w:rPr>
        <w:t>谢老师</w:t>
      </w:r>
    </w:p>
    <w:p w:rsidR="00F11813" w:rsidRDefault="00F11813"/>
    <w:p w:rsidR="00F11813" w:rsidRDefault="00F11813">
      <w:r>
        <w:rPr>
          <w:rFonts w:cs="宋体" w:hint="eastAsia"/>
        </w:rPr>
        <w:t>特此公告</w:t>
      </w:r>
    </w:p>
    <w:p w:rsidR="00F11813" w:rsidRDefault="00F11813"/>
    <w:p w:rsidR="00F11813" w:rsidRDefault="00F11813"/>
    <w:p w:rsidR="00F11813" w:rsidRDefault="00F11813">
      <w:pPr>
        <w:jc w:val="right"/>
        <w:rPr>
          <w:color w:val="FF0000"/>
        </w:rPr>
      </w:pPr>
      <w:r>
        <w:rPr>
          <w:rFonts w:cs="宋体" w:hint="eastAsia"/>
          <w:color w:val="FF0000"/>
        </w:rPr>
        <w:t>东莞理工学院城市学院</w:t>
      </w:r>
    </w:p>
    <w:p w:rsidR="00F11813" w:rsidRDefault="00F11813" w:rsidP="004E6A73">
      <w:pPr>
        <w:wordWrap w:val="0"/>
        <w:jc w:val="right"/>
      </w:pPr>
      <w:smartTag w:uri="urn:schemas-microsoft-com:office:smarttags" w:element="chsdate">
        <w:smartTagPr>
          <w:attr w:name="Year" w:val="2017"/>
          <w:attr w:name="Month" w:val="1"/>
          <w:attr w:name="Day" w:val="12"/>
          <w:attr w:name="IsLunarDate" w:val="False"/>
          <w:attr w:name="IsROCDate" w:val="False"/>
        </w:smartTagPr>
        <w:r>
          <w:rPr>
            <w:color w:val="FF0000"/>
          </w:rPr>
          <w:t>2017</w:t>
        </w:r>
        <w:r>
          <w:rPr>
            <w:rFonts w:cs="宋体" w:hint="eastAsia"/>
            <w:color w:val="FF0000"/>
          </w:rPr>
          <w:t>年</w:t>
        </w:r>
        <w:r>
          <w:rPr>
            <w:rFonts w:cs="宋体"/>
            <w:color w:val="FF0000"/>
          </w:rPr>
          <w:t>1</w:t>
        </w:r>
        <w:r>
          <w:rPr>
            <w:rFonts w:cs="宋体" w:hint="eastAsia"/>
            <w:color w:val="FF0000"/>
          </w:rPr>
          <w:t>月</w:t>
        </w:r>
        <w:r>
          <w:rPr>
            <w:rFonts w:cs="宋体"/>
            <w:color w:val="FF0000"/>
          </w:rPr>
          <w:t>12</w:t>
        </w:r>
        <w:r>
          <w:rPr>
            <w:rFonts w:cs="宋体" w:hint="eastAsia"/>
            <w:color w:val="FF0000"/>
          </w:rPr>
          <w:t>日</w:t>
        </w:r>
      </w:smartTag>
    </w:p>
    <w:p w:rsidR="00F11813" w:rsidRDefault="00F11813">
      <w:pPr>
        <w:pStyle w:val="1"/>
        <w:jc w:val="center"/>
        <w:rPr>
          <w:rFonts w:ascii="宋体"/>
          <w:sz w:val="28"/>
        </w:rPr>
      </w:pPr>
      <w:bookmarkStart w:id="0" w:name="_Toc245714877"/>
      <w:r>
        <w:rPr>
          <w:rFonts w:cs="宋体" w:hint="eastAsia"/>
          <w:sz w:val="28"/>
        </w:rPr>
        <w:lastRenderedPageBreak/>
        <w:t>采购邀请函</w:t>
      </w:r>
      <w:bookmarkEnd w:id="0"/>
    </w:p>
    <w:p w:rsidR="00F11813" w:rsidRDefault="00F11813">
      <w:pPr>
        <w:spacing w:line="360" w:lineRule="auto"/>
        <w:rPr>
          <w:rFonts w:ascii="宋体"/>
        </w:rPr>
      </w:pPr>
      <w:r>
        <w:rPr>
          <w:rFonts w:ascii="宋体" w:hAnsi="宋体" w:cs="宋体" w:hint="eastAsia"/>
        </w:rPr>
        <w:t>各有关供应商：</w:t>
      </w:r>
    </w:p>
    <w:p w:rsidR="00F11813" w:rsidRDefault="00F11813" w:rsidP="006F5385">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Pr>
          <w:rFonts w:hint="eastAsia"/>
          <w:b/>
          <w:sz w:val="24"/>
          <w:szCs w:val="24"/>
        </w:rPr>
        <w:t>文商实验室改造设备</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DGUT-CY</w:t>
      </w:r>
      <w:r>
        <w:rPr>
          <w:rFonts w:ascii="宋体" w:cs="宋体"/>
          <w:color w:val="FF0000"/>
        </w:rPr>
        <w:t>-</w:t>
      </w:r>
      <w:r>
        <w:rPr>
          <w:rFonts w:ascii="宋体" w:hAnsi="宋体" w:cs="宋体"/>
          <w:color w:val="FF0000"/>
        </w:rPr>
        <w:t>2017011202</w:t>
      </w:r>
      <w:r>
        <w:rPr>
          <w:rFonts w:ascii="宋体" w:hAnsi="宋体" w:cs="宋体" w:hint="eastAsia"/>
          <w:color w:val="FF0000"/>
        </w:rPr>
        <w:t>）</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F11813" w:rsidRDefault="00F11813">
      <w:pPr>
        <w:spacing w:line="360" w:lineRule="auto"/>
        <w:rPr>
          <w:rFonts w:ascii="宋体"/>
        </w:rPr>
      </w:pPr>
      <w:r>
        <w:rPr>
          <w:rFonts w:ascii="宋体" w:hAnsi="宋体" w:cs="宋体" w:hint="eastAsia"/>
        </w:rPr>
        <w:t>一、采购货物及要求详细见用户需求。</w:t>
      </w:r>
    </w:p>
    <w:p w:rsidR="00F11813" w:rsidRDefault="00F11813">
      <w:pPr>
        <w:numPr>
          <w:ilvl w:val="0"/>
          <w:numId w:val="2"/>
        </w:numPr>
        <w:spacing w:line="360" w:lineRule="auto"/>
        <w:rPr>
          <w:rFonts w:ascii="宋体"/>
        </w:rPr>
      </w:pPr>
      <w:r>
        <w:rPr>
          <w:rFonts w:ascii="宋体" w:hAnsi="宋体" w:cs="宋体" w:hint="eastAsia"/>
        </w:rPr>
        <w:t>报名时间：</w:t>
      </w:r>
      <w:r>
        <w:rPr>
          <w:color w:val="FF0000"/>
        </w:rPr>
        <w:t>2017</w:t>
      </w:r>
      <w:r>
        <w:rPr>
          <w:rFonts w:cs="宋体" w:hint="eastAsia"/>
          <w:color w:val="FF0000"/>
        </w:rPr>
        <w:t>年</w:t>
      </w:r>
      <w:r>
        <w:rPr>
          <w:color w:val="FF0000"/>
        </w:rPr>
        <w:t>1</w:t>
      </w:r>
      <w:r>
        <w:rPr>
          <w:rFonts w:cs="宋体" w:hint="eastAsia"/>
          <w:color w:val="FF0000"/>
        </w:rPr>
        <w:t>月</w:t>
      </w:r>
      <w:r>
        <w:rPr>
          <w:color w:val="FF0000"/>
        </w:rPr>
        <w:t>12</w:t>
      </w:r>
      <w:r>
        <w:rPr>
          <w:rFonts w:cs="宋体" w:hint="eastAsia"/>
          <w:color w:val="FF0000"/>
        </w:rPr>
        <w:t>日至</w:t>
      </w:r>
      <w:r>
        <w:rPr>
          <w:color w:val="FF0000"/>
        </w:rPr>
        <w:t>2</w:t>
      </w:r>
      <w:r>
        <w:rPr>
          <w:rFonts w:cs="宋体" w:hint="eastAsia"/>
          <w:color w:val="FF0000"/>
        </w:rPr>
        <w:t>月</w:t>
      </w:r>
      <w:r>
        <w:rPr>
          <w:color w:val="FF0000"/>
        </w:rPr>
        <w:t>20</w:t>
      </w:r>
      <w:r>
        <w:rPr>
          <w:rFonts w:cs="宋体" w:hint="eastAsia"/>
          <w:color w:val="FF0000"/>
        </w:rPr>
        <w:t>日（节假日除外）</w:t>
      </w:r>
      <w:r>
        <w:rPr>
          <w:rFonts w:ascii="宋体" w:hAnsi="宋体" w:cs="宋体" w:hint="eastAsia"/>
        </w:rPr>
        <w:t>。报名地点：东莞理工学院城市学院行政楼</w:t>
      </w:r>
      <w:r>
        <w:rPr>
          <w:rFonts w:ascii="宋体" w:hAnsi="宋体" w:cs="宋体"/>
        </w:rPr>
        <w:t>315</w:t>
      </w:r>
      <w:r>
        <w:rPr>
          <w:rFonts w:ascii="宋体" w:hAnsi="宋体" w:cs="宋体" w:hint="eastAsia"/>
        </w:rPr>
        <w:t>室。</w:t>
      </w:r>
    </w:p>
    <w:p w:rsidR="00F11813" w:rsidRDefault="00F11813" w:rsidP="0040727B">
      <w:pPr>
        <w:pStyle w:val="ab"/>
        <w:numPr>
          <w:ilvl w:val="0"/>
          <w:numId w:val="2"/>
        </w:numPr>
        <w:spacing w:line="360" w:lineRule="auto"/>
        <w:ind w:firstLineChars="0"/>
      </w:pPr>
      <w:r w:rsidRPr="0040727B">
        <w:rPr>
          <w:rFonts w:ascii="宋体" w:hAnsi="宋体" w:cs="宋体" w:hint="eastAsia"/>
        </w:rPr>
        <w:t>索取文件时应提供以下资料：</w:t>
      </w:r>
    </w:p>
    <w:p w:rsidR="00F11813" w:rsidRDefault="00F11813">
      <w:pPr>
        <w:tabs>
          <w:tab w:val="left" w:pos="1080"/>
        </w:tabs>
        <w:spacing w:line="360" w:lineRule="auto"/>
        <w:ind w:left="360"/>
        <w:rPr>
          <w:rFonts w:ascii="宋体"/>
        </w:rPr>
      </w:pPr>
      <w:r>
        <w:rPr>
          <w:rFonts w:ascii="宋体" w:hAnsi="宋体" w:hint="eastAsia"/>
        </w:rPr>
        <w:t>（一）投标人的条件：</w:t>
      </w:r>
    </w:p>
    <w:p w:rsidR="00F11813" w:rsidRDefault="00F11813" w:rsidP="006F5385">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F11813" w:rsidRDefault="00F11813" w:rsidP="006F5385">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F11813" w:rsidRDefault="00F11813" w:rsidP="006F5385">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F11813" w:rsidRDefault="00F11813">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F11813" w:rsidRDefault="00F11813">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F11813" w:rsidRDefault="00F11813">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F11813" w:rsidRDefault="00F11813" w:rsidP="006F5385">
      <w:pPr>
        <w:tabs>
          <w:tab w:val="left" w:pos="1080"/>
        </w:tabs>
        <w:spacing w:line="360" w:lineRule="auto"/>
        <w:ind w:leftChars="86" w:left="181" w:firstLineChars="100" w:firstLine="21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F11813" w:rsidRDefault="00F11813">
      <w:pPr>
        <w:spacing w:line="360" w:lineRule="auto"/>
        <w:rPr>
          <w:rFonts w:ascii="宋体"/>
        </w:rPr>
      </w:pPr>
      <w:r>
        <w:rPr>
          <w:rFonts w:ascii="宋体" w:hAnsi="宋体" w:cs="宋体" w:hint="eastAsia"/>
        </w:rPr>
        <w:t>四、接受投标文件及标投时间、地点</w:t>
      </w:r>
    </w:p>
    <w:p w:rsidR="00F11813" w:rsidRDefault="00F11813">
      <w:pPr>
        <w:numPr>
          <w:ilvl w:val="1"/>
          <w:numId w:val="2"/>
        </w:numPr>
        <w:tabs>
          <w:tab w:val="left" w:pos="840"/>
          <w:tab w:val="left" w:pos="1140"/>
        </w:tabs>
        <w:spacing w:line="360" w:lineRule="auto"/>
        <w:ind w:left="900"/>
        <w:rPr>
          <w:rFonts w:ascii="宋体" w:cs="宋体"/>
        </w:rPr>
      </w:pPr>
      <w:r>
        <w:rPr>
          <w:rFonts w:ascii="宋体" w:hAnsi="宋体" w:cs="宋体" w:hint="eastAsia"/>
        </w:rPr>
        <w:t>接受投标文件时间：</w:t>
      </w:r>
      <w:r>
        <w:rPr>
          <w:color w:val="FF0000"/>
        </w:rPr>
        <w:t>2017</w:t>
      </w:r>
      <w:r>
        <w:rPr>
          <w:rFonts w:cs="宋体" w:hint="eastAsia"/>
          <w:color w:val="FF0000"/>
        </w:rPr>
        <w:t>年</w:t>
      </w:r>
      <w:r>
        <w:rPr>
          <w:rFonts w:cs="宋体"/>
          <w:color w:val="FF0000"/>
        </w:rPr>
        <w:t>3</w:t>
      </w:r>
      <w:r>
        <w:rPr>
          <w:rFonts w:cs="宋体" w:hint="eastAsia"/>
          <w:color w:val="FF0000"/>
        </w:rPr>
        <w:t>月</w:t>
      </w:r>
      <w:r>
        <w:rPr>
          <w:color w:val="FF0000"/>
        </w:rPr>
        <w:t>1</w:t>
      </w:r>
      <w:r>
        <w:rPr>
          <w:rFonts w:cs="宋体" w:hint="eastAsia"/>
          <w:color w:val="FF0000"/>
        </w:rPr>
        <w:t>日</w:t>
      </w:r>
      <w:r>
        <w:rPr>
          <w:rFonts w:cs="宋体"/>
          <w:color w:val="FF0000"/>
        </w:rPr>
        <w:t>17</w:t>
      </w:r>
      <w:r>
        <w:rPr>
          <w:rFonts w:cs="宋体" w:hint="eastAsia"/>
          <w:color w:val="FF0000"/>
        </w:rPr>
        <w:t>：</w:t>
      </w:r>
      <w:r>
        <w:rPr>
          <w:rFonts w:cs="宋体"/>
          <w:color w:val="FF0000"/>
        </w:rPr>
        <w:t>0</w:t>
      </w:r>
      <w:r>
        <w:rPr>
          <w:color w:val="FF0000"/>
        </w:rPr>
        <w:t>0</w:t>
      </w:r>
      <w:r>
        <w:rPr>
          <w:rFonts w:cs="宋体" w:hint="eastAsia"/>
          <w:color w:val="FF0000"/>
        </w:rPr>
        <w:t>分之前</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p>
    <w:p w:rsidR="00F11813" w:rsidRDefault="00F11813">
      <w:pPr>
        <w:numPr>
          <w:ilvl w:val="1"/>
          <w:numId w:val="2"/>
        </w:numPr>
        <w:tabs>
          <w:tab w:val="left" w:pos="840"/>
          <w:tab w:val="left" w:pos="1140"/>
        </w:tabs>
        <w:spacing w:line="360" w:lineRule="auto"/>
        <w:ind w:left="900"/>
        <w:rPr>
          <w:rFonts w:ascii="宋体" w:cs="宋体"/>
        </w:rPr>
      </w:pPr>
      <w:r>
        <w:rPr>
          <w:rFonts w:ascii="宋体" w:hAnsi="宋体" w:cs="宋体" w:hint="eastAsia"/>
        </w:rPr>
        <w:t>开标时间：</w:t>
      </w:r>
      <w:r>
        <w:rPr>
          <w:rFonts w:hint="eastAsia"/>
          <w:color w:val="FF0000"/>
          <w:kern w:val="0"/>
        </w:rPr>
        <w:t>另行通知</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p>
    <w:p w:rsidR="00F11813" w:rsidRDefault="00F11813">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F11813" w:rsidRDefault="00F11813">
      <w:pPr>
        <w:spacing w:line="360" w:lineRule="auto"/>
        <w:rPr>
          <w:rFonts w:ascii="宋体"/>
        </w:rPr>
      </w:pPr>
      <w:r>
        <w:rPr>
          <w:rFonts w:ascii="宋体" w:hAnsi="宋体" w:cs="宋体" w:hint="eastAsia"/>
        </w:rPr>
        <w:t>五、联系电话：</w:t>
      </w:r>
      <w:r>
        <w:rPr>
          <w:rFonts w:ascii="宋体" w:hAnsi="宋体" w:cs="宋体"/>
        </w:rPr>
        <w:t>0769-2338266</w:t>
      </w:r>
      <w:r>
        <w:rPr>
          <w:rFonts w:ascii="宋体" w:cs="宋体"/>
        </w:rPr>
        <w:t>0</w:t>
      </w:r>
      <w:r>
        <w:rPr>
          <w:rFonts w:ascii="宋体" w:hAnsi="宋体" w:cs="宋体"/>
        </w:rPr>
        <w:t xml:space="preserve">  23382668</w:t>
      </w:r>
      <w:r>
        <w:rPr>
          <w:rFonts w:ascii="宋体" w:hAnsi="宋体" w:cs="宋体" w:hint="eastAsia"/>
        </w:rPr>
        <w:t>联系人：陈老师</w:t>
      </w:r>
      <w:r>
        <w:rPr>
          <w:rFonts w:ascii="宋体" w:hAnsi="宋体" w:cs="宋体"/>
        </w:rPr>
        <w:t xml:space="preserve">  </w:t>
      </w:r>
      <w:r>
        <w:rPr>
          <w:rFonts w:ascii="宋体" w:hAnsi="宋体" w:cs="宋体" w:hint="eastAsia"/>
        </w:rPr>
        <w:t>谢老师</w:t>
      </w:r>
    </w:p>
    <w:p w:rsidR="00F11813" w:rsidRDefault="00F11813">
      <w:pPr>
        <w:spacing w:line="360" w:lineRule="auto"/>
        <w:rPr>
          <w:rFonts w:ascii="宋体"/>
        </w:rPr>
      </w:pPr>
      <w:r>
        <w:rPr>
          <w:rFonts w:ascii="宋体" w:hAnsi="宋体" w:cs="宋体" w:hint="eastAsia"/>
        </w:rPr>
        <w:t>六、注意事项</w:t>
      </w:r>
    </w:p>
    <w:p w:rsidR="00F11813" w:rsidRDefault="00F11813">
      <w:pPr>
        <w:numPr>
          <w:ilvl w:val="0"/>
          <w:numId w:val="3"/>
        </w:numPr>
        <w:spacing w:line="360" w:lineRule="auto"/>
        <w:rPr>
          <w:rFonts w:ascii="宋体"/>
          <w:b/>
          <w:bCs/>
        </w:rPr>
      </w:pPr>
      <w:r>
        <w:rPr>
          <w:rFonts w:ascii="宋体" w:hAnsi="宋体" w:cs="宋体" w:hint="eastAsia"/>
          <w:b/>
          <w:bCs/>
        </w:rPr>
        <w:t>本次采购，供应商进行一次性报价。</w:t>
      </w:r>
    </w:p>
    <w:p w:rsidR="00F11813" w:rsidRDefault="00F11813">
      <w:pPr>
        <w:numPr>
          <w:ilvl w:val="0"/>
          <w:numId w:val="3"/>
        </w:numPr>
        <w:spacing w:line="360" w:lineRule="auto"/>
        <w:rPr>
          <w:rFonts w:ascii="宋体"/>
        </w:rPr>
      </w:pPr>
      <w:r>
        <w:rPr>
          <w:rFonts w:ascii="宋体" w:hAnsi="宋体" w:cs="宋体" w:hint="eastAsia"/>
        </w:rPr>
        <w:t>从签定合同之日起，成交供应商必须按照采购要求、货物、日期进行交货。</w:t>
      </w:r>
    </w:p>
    <w:p w:rsidR="00F11813" w:rsidRDefault="00F11813">
      <w:pPr>
        <w:numPr>
          <w:ilvl w:val="0"/>
          <w:numId w:val="3"/>
        </w:numPr>
        <w:spacing w:line="360" w:lineRule="auto"/>
        <w:rPr>
          <w:rFonts w:ascii="宋体"/>
        </w:rPr>
      </w:pPr>
      <w:r>
        <w:rPr>
          <w:rFonts w:ascii="宋体" w:hAnsi="宋体" w:cs="宋体" w:hint="eastAsia"/>
        </w:rPr>
        <w:t>货物要求</w:t>
      </w:r>
    </w:p>
    <w:p w:rsidR="00F11813" w:rsidRDefault="00F11813">
      <w:pPr>
        <w:numPr>
          <w:ilvl w:val="1"/>
          <w:numId w:val="4"/>
        </w:numPr>
        <w:spacing w:line="360" w:lineRule="auto"/>
        <w:rPr>
          <w:rFonts w:ascii="宋体"/>
        </w:rPr>
      </w:pPr>
      <w:r>
        <w:rPr>
          <w:rFonts w:ascii="宋体" w:hAnsi="宋体" w:cs="宋体" w:hint="eastAsia"/>
        </w:rPr>
        <w:t>所有货物均需上门交货、安装、施工、调试，含一切必需辅材。均需提供包修、</w:t>
      </w:r>
      <w:r>
        <w:rPr>
          <w:rFonts w:ascii="宋体" w:hAnsi="宋体" w:cs="宋体" w:hint="eastAsia"/>
        </w:rPr>
        <w:lastRenderedPageBreak/>
        <w:t>包退、包换等售后服务。</w:t>
      </w:r>
    </w:p>
    <w:p w:rsidR="00F11813" w:rsidRDefault="00F11813">
      <w:pPr>
        <w:numPr>
          <w:ilvl w:val="1"/>
          <w:numId w:val="4"/>
        </w:numPr>
        <w:spacing w:line="360" w:lineRule="auto"/>
        <w:rPr>
          <w:rFonts w:ascii="宋体"/>
        </w:rPr>
      </w:pPr>
      <w:r>
        <w:rPr>
          <w:rFonts w:ascii="宋体" w:hAnsi="宋体" w:cs="宋体" w:hint="eastAsia"/>
        </w:rPr>
        <w:t>所有货物都必须全新、原装。符合国家质量检测标准或具有国家出口商品检测合格证明。</w:t>
      </w:r>
    </w:p>
    <w:p w:rsidR="00F11813" w:rsidRDefault="00F11813">
      <w:pPr>
        <w:numPr>
          <w:ilvl w:val="1"/>
          <w:numId w:val="4"/>
        </w:numPr>
        <w:spacing w:line="360" w:lineRule="auto"/>
        <w:rPr>
          <w:rFonts w:ascii="宋体"/>
        </w:rPr>
      </w:pPr>
      <w:r>
        <w:rPr>
          <w:rFonts w:ascii="宋体" w:hAnsi="宋体" w:cs="宋体" w:hint="eastAsia"/>
        </w:rPr>
        <w:t>每件货物包装箱内附一份详细清单及质量合格证。</w:t>
      </w:r>
    </w:p>
    <w:p w:rsidR="00F11813" w:rsidRDefault="00F11813">
      <w:pPr>
        <w:numPr>
          <w:ilvl w:val="0"/>
          <w:numId w:val="4"/>
        </w:numPr>
        <w:spacing w:line="360" w:lineRule="auto"/>
        <w:rPr>
          <w:rFonts w:ascii="宋体"/>
        </w:rPr>
      </w:pPr>
      <w:r>
        <w:rPr>
          <w:rFonts w:ascii="宋体" w:hAnsi="宋体" w:cs="宋体" w:hint="eastAsia"/>
        </w:rPr>
        <w:t>报价要求</w:t>
      </w:r>
    </w:p>
    <w:p w:rsidR="00F11813" w:rsidRDefault="00F11813">
      <w:pPr>
        <w:numPr>
          <w:ilvl w:val="1"/>
          <w:numId w:val="4"/>
        </w:numPr>
        <w:spacing w:line="360" w:lineRule="auto"/>
        <w:rPr>
          <w:rFonts w:ascii="宋体"/>
        </w:rPr>
      </w:pPr>
      <w:r>
        <w:rPr>
          <w:rFonts w:ascii="宋体" w:hAnsi="宋体" w:cs="宋体" w:hint="eastAsia"/>
        </w:rPr>
        <w:t>报价应包括：</w:t>
      </w:r>
    </w:p>
    <w:p w:rsidR="00F11813" w:rsidRDefault="00F11813">
      <w:pPr>
        <w:numPr>
          <w:ilvl w:val="2"/>
          <w:numId w:val="5"/>
        </w:numPr>
        <w:spacing w:line="360" w:lineRule="auto"/>
        <w:rPr>
          <w:rFonts w:ascii="宋体"/>
        </w:rPr>
      </w:pPr>
      <w:r>
        <w:rPr>
          <w:rFonts w:ascii="宋体" w:hAnsi="宋体" w:cs="宋体" w:hint="eastAsia"/>
        </w:rPr>
        <w:t>设备材料购置费（含一切必需辅材）；</w:t>
      </w:r>
    </w:p>
    <w:p w:rsidR="00F11813" w:rsidRDefault="00F11813">
      <w:pPr>
        <w:numPr>
          <w:ilvl w:val="2"/>
          <w:numId w:val="5"/>
        </w:numPr>
        <w:spacing w:line="360" w:lineRule="auto"/>
        <w:rPr>
          <w:rFonts w:ascii="宋体"/>
        </w:rPr>
      </w:pPr>
      <w:r>
        <w:rPr>
          <w:rFonts w:ascii="宋体" w:hAnsi="宋体" w:cs="宋体" w:hint="eastAsia"/>
        </w:rPr>
        <w:t>安装、施工、调试、运输费；</w:t>
      </w:r>
    </w:p>
    <w:p w:rsidR="00F11813" w:rsidRDefault="00F11813">
      <w:pPr>
        <w:numPr>
          <w:ilvl w:val="2"/>
          <w:numId w:val="5"/>
        </w:numPr>
        <w:spacing w:line="360" w:lineRule="auto"/>
        <w:rPr>
          <w:rFonts w:ascii="宋体"/>
        </w:rPr>
      </w:pPr>
      <w:r>
        <w:rPr>
          <w:rFonts w:ascii="宋体" w:hAnsi="宋体" w:cs="宋体" w:hint="eastAsia"/>
        </w:rPr>
        <w:t>售后服务费。</w:t>
      </w:r>
    </w:p>
    <w:p w:rsidR="00F11813" w:rsidRDefault="00F11813">
      <w:pPr>
        <w:numPr>
          <w:ilvl w:val="1"/>
          <w:numId w:val="5"/>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F11813" w:rsidRDefault="00F11813">
      <w:pPr>
        <w:numPr>
          <w:ilvl w:val="1"/>
          <w:numId w:val="5"/>
        </w:numPr>
        <w:spacing w:line="360" w:lineRule="auto"/>
        <w:rPr>
          <w:rFonts w:ascii="宋体"/>
        </w:rPr>
      </w:pPr>
      <w:r>
        <w:rPr>
          <w:rFonts w:ascii="宋体" w:hAnsi="宋体" w:cs="宋体" w:hint="eastAsia"/>
        </w:rPr>
        <w:t>开出的所有票据（</w:t>
      </w:r>
      <w:r w:rsidRPr="009F401E">
        <w:rPr>
          <w:rFonts w:ascii="宋体" w:hAnsi="宋体" w:cs="宋体" w:hint="eastAsia"/>
          <w:b/>
        </w:rPr>
        <w:t>增值税专用发票</w:t>
      </w:r>
      <w:r>
        <w:rPr>
          <w:rFonts w:ascii="宋体" w:hAnsi="宋体" w:cs="宋体" w:hint="eastAsia"/>
        </w:rPr>
        <w:t>）应与成交供应商的名称一致。</w:t>
      </w:r>
    </w:p>
    <w:p w:rsidR="00F11813" w:rsidRDefault="00F11813">
      <w:pPr>
        <w:numPr>
          <w:ilvl w:val="1"/>
          <w:numId w:val="5"/>
        </w:numPr>
        <w:spacing w:line="360" w:lineRule="auto"/>
        <w:rPr>
          <w:rFonts w:ascii="宋体"/>
        </w:rPr>
      </w:pPr>
      <w:r>
        <w:rPr>
          <w:rFonts w:ascii="宋体" w:hAnsi="宋体" w:cs="宋体" w:hint="eastAsia"/>
        </w:rPr>
        <w:t>若报价合计与明细不符，以合计为准，小写与大写存在差异，以大写为准。（如供应商不接受此规定，视为放弃本次谈判）。</w:t>
      </w:r>
    </w:p>
    <w:p w:rsidR="00F11813" w:rsidRPr="00A51E9E" w:rsidRDefault="00F11813">
      <w:pPr>
        <w:numPr>
          <w:ilvl w:val="1"/>
          <w:numId w:val="5"/>
        </w:numPr>
        <w:spacing w:line="360" w:lineRule="auto"/>
        <w:rPr>
          <w:rFonts w:ascii="宋体"/>
        </w:rPr>
      </w:pPr>
      <w:r>
        <w:rPr>
          <w:rFonts w:ascii="宋体" w:hAnsi="宋体" w:cs="宋体" w:hint="eastAsia"/>
        </w:rPr>
        <w:t>供应商报价文件中只能有一个报价，超过一个报价其报价文件无效。</w:t>
      </w:r>
    </w:p>
    <w:p w:rsidR="00F11813" w:rsidRPr="00A51E9E" w:rsidRDefault="00F11813" w:rsidP="00A51E9E">
      <w:pPr>
        <w:pStyle w:val="ab"/>
        <w:numPr>
          <w:ilvl w:val="0"/>
          <w:numId w:val="5"/>
        </w:numPr>
        <w:spacing w:line="360" w:lineRule="auto"/>
        <w:ind w:firstLineChars="0"/>
        <w:rPr>
          <w:rFonts w:ascii="宋体" w:cs="宋体"/>
        </w:rPr>
      </w:pPr>
      <w:r w:rsidRPr="00A51E9E">
        <w:rPr>
          <w:rFonts w:ascii="宋体" w:hAnsi="宋体" w:cs="宋体" w:hint="eastAsia"/>
        </w:rPr>
        <w:t>投标保证金</w:t>
      </w:r>
    </w:p>
    <w:p w:rsidR="00F11813" w:rsidRDefault="00F11813" w:rsidP="002A3D84">
      <w:pPr>
        <w:pStyle w:val="ab"/>
        <w:numPr>
          <w:ilvl w:val="0"/>
          <w:numId w:val="31"/>
        </w:numPr>
        <w:spacing w:line="360" w:lineRule="auto"/>
        <w:ind w:firstLineChars="0"/>
        <w:rPr>
          <w:rFonts w:ascii="宋体"/>
        </w:rPr>
      </w:pPr>
      <w:r w:rsidRPr="00D4704B">
        <w:rPr>
          <w:rFonts w:ascii="宋体" w:hint="eastAsia"/>
        </w:rPr>
        <w:t>投标人在正式提交投标文件之前，须向招标人以银行转账方式缴纳贰万元投标保证金。提交标书时，投标人提供缴款凭证复印件并加盖公章。逾期缴纳将视为自动放弃该项目的投标。</w:t>
      </w:r>
    </w:p>
    <w:p w:rsidR="00F11813" w:rsidRPr="002A3D84" w:rsidRDefault="00F11813" w:rsidP="002A3D84">
      <w:pPr>
        <w:pStyle w:val="ab"/>
        <w:numPr>
          <w:ilvl w:val="0"/>
          <w:numId w:val="31"/>
        </w:numPr>
        <w:spacing w:line="360" w:lineRule="auto"/>
        <w:ind w:firstLineChars="0"/>
        <w:rPr>
          <w:rFonts w:ascii="宋体"/>
        </w:rPr>
      </w:pPr>
      <w:r w:rsidRPr="002A3D84">
        <w:rPr>
          <w:rFonts w:ascii="宋体" w:hint="eastAsia"/>
        </w:rPr>
        <w:t>投标保证金收款帐户资料如下：</w:t>
      </w:r>
    </w:p>
    <w:p w:rsidR="00F11813" w:rsidRPr="002A3D84" w:rsidRDefault="00F11813" w:rsidP="002A3D84">
      <w:pPr>
        <w:pStyle w:val="ab"/>
        <w:spacing w:line="360" w:lineRule="auto"/>
        <w:ind w:left="927" w:firstLineChars="0" w:firstLine="0"/>
        <w:rPr>
          <w:rFonts w:ascii="宋体"/>
        </w:rPr>
      </w:pPr>
      <w:r w:rsidRPr="002A3D84">
        <w:rPr>
          <w:rFonts w:ascii="宋体" w:hint="eastAsia"/>
        </w:rPr>
        <w:t>收款人名称：东莞理工学院城市学院。</w:t>
      </w:r>
    </w:p>
    <w:p w:rsidR="00F11813" w:rsidRPr="002A3D84" w:rsidRDefault="00F11813" w:rsidP="002A3D84">
      <w:pPr>
        <w:pStyle w:val="ab"/>
        <w:spacing w:line="360" w:lineRule="auto"/>
        <w:ind w:left="927" w:firstLineChars="0" w:firstLine="0"/>
        <w:rPr>
          <w:rFonts w:ascii="宋体"/>
        </w:rPr>
      </w:pPr>
      <w:r w:rsidRPr="002A3D84">
        <w:rPr>
          <w:rFonts w:ascii="宋体" w:hint="eastAsia"/>
        </w:rPr>
        <w:t>开户银行名称：东莞银行松山湖支行。</w:t>
      </w:r>
    </w:p>
    <w:p w:rsidR="00F11813" w:rsidRPr="00A51E9E" w:rsidRDefault="00F11813" w:rsidP="002A3D84">
      <w:pPr>
        <w:pStyle w:val="ab"/>
        <w:spacing w:line="360" w:lineRule="auto"/>
        <w:ind w:left="927" w:firstLineChars="0" w:firstLine="0"/>
        <w:rPr>
          <w:rFonts w:ascii="宋体"/>
        </w:rPr>
      </w:pPr>
      <w:r w:rsidRPr="002A3D84">
        <w:rPr>
          <w:rFonts w:ascii="宋体" w:hint="eastAsia"/>
        </w:rPr>
        <w:t>开户银行帐号：</w:t>
      </w:r>
      <w:r w:rsidRPr="002A3D84">
        <w:rPr>
          <w:rFonts w:ascii="宋体"/>
        </w:rPr>
        <w:t>520000115000698</w:t>
      </w:r>
    </w:p>
    <w:p w:rsidR="00F11813" w:rsidRDefault="00F11813">
      <w:pPr>
        <w:tabs>
          <w:tab w:val="left" w:pos="900"/>
        </w:tabs>
        <w:spacing w:line="360" w:lineRule="auto"/>
        <w:rPr>
          <w:rFonts w:ascii="宋体"/>
        </w:rPr>
      </w:pPr>
      <w:r>
        <w:rPr>
          <w:rFonts w:ascii="宋体" w:hAnsi="宋体" w:cs="宋体" w:hint="eastAsia"/>
        </w:rPr>
        <w:t>七、投标文件</w:t>
      </w:r>
    </w:p>
    <w:p w:rsidR="00F11813" w:rsidRDefault="00F11813">
      <w:pPr>
        <w:numPr>
          <w:ilvl w:val="0"/>
          <w:numId w:val="6"/>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文件正本一份和副本一份。正、副本内容完全一致，一旦正本与副本有差异，以正本为准。一份正本与一份副本必须密封包装，缺少份数的报价文件无效。</w:t>
      </w:r>
    </w:p>
    <w:p w:rsidR="00F11813" w:rsidRDefault="00F11813">
      <w:pPr>
        <w:numPr>
          <w:ilvl w:val="0"/>
          <w:numId w:val="6"/>
        </w:numPr>
        <w:spacing w:line="360" w:lineRule="auto"/>
      </w:pPr>
      <w:r>
        <w:rPr>
          <w:rFonts w:ascii="宋体" w:hAnsi="宋体" w:cs="宋体" w:hint="eastAsia"/>
        </w:rPr>
        <w:t>投标</w:t>
      </w:r>
      <w:r>
        <w:rPr>
          <w:rFonts w:cs="宋体" w:hint="eastAsia"/>
        </w:rPr>
        <w:t>文件包括以下内容：</w:t>
      </w:r>
    </w:p>
    <w:p w:rsidR="00F11813" w:rsidRDefault="00F11813">
      <w:pPr>
        <w:numPr>
          <w:ilvl w:val="2"/>
          <w:numId w:val="7"/>
        </w:numPr>
        <w:tabs>
          <w:tab w:val="left" w:pos="1410"/>
          <w:tab w:val="left" w:pos="2310"/>
        </w:tabs>
        <w:spacing w:line="360" w:lineRule="auto"/>
        <w:rPr>
          <w:rFonts w:ascii="宋体"/>
        </w:rPr>
      </w:pPr>
      <w:r>
        <w:rPr>
          <w:rFonts w:ascii="宋体" w:hAnsi="宋体" w:cs="宋体" w:hint="eastAsia"/>
        </w:rPr>
        <w:t>投标承诺书；</w:t>
      </w:r>
    </w:p>
    <w:p w:rsidR="00F11813" w:rsidRDefault="00F11813">
      <w:pPr>
        <w:numPr>
          <w:ilvl w:val="2"/>
          <w:numId w:val="7"/>
        </w:numPr>
        <w:tabs>
          <w:tab w:val="left" w:pos="1410"/>
          <w:tab w:val="left" w:pos="2310"/>
        </w:tabs>
        <w:spacing w:line="360" w:lineRule="auto"/>
        <w:rPr>
          <w:rFonts w:ascii="宋体"/>
        </w:rPr>
      </w:pPr>
      <w:r>
        <w:rPr>
          <w:rFonts w:ascii="宋体" w:hAnsi="宋体" w:cs="宋体" w:hint="eastAsia"/>
        </w:rPr>
        <w:t>报价总表（只报总价，不报品目详细价）；</w:t>
      </w:r>
    </w:p>
    <w:p w:rsidR="00F11813" w:rsidRDefault="00F11813">
      <w:pPr>
        <w:numPr>
          <w:ilvl w:val="2"/>
          <w:numId w:val="7"/>
        </w:numPr>
        <w:tabs>
          <w:tab w:val="left" w:pos="1410"/>
          <w:tab w:val="left" w:pos="2310"/>
        </w:tabs>
        <w:spacing w:line="360" w:lineRule="auto"/>
      </w:pPr>
      <w:r>
        <w:rPr>
          <w:rFonts w:ascii="宋体" w:hAnsi="宋体" w:cs="宋体" w:hint="eastAsia"/>
        </w:rPr>
        <w:lastRenderedPageBreak/>
        <w:t>货物交货期及安装；</w:t>
      </w:r>
    </w:p>
    <w:p w:rsidR="00F11813" w:rsidRDefault="00F11813">
      <w:pPr>
        <w:numPr>
          <w:ilvl w:val="2"/>
          <w:numId w:val="7"/>
        </w:numPr>
        <w:tabs>
          <w:tab w:val="left" w:pos="1410"/>
          <w:tab w:val="left" w:pos="2310"/>
        </w:tabs>
        <w:spacing w:line="360" w:lineRule="auto"/>
      </w:pPr>
      <w:r>
        <w:rPr>
          <w:rFonts w:ascii="宋体" w:hAnsi="宋体" w:cs="宋体" w:hint="eastAsia"/>
        </w:rPr>
        <w:t>售后服务措施及承诺；</w:t>
      </w:r>
    </w:p>
    <w:p w:rsidR="00F11813" w:rsidRDefault="00F11813">
      <w:pPr>
        <w:numPr>
          <w:ilvl w:val="2"/>
          <w:numId w:val="7"/>
        </w:numPr>
        <w:tabs>
          <w:tab w:val="left" w:pos="1410"/>
          <w:tab w:val="left" w:pos="2310"/>
        </w:tabs>
        <w:spacing w:line="360" w:lineRule="auto"/>
        <w:rPr>
          <w:rFonts w:ascii="宋体"/>
        </w:rPr>
      </w:pPr>
      <w:r>
        <w:rPr>
          <w:rFonts w:ascii="宋体" w:hAnsi="宋体" w:cs="宋体" w:hint="eastAsia"/>
        </w:rPr>
        <w:t>从业人员及技术人员状况；</w:t>
      </w:r>
    </w:p>
    <w:p w:rsidR="00F11813" w:rsidRDefault="00F11813">
      <w:pPr>
        <w:numPr>
          <w:ilvl w:val="2"/>
          <w:numId w:val="7"/>
        </w:numPr>
        <w:tabs>
          <w:tab w:val="left" w:pos="141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资格证明材料，包括营业执照、税务登记证、法定代表人授权委托书、法定代表人及委托代理人身份证明、软件开发单位或代理单位资格文件、经营业绩等；</w:t>
      </w:r>
    </w:p>
    <w:p w:rsidR="00F11813" w:rsidRDefault="00F11813">
      <w:pPr>
        <w:numPr>
          <w:ilvl w:val="2"/>
          <w:numId w:val="7"/>
        </w:numPr>
        <w:tabs>
          <w:tab w:val="left" w:pos="1410"/>
          <w:tab w:val="left" w:pos="1440"/>
          <w:tab w:val="left" w:pos="1620"/>
        </w:tabs>
        <w:spacing w:line="360" w:lineRule="auto"/>
        <w:rPr>
          <w:rFonts w:ascii="宋体"/>
        </w:rPr>
      </w:pPr>
      <w:r>
        <w:rPr>
          <w:rFonts w:ascii="宋体" w:hAnsi="宋体" w:cs="宋体" w:hint="eastAsia"/>
        </w:rPr>
        <w:t>其它优惠条件或需说明的其他内容。</w:t>
      </w:r>
    </w:p>
    <w:p w:rsidR="00F11813" w:rsidRDefault="00F11813">
      <w:pPr>
        <w:numPr>
          <w:ilvl w:val="0"/>
          <w:numId w:val="7"/>
        </w:numPr>
        <w:spacing w:line="360" w:lineRule="auto"/>
        <w:rPr>
          <w:rFonts w:ascii="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电报、电话、传真、电子文档形式的投标文件概不接受。投标文件必须在规定的时间前送至谈判地点交东莞理工学院城市学院行政楼</w:t>
      </w:r>
      <w:r>
        <w:rPr>
          <w:rFonts w:ascii="宋体" w:hAnsi="宋体" w:cs="宋体"/>
        </w:rPr>
        <w:t>315</w:t>
      </w:r>
      <w:r>
        <w:rPr>
          <w:rFonts w:ascii="宋体" w:hAnsi="宋体" w:cs="宋体" w:hint="eastAsia"/>
        </w:rPr>
        <w:t>室签收，迟到者拒收。供应商递交谈判文件后，不得撤回谈判文件。提交的投标文件必须按要求密封好，否则拒收，并取消资格。</w:t>
      </w:r>
    </w:p>
    <w:p w:rsidR="00F11813" w:rsidRDefault="00F11813">
      <w:pPr>
        <w:spacing w:line="360" w:lineRule="auto"/>
        <w:rPr>
          <w:rFonts w:ascii="宋体"/>
        </w:rPr>
      </w:pPr>
      <w:r>
        <w:rPr>
          <w:rFonts w:ascii="宋体" w:hAnsi="宋体" w:cs="宋体" w:hint="eastAsia"/>
        </w:rPr>
        <w:t>八、评标</w:t>
      </w:r>
    </w:p>
    <w:p w:rsidR="00F11813" w:rsidRDefault="00F11813">
      <w:pPr>
        <w:spacing w:line="360" w:lineRule="auto"/>
        <w:ind w:left="210"/>
        <w:rPr>
          <w:rFonts w:ascii="宋体" w:cs="宋体"/>
        </w:rPr>
      </w:pPr>
      <w:r>
        <w:rPr>
          <w:rFonts w:ascii="宋体" w:hAnsi="宋体" w:cs="宋体" w:hint="eastAsia"/>
        </w:rPr>
        <w:t>（一）</w:t>
      </w:r>
      <w:r w:rsidRPr="004B1D92">
        <w:rPr>
          <w:rFonts w:ascii="宋体" w:hAnsi="宋体" w:cs="宋体" w:hint="eastAsia"/>
          <w:highlight w:val="yellow"/>
        </w:rPr>
        <w:t>本次招标，在满足技术参数前提下采用最低报价法评标。</w:t>
      </w:r>
    </w:p>
    <w:p w:rsidR="00F11813" w:rsidRDefault="00F11813" w:rsidP="00FC57F9">
      <w:pPr>
        <w:spacing w:line="360" w:lineRule="auto"/>
        <w:ind w:left="210"/>
        <w:rPr>
          <w:rFonts w:ascii="宋体"/>
          <w:b/>
        </w:rPr>
      </w:pPr>
      <w:r>
        <w:rPr>
          <w:rFonts w:ascii="宋体" w:hint="eastAsia"/>
        </w:rPr>
        <w:t>（二）确定成交供应商后三个工作日内由东莞理工学院城市学院采购中心发出《中标通知书》。</w:t>
      </w:r>
    </w:p>
    <w:p w:rsidR="00F11813" w:rsidRDefault="00F11813">
      <w:pPr>
        <w:spacing w:line="360" w:lineRule="auto"/>
        <w:rPr>
          <w:rFonts w:ascii="宋体"/>
        </w:rPr>
      </w:pPr>
      <w:r>
        <w:rPr>
          <w:rFonts w:ascii="宋体" w:hAnsi="宋体" w:cs="宋体" w:hint="eastAsia"/>
        </w:rPr>
        <w:t>九、合同的签订和履行</w:t>
      </w:r>
    </w:p>
    <w:p w:rsidR="00F11813" w:rsidRDefault="00F11813">
      <w:pPr>
        <w:spacing w:line="360" w:lineRule="auto"/>
        <w:ind w:left="120"/>
        <w:rPr>
          <w:rFonts w:ascii="宋体"/>
        </w:rPr>
      </w:pPr>
      <w:r>
        <w:rPr>
          <w:rFonts w:ascii="宋体" w:hAnsi="宋体" w:cs="宋体" w:hint="eastAsia"/>
        </w:rPr>
        <w:t>（一）成交供应商不得将成交项目转让他人，也不得将成交项目肢解后转让他人。</w:t>
      </w:r>
    </w:p>
    <w:p w:rsidR="00F11813" w:rsidRDefault="00F11813" w:rsidP="006F5385">
      <w:pPr>
        <w:pStyle w:val="30"/>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rsidR="00F11813" w:rsidRDefault="00F11813">
      <w:pPr>
        <w:numPr>
          <w:ilvl w:val="0"/>
          <w:numId w:val="9"/>
        </w:numPr>
        <w:spacing w:line="360" w:lineRule="auto"/>
        <w:rPr>
          <w:rFonts w:ascii="宋体"/>
          <w:b/>
          <w:bCs/>
        </w:rPr>
      </w:pPr>
      <w:r>
        <w:rPr>
          <w:rFonts w:ascii="宋体" w:hAnsi="宋体" w:cs="宋体" w:hint="eastAsia"/>
        </w:rPr>
        <w:t>合同签订后，供需双方应严格按合同履行。由使用方验收。</w:t>
      </w:r>
    </w:p>
    <w:p w:rsidR="00F11813" w:rsidRDefault="00F11813">
      <w:pPr>
        <w:spacing w:line="360" w:lineRule="auto"/>
        <w:rPr>
          <w:rFonts w:ascii="宋体"/>
          <w:b/>
        </w:rPr>
      </w:pPr>
      <w:r>
        <w:rPr>
          <w:rFonts w:ascii="宋体" w:hAnsi="宋体" w:cs="宋体" w:hint="eastAsia"/>
          <w:b/>
        </w:rPr>
        <w:t>十：付款方式</w:t>
      </w:r>
    </w:p>
    <w:p w:rsidR="00F11813" w:rsidRDefault="00F11813" w:rsidP="006F5385">
      <w:pPr>
        <w:tabs>
          <w:tab w:val="left" w:pos="7920"/>
        </w:tabs>
        <w:spacing w:line="360" w:lineRule="auto"/>
        <w:ind w:firstLineChars="196" w:firstLine="433"/>
        <w:rPr>
          <w:rFonts w:ascii="宋体" w:cs="宋体"/>
          <w:b/>
          <w:bCs/>
        </w:rPr>
      </w:pPr>
      <w:r>
        <w:rPr>
          <w:rFonts w:ascii="宋体" w:hAnsi="宋体" w:hint="eastAsia"/>
          <w:b/>
          <w:bCs/>
          <w:sz w:val="22"/>
          <w:szCs w:val="22"/>
        </w:rPr>
        <w:t>货物到达招标人指定的地点且安装、调试完毕，经招标人验收合格、办理完全部验收手续后，凭全额增值税专用发票向中标供应商支付合同总价的</w:t>
      </w:r>
      <w:r>
        <w:rPr>
          <w:rFonts w:ascii="宋体" w:hAnsi="宋体"/>
          <w:b/>
          <w:bCs/>
          <w:sz w:val="22"/>
          <w:szCs w:val="22"/>
        </w:rPr>
        <w:t>95%</w:t>
      </w:r>
      <w:r>
        <w:rPr>
          <w:rFonts w:ascii="宋体" w:hAnsi="宋体" w:hint="eastAsia"/>
          <w:b/>
          <w:bCs/>
          <w:sz w:val="22"/>
          <w:szCs w:val="22"/>
        </w:rPr>
        <w:t>，余款待三年质保期满让后再支付。</w:t>
      </w:r>
    </w:p>
    <w:p w:rsidR="00F11813" w:rsidRDefault="00F11813">
      <w:pPr>
        <w:spacing w:line="360" w:lineRule="auto"/>
        <w:rPr>
          <w:rFonts w:ascii="仿宋" w:eastAsia="仿宋" w:hAnsi="仿宋"/>
          <w:sz w:val="28"/>
        </w:rPr>
      </w:pPr>
    </w:p>
    <w:p w:rsidR="00F11813" w:rsidRDefault="00F11813" w:rsidP="00DC0BC8"/>
    <w:p w:rsidR="00F11813" w:rsidRDefault="00F11813" w:rsidP="00DC0BC8"/>
    <w:p w:rsidR="00F11813" w:rsidRPr="00DC0BC8" w:rsidRDefault="00F11813" w:rsidP="00DC0BC8"/>
    <w:p w:rsidR="00F11813" w:rsidRDefault="00F11813">
      <w:pPr>
        <w:pStyle w:val="1"/>
      </w:pPr>
      <w:r>
        <w:rPr>
          <w:rFonts w:cs="宋体" w:hint="eastAsia"/>
        </w:rPr>
        <w:lastRenderedPageBreak/>
        <w:t>附件：</w:t>
      </w:r>
    </w:p>
    <w:p w:rsidR="00F11813" w:rsidRDefault="00F11813" w:rsidP="006F5385">
      <w:pPr>
        <w:ind w:firstLineChars="100" w:firstLine="522"/>
        <w:rPr>
          <w:b/>
          <w:bCs/>
          <w:sz w:val="52"/>
          <w:szCs w:val="52"/>
        </w:rPr>
      </w:pPr>
    </w:p>
    <w:p w:rsidR="00F11813" w:rsidRDefault="00F11813">
      <w:pPr>
        <w:numPr>
          <w:ilvl w:val="0"/>
          <w:numId w:val="10"/>
        </w:numPr>
        <w:rPr>
          <w:sz w:val="44"/>
          <w:szCs w:val="44"/>
        </w:rPr>
      </w:pPr>
      <w:r>
        <w:rPr>
          <w:rFonts w:cs="宋体" w:hint="eastAsia"/>
          <w:sz w:val="44"/>
          <w:szCs w:val="44"/>
        </w:rPr>
        <w:t>用户需求书</w:t>
      </w:r>
    </w:p>
    <w:p w:rsidR="00F11813" w:rsidRDefault="00F11813">
      <w:pPr>
        <w:numPr>
          <w:ilvl w:val="0"/>
          <w:numId w:val="10"/>
        </w:numPr>
        <w:rPr>
          <w:sz w:val="44"/>
          <w:szCs w:val="44"/>
        </w:rPr>
      </w:pPr>
      <w:r>
        <w:rPr>
          <w:rFonts w:cs="宋体" w:hint="eastAsia"/>
          <w:sz w:val="44"/>
          <w:szCs w:val="44"/>
        </w:rPr>
        <w:t>投标文件格式</w:t>
      </w:r>
    </w:p>
    <w:p w:rsidR="00F11813" w:rsidRDefault="00F11813">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F11813" w:rsidRDefault="00F11813">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F11813" w:rsidRDefault="00F11813">
      <w:pPr>
        <w:ind w:left="2180"/>
        <w:rPr>
          <w:rFonts w:cs="宋体"/>
          <w:sz w:val="36"/>
          <w:szCs w:val="36"/>
        </w:rPr>
      </w:pPr>
      <w:r>
        <w:rPr>
          <w:rFonts w:cs="宋体"/>
          <w:sz w:val="36"/>
          <w:szCs w:val="36"/>
        </w:rPr>
        <w:t>3</w:t>
      </w:r>
      <w:r>
        <w:rPr>
          <w:rFonts w:cs="宋体" w:hint="eastAsia"/>
          <w:sz w:val="36"/>
          <w:szCs w:val="36"/>
        </w:rPr>
        <w:t>、报价总表</w:t>
      </w:r>
    </w:p>
    <w:p w:rsidR="00F11813" w:rsidRDefault="00F11813">
      <w:pPr>
        <w:ind w:left="2180"/>
        <w:rPr>
          <w:sz w:val="36"/>
          <w:szCs w:val="36"/>
        </w:rPr>
      </w:pPr>
      <w:r>
        <w:rPr>
          <w:rFonts w:cs="宋体"/>
          <w:sz w:val="36"/>
          <w:szCs w:val="36"/>
        </w:rPr>
        <w:t>4</w:t>
      </w:r>
      <w:r>
        <w:rPr>
          <w:rFonts w:cs="宋体" w:hint="eastAsia"/>
          <w:sz w:val="36"/>
          <w:szCs w:val="36"/>
        </w:rPr>
        <w:t>、货物明细表</w:t>
      </w:r>
    </w:p>
    <w:p w:rsidR="00F11813" w:rsidRDefault="00F11813">
      <w:pPr>
        <w:ind w:left="2180"/>
        <w:rPr>
          <w:sz w:val="36"/>
          <w:szCs w:val="36"/>
        </w:rPr>
      </w:pPr>
      <w:r>
        <w:rPr>
          <w:rFonts w:cs="宋体"/>
          <w:sz w:val="36"/>
          <w:szCs w:val="36"/>
        </w:rPr>
        <w:t>5</w:t>
      </w:r>
      <w:r>
        <w:rPr>
          <w:rFonts w:cs="宋体" w:hint="eastAsia"/>
          <w:sz w:val="36"/>
          <w:szCs w:val="36"/>
        </w:rPr>
        <w:t>、售后服务措施和承诺</w:t>
      </w:r>
    </w:p>
    <w:p w:rsidR="00F11813" w:rsidRDefault="00F11813">
      <w:pPr>
        <w:ind w:left="2180"/>
        <w:rPr>
          <w:sz w:val="36"/>
          <w:szCs w:val="36"/>
        </w:rPr>
      </w:pPr>
      <w:r>
        <w:rPr>
          <w:rFonts w:cs="宋体"/>
          <w:sz w:val="36"/>
          <w:szCs w:val="36"/>
        </w:rPr>
        <w:t>6</w:t>
      </w:r>
      <w:r>
        <w:rPr>
          <w:rFonts w:cs="宋体" w:hint="eastAsia"/>
          <w:sz w:val="36"/>
          <w:szCs w:val="36"/>
        </w:rPr>
        <w:t>、从业人员及其技术资格一览表</w:t>
      </w:r>
    </w:p>
    <w:p w:rsidR="00F11813" w:rsidRPr="00B22676" w:rsidRDefault="00F11813" w:rsidP="00B22676">
      <w:pPr>
        <w:tabs>
          <w:tab w:val="left" w:pos="2900"/>
          <w:tab w:val="left" w:pos="6300"/>
        </w:tabs>
        <w:ind w:left="2180"/>
        <w:rPr>
          <w:sz w:val="36"/>
          <w:szCs w:val="36"/>
        </w:rPr>
      </w:pPr>
      <w:r>
        <w:rPr>
          <w:rFonts w:cs="宋体"/>
          <w:sz w:val="36"/>
          <w:szCs w:val="36"/>
        </w:rPr>
        <w:t>7</w:t>
      </w:r>
      <w:r>
        <w:rPr>
          <w:rFonts w:cs="宋体" w:hint="eastAsia"/>
          <w:sz w:val="36"/>
          <w:szCs w:val="36"/>
        </w:rPr>
        <w:t>、其它资格证明材料</w:t>
      </w:r>
      <w:r>
        <w:rPr>
          <w:sz w:val="36"/>
          <w:szCs w:val="36"/>
        </w:rPr>
        <w:tab/>
      </w:r>
    </w:p>
    <w:p w:rsidR="00F11813" w:rsidRPr="00DC0BC8" w:rsidRDefault="00F11813" w:rsidP="00DC0BC8">
      <w:pPr>
        <w:jc w:val="center"/>
        <w:rPr>
          <w:sz w:val="44"/>
          <w:szCs w:val="44"/>
        </w:rPr>
      </w:pPr>
      <w:r w:rsidRPr="00DC0BC8">
        <w:rPr>
          <w:rFonts w:hint="eastAsia"/>
          <w:sz w:val="44"/>
          <w:szCs w:val="44"/>
        </w:rPr>
        <w:t>三、合同格式（供参考）</w:t>
      </w:r>
    </w:p>
    <w:p w:rsidR="00F11813" w:rsidRDefault="00F11813"/>
    <w:p w:rsidR="00F11813" w:rsidRDefault="00F11813"/>
    <w:p w:rsidR="00F11813" w:rsidRDefault="00F11813"/>
    <w:p w:rsidR="00F11813" w:rsidRDefault="00F11813"/>
    <w:p w:rsidR="00F11813" w:rsidRDefault="00F11813"/>
    <w:p w:rsidR="00F11813" w:rsidRDefault="00F11813"/>
    <w:p w:rsidR="00F11813" w:rsidRDefault="00F11813"/>
    <w:p w:rsidR="00F11813" w:rsidRDefault="00F11813"/>
    <w:p w:rsidR="00F11813" w:rsidRDefault="00F11813"/>
    <w:p w:rsidR="00F11813" w:rsidRDefault="00F11813"/>
    <w:p w:rsidR="00F11813" w:rsidRDefault="00F11813">
      <w:pPr>
        <w:rPr>
          <w:rFonts w:ascii="黑体" w:eastAsia="黑体"/>
          <w:sz w:val="28"/>
          <w:szCs w:val="28"/>
        </w:rPr>
      </w:pPr>
    </w:p>
    <w:p w:rsidR="00F11813" w:rsidRDefault="00F11813">
      <w:pPr>
        <w:rPr>
          <w:rFonts w:ascii="黑体" w:eastAsia="黑体"/>
          <w:sz w:val="28"/>
          <w:szCs w:val="28"/>
        </w:rPr>
        <w:sectPr w:rsidR="00F1181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p w:rsidR="00F11813" w:rsidRDefault="00F11813" w:rsidP="00220036">
      <w:pPr>
        <w:pStyle w:val="ab"/>
        <w:numPr>
          <w:ilvl w:val="0"/>
          <w:numId w:val="30"/>
        </w:numPr>
        <w:tabs>
          <w:tab w:val="left" w:pos="1800"/>
        </w:tabs>
        <w:ind w:firstLineChars="0"/>
        <w:jc w:val="center"/>
        <w:rPr>
          <w:rFonts w:cs="宋体"/>
          <w:b/>
          <w:bCs/>
          <w:sz w:val="36"/>
          <w:szCs w:val="36"/>
        </w:rPr>
      </w:pPr>
      <w:r w:rsidRPr="00220036">
        <w:rPr>
          <w:rFonts w:cs="宋体" w:hint="eastAsia"/>
          <w:b/>
          <w:bCs/>
          <w:sz w:val="36"/>
          <w:szCs w:val="36"/>
        </w:rPr>
        <w:lastRenderedPageBreak/>
        <w:t>用户需求书</w:t>
      </w:r>
    </w:p>
    <w:tbl>
      <w:tblPr>
        <w:tblW w:w="7490" w:type="dxa"/>
        <w:jc w:val="center"/>
        <w:tblInd w:w="6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882"/>
        <w:gridCol w:w="1292"/>
        <w:gridCol w:w="4326"/>
        <w:gridCol w:w="990"/>
      </w:tblGrid>
      <w:tr w:rsidR="00F11813" w:rsidRPr="000579D6" w:rsidTr="002D56CB">
        <w:trPr>
          <w:jc w:val="center"/>
        </w:trPr>
        <w:tc>
          <w:tcPr>
            <w:tcW w:w="882" w:type="dxa"/>
            <w:vAlign w:val="center"/>
          </w:tcPr>
          <w:p w:rsidR="00F11813" w:rsidRPr="000579D6" w:rsidRDefault="00F11813" w:rsidP="009226DE">
            <w:pPr>
              <w:widowControl/>
              <w:jc w:val="center"/>
              <w:rPr>
                <w:b/>
                <w:bCs/>
                <w:sz w:val="28"/>
              </w:rPr>
            </w:pPr>
            <w:bookmarkStart w:id="1" w:name="_Toc245714879"/>
            <w:r>
              <w:rPr>
                <w:rFonts w:hint="eastAsia"/>
                <w:b/>
                <w:bCs/>
                <w:sz w:val="28"/>
              </w:rPr>
              <w:t>序号</w:t>
            </w:r>
          </w:p>
        </w:tc>
        <w:tc>
          <w:tcPr>
            <w:tcW w:w="1292" w:type="dxa"/>
            <w:vAlign w:val="center"/>
          </w:tcPr>
          <w:p w:rsidR="00F11813" w:rsidRPr="000579D6" w:rsidRDefault="00F11813" w:rsidP="009226DE">
            <w:pPr>
              <w:widowControl/>
              <w:jc w:val="center"/>
              <w:rPr>
                <w:b/>
                <w:bCs/>
                <w:sz w:val="28"/>
              </w:rPr>
            </w:pPr>
            <w:r w:rsidRPr="000579D6">
              <w:rPr>
                <w:rFonts w:hint="eastAsia"/>
                <w:b/>
                <w:bCs/>
                <w:sz w:val="28"/>
              </w:rPr>
              <w:t>名称</w:t>
            </w:r>
          </w:p>
        </w:tc>
        <w:tc>
          <w:tcPr>
            <w:tcW w:w="4326" w:type="dxa"/>
            <w:vAlign w:val="center"/>
          </w:tcPr>
          <w:p w:rsidR="00F11813" w:rsidRPr="001E1444" w:rsidRDefault="00F11813" w:rsidP="009226DE">
            <w:pPr>
              <w:widowControl/>
              <w:jc w:val="center"/>
              <w:rPr>
                <w:b/>
                <w:sz w:val="28"/>
              </w:rPr>
            </w:pPr>
            <w:r w:rsidRPr="001E1444">
              <w:rPr>
                <w:rFonts w:hint="eastAsia"/>
                <w:b/>
                <w:sz w:val="28"/>
              </w:rPr>
              <w:t>品牌型号</w:t>
            </w:r>
          </w:p>
        </w:tc>
        <w:tc>
          <w:tcPr>
            <w:tcW w:w="990" w:type="dxa"/>
            <w:vAlign w:val="center"/>
          </w:tcPr>
          <w:p w:rsidR="00F11813" w:rsidRPr="001E1444" w:rsidRDefault="00F11813" w:rsidP="009226DE">
            <w:pPr>
              <w:widowControl/>
              <w:jc w:val="center"/>
              <w:rPr>
                <w:b/>
                <w:sz w:val="28"/>
              </w:rPr>
            </w:pPr>
            <w:r w:rsidRPr="001E1444">
              <w:rPr>
                <w:rFonts w:hint="eastAsia"/>
                <w:b/>
                <w:sz w:val="28"/>
              </w:rPr>
              <w:t>数量</w:t>
            </w:r>
          </w:p>
        </w:tc>
      </w:tr>
      <w:tr w:rsidR="00F11813" w:rsidRPr="000579D6" w:rsidTr="002D56CB">
        <w:trPr>
          <w:jc w:val="center"/>
        </w:trPr>
        <w:tc>
          <w:tcPr>
            <w:tcW w:w="882" w:type="dxa"/>
            <w:vAlign w:val="center"/>
          </w:tcPr>
          <w:p w:rsidR="00F11813" w:rsidRPr="00CC656A" w:rsidRDefault="00F11813" w:rsidP="009226DE">
            <w:pPr>
              <w:widowControl/>
              <w:jc w:val="center"/>
              <w:rPr>
                <w:rFonts w:ascii="宋体"/>
                <w:b/>
                <w:bCs/>
                <w:sz w:val="24"/>
              </w:rPr>
            </w:pPr>
            <w:r>
              <w:rPr>
                <w:rFonts w:ascii="宋体" w:hAnsi="宋体"/>
                <w:b/>
                <w:bCs/>
                <w:sz w:val="24"/>
              </w:rPr>
              <w:t>1</w:t>
            </w:r>
          </w:p>
        </w:tc>
        <w:tc>
          <w:tcPr>
            <w:tcW w:w="1292" w:type="dxa"/>
            <w:vAlign w:val="center"/>
          </w:tcPr>
          <w:p w:rsidR="00F11813" w:rsidRPr="00CC656A" w:rsidRDefault="00F11813" w:rsidP="009226DE">
            <w:pPr>
              <w:widowControl/>
              <w:jc w:val="center"/>
              <w:rPr>
                <w:rFonts w:ascii="宋体"/>
                <w:b/>
                <w:bCs/>
                <w:sz w:val="24"/>
              </w:rPr>
            </w:pPr>
            <w:r w:rsidRPr="00CC656A">
              <w:rPr>
                <w:rFonts w:ascii="宋体" w:hAnsi="宋体" w:hint="eastAsia"/>
                <w:b/>
                <w:bCs/>
                <w:sz w:val="24"/>
              </w:rPr>
              <w:t>交换机</w:t>
            </w:r>
          </w:p>
        </w:tc>
        <w:tc>
          <w:tcPr>
            <w:tcW w:w="4326" w:type="dxa"/>
            <w:vAlign w:val="center"/>
          </w:tcPr>
          <w:p w:rsidR="00F11813" w:rsidRPr="00CC656A" w:rsidRDefault="00F11813" w:rsidP="009226DE">
            <w:pPr>
              <w:widowControl/>
              <w:jc w:val="center"/>
              <w:rPr>
                <w:rFonts w:ascii="宋体"/>
                <w:sz w:val="24"/>
              </w:rPr>
            </w:pPr>
            <w:r w:rsidRPr="00CC656A">
              <w:rPr>
                <w:rFonts w:ascii="宋体" w:hAnsi="宋体"/>
                <w:sz w:val="24"/>
              </w:rPr>
              <w:t>24</w:t>
            </w:r>
            <w:r w:rsidRPr="00CC656A">
              <w:rPr>
                <w:rFonts w:ascii="宋体" w:hAnsi="宋体" w:hint="eastAsia"/>
                <w:sz w:val="24"/>
              </w:rPr>
              <w:t>口千兆交换机</w:t>
            </w:r>
          </w:p>
        </w:tc>
        <w:tc>
          <w:tcPr>
            <w:tcW w:w="990" w:type="dxa"/>
            <w:vAlign w:val="center"/>
          </w:tcPr>
          <w:p w:rsidR="00F11813" w:rsidRPr="00CC656A" w:rsidRDefault="00F11813" w:rsidP="009226DE">
            <w:pPr>
              <w:widowControl/>
              <w:jc w:val="center"/>
              <w:rPr>
                <w:rFonts w:ascii="宋体"/>
                <w:sz w:val="24"/>
              </w:rPr>
            </w:pPr>
            <w:r w:rsidRPr="00CC656A">
              <w:rPr>
                <w:rFonts w:ascii="宋体" w:hAnsi="宋体"/>
                <w:sz w:val="24"/>
              </w:rPr>
              <w:t>4</w:t>
            </w:r>
            <w:r w:rsidRPr="00CC656A">
              <w:rPr>
                <w:rFonts w:ascii="宋体" w:hAnsi="宋体" w:hint="eastAsia"/>
                <w:sz w:val="24"/>
              </w:rPr>
              <w:t>台</w:t>
            </w:r>
          </w:p>
        </w:tc>
      </w:tr>
      <w:tr w:rsidR="00F11813" w:rsidRPr="000579D6" w:rsidTr="002D56CB">
        <w:trPr>
          <w:jc w:val="center"/>
        </w:trPr>
        <w:tc>
          <w:tcPr>
            <w:tcW w:w="882" w:type="dxa"/>
            <w:vAlign w:val="center"/>
          </w:tcPr>
          <w:p w:rsidR="00F11813" w:rsidRPr="006A1533" w:rsidRDefault="00F11813" w:rsidP="009226DE">
            <w:pPr>
              <w:widowControl/>
              <w:jc w:val="center"/>
              <w:rPr>
                <w:rFonts w:ascii="宋体"/>
                <w:b/>
                <w:bCs/>
                <w:sz w:val="24"/>
              </w:rPr>
            </w:pPr>
            <w:r>
              <w:rPr>
                <w:rFonts w:ascii="宋体" w:hAnsi="宋体"/>
                <w:b/>
                <w:bCs/>
                <w:sz w:val="24"/>
              </w:rPr>
              <w:t>2</w:t>
            </w:r>
          </w:p>
        </w:tc>
        <w:tc>
          <w:tcPr>
            <w:tcW w:w="1292" w:type="dxa"/>
            <w:vAlign w:val="center"/>
          </w:tcPr>
          <w:p w:rsidR="00F11813" w:rsidRPr="006A1533" w:rsidRDefault="00F11813" w:rsidP="009226DE">
            <w:pPr>
              <w:widowControl/>
              <w:jc w:val="center"/>
              <w:rPr>
                <w:rFonts w:ascii="宋体"/>
                <w:b/>
                <w:bCs/>
                <w:sz w:val="24"/>
              </w:rPr>
            </w:pPr>
            <w:r w:rsidRPr="006A1533">
              <w:rPr>
                <w:rFonts w:ascii="宋体" w:hAnsi="宋体" w:hint="eastAsia"/>
                <w:b/>
                <w:bCs/>
                <w:sz w:val="24"/>
              </w:rPr>
              <w:t>交换机</w:t>
            </w:r>
          </w:p>
        </w:tc>
        <w:tc>
          <w:tcPr>
            <w:tcW w:w="4326" w:type="dxa"/>
            <w:vAlign w:val="center"/>
          </w:tcPr>
          <w:p w:rsidR="00F11813" w:rsidRPr="006A1533" w:rsidRDefault="00F11813" w:rsidP="009226DE">
            <w:pPr>
              <w:widowControl/>
              <w:jc w:val="left"/>
              <w:rPr>
                <w:rFonts w:ascii="宋体" w:cs="宋体"/>
                <w:kern w:val="0"/>
                <w:sz w:val="18"/>
                <w:szCs w:val="18"/>
              </w:rPr>
            </w:pPr>
            <w:r w:rsidRPr="00CC656A">
              <w:rPr>
                <w:rFonts w:ascii="宋体" w:hAnsi="宋体" w:cs="宋体" w:hint="eastAsia"/>
                <w:kern w:val="0"/>
                <w:sz w:val="18"/>
                <w:szCs w:val="18"/>
              </w:rPr>
              <w:t>中兴</w:t>
            </w:r>
            <w:r w:rsidRPr="00CC656A">
              <w:rPr>
                <w:rFonts w:ascii="宋体" w:hAnsi="宋体" w:cs="宋体"/>
                <w:kern w:val="0"/>
                <w:sz w:val="18"/>
                <w:szCs w:val="18"/>
              </w:rPr>
              <w:t>Bundle-5928E-FI-2AC</w:t>
            </w:r>
          </w:p>
          <w:p w:rsidR="00F11813" w:rsidRPr="006A1533" w:rsidRDefault="00F11813" w:rsidP="009226DE">
            <w:pPr>
              <w:widowControl/>
              <w:jc w:val="left"/>
              <w:rPr>
                <w:rFonts w:ascii="宋体" w:cs="宋体"/>
                <w:kern w:val="0"/>
                <w:sz w:val="18"/>
                <w:szCs w:val="18"/>
              </w:rPr>
            </w:pPr>
            <w:r w:rsidRPr="006A1533">
              <w:rPr>
                <w:rFonts w:ascii="宋体" w:hAnsi="宋体" w:cs="宋体"/>
                <w:kern w:val="0"/>
                <w:sz w:val="18"/>
                <w:szCs w:val="18"/>
              </w:rPr>
              <w:t>24</w:t>
            </w:r>
            <w:r w:rsidRPr="006A1533">
              <w:rPr>
                <w:rFonts w:ascii="宋体" w:hAnsi="宋体" w:cs="宋体" w:hint="eastAsia"/>
                <w:kern w:val="0"/>
                <w:sz w:val="18"/>
                <w:szCs w:val="18"/>
              </w:rPr>
              <w:t>个千兆以太网</w:t>
            </w:r>
            <w:r w:rsidRPr="006A1533">
              <w:rPr>
                <w:rFonts w:ascii="宋体" w:hAnsi="宋体" w:cs="宋体"/>
                <w:kern w:val="0"/>
                <w:sz w:val="18"/>
                <w:szCs w:val="18"/>
              </w:rPr>
              <w:t>SFP</w:t>
            </w:r>
            <w:r w:rsidRPr="006A1533">
              <w:rPr>
                <w:rFonts w:ascii="宋体" w:hAnsi="宋体" w:cs="宋体" w:hint="eastAsia"/>
                <w:kern w:val="0"/>
                <w:sz w:val="18"/>
                <w:szCs w:val="18"/>
              </w:rPr>
              <w:t>接口，</w:t>
            </w:r>
            <w:r w:rsidRPr="006A1533">
              <w:rPr>
                <w:rFonts w:ascii="宋体" w:hAnsi="宋体" w:cs="宋体"/>
                <w:kern w:val="0"/>
                <w:sz w:val="18"/>
                <w:szCs w:val="18"/>
              </w:rPr>
              <w:t>2</w:t>
            </w:r>
            <w:r w:rsidRPr="006A1533">
              <w:rPr>
                <w:rFonts w:ascii="宋体" w:hAnsi="宋体" w:cs="宋体" w:hint="eastAsia"/>
                <w:kern w:val="0"/>
                <w:sz w:val="18"/>
                <w:szCs w:val="18"/>
              </w:rPr>
              <w:t>个万兆扩展端口，</w:t>
            </w:r>
            <w:r w:rsidRPr="006A1533">
              <w:rPr>
                <w:rFonts w:ascii="宋体" w:hAnsi="宋体" w:cs="宋体"/>
                <w:kern w:val="0"/>
                <w:sz w:val="18"/>
                <w:szCs w:val="18"/>
              </w:rPr>
              <w:t>3</w:t>
            </w:r>
            <w:r w:rsidRPr="006A1533">
              <w:rPr>
                <w:rFonts w:ascii="宋体" w:hAnsi="宋体" w:cs="宋体" w:hint="eastAsia"/>
                <w:kern w:val="0"/>
                <w:sz w:val="18"/>
                <w:szCs w:val="18"/>
              </w:rPr>
              <w:t>层交换机。背板带宽：</w:t>
            </w:r>
            <w:r w:rsidRPr="006A1533">
              <w:rPr>
                <w:rFonts w:ascii="宋体" w:hAnsi="宋体" w:cs="宋体"/>
                <w:kern w:val="0"/>
                <w:sz w:val="18"/>
                <w:szCs w:val="18"/>
              </w:rPr>
              <w:t>240Gbps</w:t>
            </w:r>
            <w:r w:rsidRPr="006A1533">
              <w:rPr>
                <w:rFonts w:ascii="宋体" w:hAnsi="宋体" w:cs="宋体" w:hint="eastAsia"/>
                <w:kern w:val="0"/>
                <w:sz w:val="18"/>
                <w:szCs w:val="18"/>
              </w:rPr>
              <w:t>，包转发率：</w:t>
            </w:r>
            <w:r w:rsidRPr="006A1533">
              <w:rPr>
                <w:rFonts w:ascii="宋体" w:hAnsi="宋体" w:cs="宋体"/>
                <w:kern w:val="0"/>
                <w:sz w:val="18"/>
                <w:szCs w:val="18"/>
              </w:rPr>
              <w:t>96Mpps</w:t>
            </w:r>
            <w:r w:rsidRPr="006A1533">
              <w:rPr>
                <w:rFonts w:ascii="宋体" w:hAnsi="宋体" w:cs="宋体" w:hint="eastAsia"/>
                <w:kern w:val="0"/>
                <w:sz w:val="18"/>
                <w:szCs w:val="18"/>
              </w:rPr>
              <w:t>。交换机均需满足</w:t>
            </w:r>
            <w:r w:rsidRPr="006A1533">
              <w:rPr>
                <w:rFonts w:ascii="宋体" w:hAnsi="宋体" w:cs="宋体"/>
                <w:kern w:val="0"/>
                <w:sz w:val="18"/>
                <w:szCs w:val="18"/>
              </w:rPr>
              <w:t>VLAN</w:t>
            </w:r>
            <w:r w:rsidRPr="006A1533">
              <w:rPr>
                <w:rFonts w:ascii="宋体" w:hAnsi="宋体" w:cs="宋体" w:hint="eastAsia"/>
                <w:kern w:val="0"/>
                <w:sz w:val="18"/>
                <w:szCs w:val="18"/>
              </w:rPr>
              <w:t>划分、</w:t>
            </w:r>
            <w:r w:rsidRPr="006A1533">
              <w:rPr>
                <w:rFonts w:ascii="宋体" w:hAnsi="宋体" w:cs="宋体"/>
                <w:kern w:val="0"/>
                <w:sz w:val="18"/>
                <w:szCs w:val="18"/>
              </w:rPr>
              <w:t>ARP</w:t>
            </w:r>
            <w:r w:rsidRPr="006A1533">
              <w:rPr>
                <w:rFonts w:ascii="宋体" w:hAnsi="宋体" w:cs="宋体" w:hint="eastAsia"/>
                <w:kern w:val="0"/>
                <w:sz w:val="18"/>
                <w:szCs w:val="18"/>
              </w:rPr>
              <w:t>防护要求</w:t>
            </w:r>
            <w:r w:rsidRPr="006A1533">
              <w:rPr>
                <w:rFonts w:ascii="宋体" w:hAnsi="宋体" w:cs="宋体"/>
                <w:kern w:val="0"/>
                <w:sz w:val="18"/>
                <w:szCs w:val="18"/>
              </w:rPr>
              <w:t>((</w:t>
            </w:r>
            <w:r w:rsidRPr="006A1533">
              <w:rPr>
                <w:rFonts w:ascii="宋体" w:hAnsi="宋体" w:cs="宋体" w:hint="eastAsia"/>
                <w:kern w:val="0"/>
                <w:sz w:val="18"/>
                <w:szCs w:val="18"/>
              </w:rPr>
              <w:t>对于有</w:t>
            </w:r>
            <w:r w:rsidRPr="006A1533">
              <w:rPr>
                <w:rFonts w:ascii="宋体" w:hAnsi="宋体" w:cs="宋体"/>
                <w:kern w:val="0"/>
                <w:sz w:val="18"/>
                <w:szCs w:val="18"/>
              </w:rPr>
              <w:t>ARP</w:t>
            </w:r>
            <w:r w:rsidRPr="006A1533">
              <w:rPr>
                <w:rFonts w:ascii="宋体" w:hAnsi="宋体" w:cs="宋体" w:hint="eastAsia"/>
                <w:kern w:val="0"/>
                <w:sz w:val="18"/>
                <w:szCs w:val="18"/>
              </w:rPr>
              <w:t>异常发包量的主机能自动阻断，并在一定时间如再无异常情况后，可自动恢复接入的功能</w:t>
            </w:r>
            <w:r w:rsidRPr="006A1533">
              <w:rPr>
                <w:rFonts w:ascii="宋体" w:hAnsi="宋体" w:cs="宋体"/>
                <w:kern w:val="0"/>
                <w:sz w:val="18"/>
                <w:szCs w:val="18"/>
              </w:rPr>
              <w:t>)</w:t>
            </w:r>
            <w:r w:rsidRPr="006A1533">
              <w:rPr>
                <w:rFonts w:ascii="宋体" w:hAnsi="宋体" w:cs="宋体" w:hint="eastAsia"/>
                <w:kern w:val="0"/>
                <w:sz w:val="18"/>
                <w:szCs w:val="18"/>
              </w:rPr>
              <w:t>、网管性能采集、网管管理支持第三方厂家管理等功能，需满足与客户原有的品牌中兴兼容对接</w:t>
            </w:r>
          </w:p>
        </w:tc>
        <w:tc>
          <w:tcPr>
            <w:tcW w:w="990" w:type="dxa"/>
            <w:vAlign w:val="center"/>
          </w:tcPr>
          <w:p w:rsidR="00F11813" w:rsidRPr="006A1533" w:rsidRDefault="00F11813" w:rsidP="009226DE">
            <w:pPr>
              <w:widowControl/>
              <w:jc w:val="center"/>
              <w:rPr>
                <w:rFonts w:ascii="宋体"/>
                <w:bCs/>
                <w:sz w:val="24"/>
              </w:rPr>
            </w:pPr>
            <w:r w:rsidRPr="006A1533">
              <w:rPr>
                <w:rFonts w:ascii="宋体" w:hAnsi="宋体"/>
                <w:bCs/>
                <w:sz w:val="24"/>
              </w:rPr>
              <w:t>1</w:t>
            </w:r>
            <w:r w:rsidRPr="006A1533">
              <w:rPr>
                <w:rFonts w:ascii="宋体" w:hAnsi="宋体" w:hint="eastAsia"/>
                <w:bCs/>
                <w:sz w:val="24"/>
              </w:rPr>
              <w:t>台</w:t>
            </w:r>
          </w:p>
        </w:tc>
      </w:tr>
      <w:tr w:rsidR="00F11813" w:rsidRPr="000579D6" w:rsidTr="002D56CB">
        <w:trPr>
          <w:jc w:val="center"/>
        </w:trPr>
        <w:tc>
          <w:tcPr>
            <w:tcW w:w="882" w:type="dxa"/>
            <w:vAlign w:val="center"/>
          </w:tcPr>
          <w:p w:rsidR="00F11813" w:rsidRPr="00CC656A" w:rsidRDefault="00F11813" w:rsidP="009226DE">
            <w:pPr>
              <w:widowControl/>
              <w:jc w:val="center"/>
              <w:rPr>
                <w:rFonts w:ascii="宋体"/>
                <w:b/>
                <w:bCs/>
                <w:sz w:val="24"/>
              </w:rPr>
            </w:pPr>
            <w:r>
              <w:rPr>
                <w:rFonts w:ascii="宋体" w:hAnsi="宋体"/>
                <w:b/>
                <w:bCs/>
                <w:sz w:val="24"/>
              </w:rPr>
              <w:t>3</w:t>
            </w:r>
          </w:p>
        </w:tc>
        <w:tc>
          <w:tcPr>
            <w:tcW w:w="1292" w:type="dxa"/>
            <w:vAlign w:val="center"/>
          </w:tcPr>
          <w:p w:rsidR="00F11813" w:rsidRPr="00CC656A" w:rsidRDefault="00F11813" w:rsidP="009226DE">
            <w:pPr>
              <w:widowControl/>
              <w:jc w:val="center"/>
              <w:rPr>
                <w:rFonts w:ascii="宋体"/>
                <w:b/>
                <w:bCs/>
                <w:sz w:val="24"/>
              </w:rPr>
            </w:pPr>
            <w:r w:rsidRPr="00CC656A">
              <w:rPr>
                <w:rFonts w:ascii="宋体" w:hAnsi="宋体" w:hint="eastAsia"/>
                <w:b/>
                <w:bCs/>
                <w:sz w:val="24"/>
              </w:rPr>
              <w:t>电脑台凳</w:t>
            </w:r>
          </w:p>
        </w:tc>
        <w:tc>
          <w:tcPr>
            <w:tcW w:w="4326" w:type="dxa"/>
            <w:vAlign w:val="center"/>
          </w:tcPr>
          <w:p w:rsidR="00F11813" w:rsidRPr="00CC656A" w:rsidRDefault="00F11813" w:rsidP="009226DE">
            <w:pPr>
              <w:widowControl/>
              <w:jc w:val="center"/>
              <w:rPr>
                <w:rFonts w:ascii="宋体"/>
                <w:sz w:val="24"/>
              </w:rPr>
            </w:pPr>
            <w:r w:rsidRPr="00CC656A">
              <w:rPr>
                <w:rFonts w:hint="eastAsia"/>
                <w:sz w:val="24"/>
              </w:rPr>
              <w:t>长</w:t>
            </w:r>
            <w:r w:rsidRPr="00CC656A">
              <w:rPr>
                <w:sz w:val="24"/>
              </w:rPr>
              <w:t>800*</w:t>
            </w:r>
            <w:r w:rsidRPr="00CC656A">
              <w:rPr>
                <w:rFonts w:hint="eastAsia"/>
                <w:sz w:val="24"/>
              </w:rPr>
              <w:t>宽</w:t>
            </w:r>
            <w:r w:rsidRPr="00CC656A">
              <w:rPr>
                <w:sz w:val="24"/>
              </w:rPr>
              <w:t>600*</w:t>
            </w:r>
            <w:r w:rsidRPr="00CC656A">
              <w:rPr>
                <w:rFonts w:hint="eastAsia"/>
                <w:sz w:val="24"/>
              </w:rPr>
              <w:t>高</w:t>
            </w:r>
            <w:r w:rsidRPr="00CC656A">
              <w:rPr>
                <w:sz w:val="24"/>
              </w:rPr>
              <w:t>750mm</w:t>
            </w:r>
            <w:r w:rsidRPr="00CC656A">
              <w:rPr>
                <w:rFonts w:hint="eastAsia"/>
                <w:sz w:val="24"/>
              </w:rPr>
              <w:t>，配一张</w:t>
            </w:r>
            <w:r w:rsidRPr="00CC656A">
              <w:rPr>
                <w:rFonts w:hint="eastAsia"/>
                <w:bCs/>
                <w:sz w:val="24"/>
              </w:rPr>
              <w:t>凳</w:t>
            </w:r>
          </w:p>
        </w:tc>
        <w:tc>
          <w:tcPr>
            <w:tcW w:w="990" w:type="dxa"/>
            <w:vAlign w:val="center"/>
          </w:tcPr>
          <w:p w:rsidR="00F11813" w:rsidRPr="00CC656A" w:rsidRDefault="00F11813" w:rsidP="009226DE">
            <w:pPr>
              <w:widowControl/>
              <w:jc w:val="center"/>
              <w:rPr>
                <w:rFonts w:ascii="宋体"/>
                <w:sz w:val="24"/>
              </w:rPr>
            </w:pPr>
            <w:r w:rsidRPr="00CC656A">
              <w:rPr>
                <w:rFonts w:ascii="宋体" w:hAnsi="宋体"/>
                <w:sz w:val="24"/>
              </w:rPr>
              <w:t>23</w:t>
            </w:r>
            <w:r w:rsidRPr="00CC656A">
              <w:rPr>
                <w:rFonts w:ascii="宋体" w:hAnsi="宋体" w:hint="eastAsia"/>
                <w:sz w:val="24"/>
              </w:rPr>
              <w:t>套</w:t>
            </w:r>
          </w:p>
        </w:tc>
      </w:tr>
      <w:tr w:rsidR="00F11813" w:rsidRPr="000579D6" w:rsidTr="002D56CB">
        <w:trPr>
          <w:jc w:val="center"/>
        </w:trPr>
        <w:tc>
          <w:tcPr>
            <w:tcW w:w="882" w:type="dxa"/>
            <w:vAlign w:val="center"/>
          </w:tcPr>
          <w:p w:rsidR="00F11813" w:rsidRPr="006A1533" w:rsidRDefault="00F11813" w:rsidP="009226DE">
            <w:pPr>
              <w:widowControl/>
              <w:jc w:val="center"/>
              <w:rPr>
                <w:rFonts w:ascii="宋体"/>
                <w:b/>
                <w:bCs/>
                <w:sz w:val="24"/>
              </w:rPr>
            </w:pPr>
            <w:r>
              <w:rPr>
                <w:rFonts w:ascii="宋体" w:hAnsi="宋体"/>
                <w:b/>
                <w:bCs/>
                <w:sz w:val="24"/>
              </w:rPr>
              <w:t>4</w:t>
            </w:r>
          </w:p>
        </w:tc>
        <w:tc>
          <w:tcPr>
            <w:tcW w:w="1292" w:type="dxa"/>
            <w:vAlign w:val="center"/>
          </w:tcPr>
          <w:p w:rsidR="00F11813" w:rsidRPr="00283BD8" w:rsidRDefault="00F11813" w:rsidP="009226DE">
            <w:pPr>
              <w:widowControl/>
              <w:jc w:val="center"/>
              <w:rPr>
                <w:rFonts w:ascii="宋体"/>
                <w:b/>
                <w:bCs/>
                <w:sz w:val="28"/>
                <w:szCs w:val="28"/>
              </w:rPr>
            </w:pPr>
            <w:r w:rsidRPr="006A1533">
              <w:rPr>
                <w:rFonts w:ascii="宋体" w:hAnsi="宋体" w:hint="eastAsia"/>
                <w:b/>
                <w:bCs/>
                <w:sz w:val="24"/>
              </w:rPr>
              <w:t>电脑台凳</w:t>
            </w:r>
          </w:p>
        </w:tc>
        <w:tc>
          <w:tcPr>
            <w:tcW w:w="4326" w:type="dxa"/>
            <w:vAlign w:val="center"/>
          </w:tcPr>
          <w:p w:rsidR="00F11813" w:rsidRPr="00283BD8" w:rsidRDefault="00F11813" w:rsidP="009226DE">
            <w:pPr>
              <w:spacing w:line="240" w:lineRule="atLeast"/>
              <w:rPr>
                <w:rFonts w:ascii="宋体"/>
                <w:bCs/>
              </w:rPr>
            </w:pPr>
            <w:r w:rsidRPr="00283BD8">
              <w:rPr>
                <w:rFonts w:ascii="宋体" w:hAnsi="宋体" w:hint="eastAsia"/>
                <w:bCs/>
              </w:rPr>
              <w:t>板材：台面用</w:t>
            </w:r>
            <w:r w:rsidRPr="00283BD8">
              <w:rPr>
                <w:rFonts w:ascii="宋体" w:hAnsi="宋体"/>
                <w:bCs/>
              </w:rPr>
              <w:t>25</w:t>
            </w:r>
            <w:r w:rsidRPr="00283BD8">
              <w:rPr>
                <w:rFonts w:ascii="宋体" w:hAnsi="宋体" w:hint="eastAsia"/>
                <w:bCs/>
              </w:rPr>
              <w:t>厘微粒密度板面贴兰色三聚氰胺面，经过防虫、防磨的化学处理</w:t>
            </w:r>
            <w:r>
              <w:rPr>
                <w:rFonts w:ascii="宋体" w:hAnsi="宋体" w:hint="eastAsia"/>
                <w:bCs/>
              </w:rPr>
              <w:t>；</w:t>
            </w:r>
            <w:r w:rsidRPr="00283BD8">
              <w:rPr>
                <w:rFonts w:ascii="宋体" w:hAnsi="宋体" w:hint="eastAsia"/>
                <w:bCs/>
              </w:rPr>
              <w:t>尺寸：</w:t>
            </w:r>
            <w:r w:rsidRPr="00283BD8">
              <w:rPr>
                <w:rFonts w:ascii="宋体" w:hAnsi="宋体"/>
                <w:bCs/>
              </w:rPr>
              <w:t>800*750</w:t>
            </w:r>
            <w:r w:rsidRPr="00283BD8">
              <w:rPr>
                <w:rFonts w:ascii="宋体" w:hAnsi="宋体" w:hint="eastAsia"/>
                <w:bCs/>
              </w:rPr>
              <w:t>（边长</w:t>
            </w:r>
            <w:r w:rsidRPr="00283BD8">
              <w:rPr>
                <w:rFonts w:ascii="宋体" w:hAnsi="宋体"/>
                <w:bCs/>
              </w:rPr>
              <w:t>*</w:t>
            </w:r>
            <w:r w:rsidRPr="00283BD8">
              <w:rPr>
                <w:rFonts w:ascii="宋体" w:hAnsi="宋体" w:hint="eastAsia"/>
                <w:bCs/>
              </w:rPr>
              <w:t>高），或定制配置：主机位、键盘架，每张桌子配</w:t>
            </w:r>
            <w:r w:rsidRPr="00283BD8">
              <w:rPr>
                <w:rFonts w:ascii="宋体" w:hAnsi="宋体"/>
                <w:bCs/>
              </w:rPr>
              <w:t>6</w:t>
            </w:r>
            <w:r w:rsidRPr="00283BD8">
              <w:rPr>
                <w:rFonts w:ascii="宋体" w:hAnsi="宋体" w:hint="eastAsia"/>
                <w:bCs/>
              </w:rPr>
              <w:t>张椅子。</w:t>
            </w:r>
          </w:p>
        </w:tc>
        <w:tc>
          <w:tcPr>
            <w:tcW w:w="990" w:type="dxa"/>
            <w:vAlign w:val="center"/>
          </w:tcPr>
          <w:p w:rsidR="00F11813" w:rsidRPr="006A1533" w:rsidRDefault="00F11813" w:rsidP="009226DE">
            <w:pPr>
              <w:widowControl/>
              <w:jc w:val="center"/>
              <w:rPr>
                <w:rFonts w:ascii="宋体"/>
                <w:bCs/>
                <w:sz w:val="24"/>
              </w:rPr>
            </w:pPr>
            <w:r w:rsidRPr="006A1533">
              <w:rPr>
                <w:rFonts w:ascii="宋体" w:hAnsi="宋体"/>
                <w:bCs/>
                <w:sz w:val="24"/>
              </w:rPr>
              <w:t>3</w:t>
            </w:r>
            <w:r w:rsidRPr="006A1533">
              <w:rPr>
                <w:rFonts w:ascii="宋体" w:hAnsi="宋体" w:hint="eastAsia"/>
                <w:bCs/>
                <w:sz w:val="24"/>
              </w:rPr>
              <w:t>套</w:t>
            </w:r>
          </w:p>
        </w:tc>
      </w:tr>
      <w:tr w:rsidR="00F11813" w:rsidRPr="000579D6" w:rsidTr="002D56CB">
        <w:trPr>
          <w:trHeight w:val="400"/>
          <w:jc w:val="center"/>
        </w:trPr>
        <w:tc>
          <w:tcPr>
            <w:tcW w:w="882" w:type="dxa"/>
            <w:vAlign w:val="center"/>
          </w:tcPr>
          <w:p w:rsidR="00F11813" w:rsidRPr="006A1533" w:rsidRDefault="00F11813" w:rsidP="009226DE">
            <w:pPr>
              <w:widowControl/>
              <w:jc w:val="center"/>
              <w:rPr>
                <w:rFonts w:ascii="宋体"/>
                <w:b/>
                <w:bCs/>
                <w:sz w:val="24"/>
              </w:rPr>
            </w:pPr>
            <w:r>
              <w:rPr>
                <w:rFonts w:ascii="宋体" w:hAnsi="宋体"/>
                <w:b/>
                <w:bCs/>
                <w:sz w:val="24"/>
              </w:rPr>
              <w:t>5</w:t>
            </w:r>
          </w:p>
        </w:tc>
        <w:tc>
          <w:tcPr>
            <w:tcW w:w="1292" w:type="dxa"/>
            <w:vAlign w:val="center"/>
          </w:tcPr>
          <w:p w:rsidR="00F11813" w:rsidRPr="006A1533" w:rsidRDefault="00F11813" w:rsidP="009226DE">
            <w:pPr>
              <w:widowControl/>
              <w:jc w:val="center"/>
              <w:rPr>
                <w:rFonts w:ascii="宋体"/>
                <w:b/>
                <w:bCs/>
                <w:sz w:val="24"/>
              </w:rPr>
            </w:pPr>
            <w:r w:rsidRPr="006A1533">
              <w:rPr>
                <w:rFonts w:ascii="宋体" w:hAnsi="宋体" w:hint="eastAsia"/>
                <w:b/>
                <w:bCs/>
                <w:sz w:val="24"/>
              </w:rPr>
              <w:t>计算机</w:t>
            </w:r>
          </w:p>
        </w:tc>
        <w:tc>
          <w:tcPr>
            <w:tcW w:w="4326" w:type="dxa"/>
            <w:vAlign w:val="center"/>
          </w:tcPr>
          <w:p w:rsidR="00F11813" w:rsidRDefault="00F11813" w:rsidP="009226DE">
            <w:pPr>
              <w:widowControl/>
              <w:jc w:val="left"/>
            </w:pPr>
            <w:r w:rsidRPr="00000B2E">
              <w:rPr>
                <w:rFonts w:hint="eastAsia"/>
              </w:rPr>
              <w:t>商用台式电脑</w:t>
            </w:r>
            <w:r>
              <w:rPr>
                <w:rFonts w:hint="eastAsia"/>
              </w:rPr>
              <w:t>：</w:t>
            </w:r>
          </w:p>
          <w:p w:rsidR="00F11813" w:rsidRDefault="00F11813" w:rsidP="00B0311C">
            <w:pPr>
              <w:widowControl/>
              <w:numPr>
                <w:ilvl w:val="0"/>
                <w:numId w:val="32"/>
              </w:numPr>
              <w:jc w:val="left"/>
              <w:rPr>
                <w:rFonts w:ascii="宋体" w:cs="宋体"/>
                <w:color w:val="000000"/>
                <w:kern w:val="0"/>
                <w:sz w:val="18"/>
                <w:szCs w:val="18"/>
              </w:rPr>
            </w:pPr>
            <w:r w:rsidRPr="00085105">
              <w:rPr>
                <w:rFonts w:ascii="宋体" w:hAnsi="宋体" w:cs="宋体"/>
                <w:color w:val="000000"/>
                <w:kern w:val="0"/>
                <w:sz w:val="18"/>
                <w:szCs w:val="18"/>
              </w:rPr>
              <w:t>CPU</w:t>
            </w:r>
            <w:r w:rsidRPr="00085105">
              <w:rPr>
                <w:rFonts w:ascii="宋体" w:hAnsi="宋体" w:cs="宋体" w:hint="eastAsia"/>
                <w:color w:val="000000"/>
                <w:kern w:val="0"/>
                <w:sz w:val="18"/>
                <w:szCs w:val="18"/>
              </w:rPr>
              <w:t>：≥</w:t>
            </w:r>
            <w:r w:rsidRPr="00085105">
              <w:rPr>
                <w:rFonts w:ascii="宋体" w:hAnsi="宋体" w:cs="宋体"/>
                <w:color w:val="000000"/>
                <w:kern w:val="0"/>
                <w:sz w:val="18"/>
                <w:szCs w:val="18"/>
              </w:rPr>
              <w:t>Intel Core i5-</w:t>
            </w:r>
            <w:r>
              <w:rPr>
                <w:rFonts w:ascii="宋体" w:hAnsi="宋体" w:cs="宋体"/>
                <w:color w:val="000000"/>
                <w:kern w:val="0"/>
                <w:sz w:val="18"/>
                <w:szCs w:val="18"/>
              </w:rPr>
              <w:t>4</w:t>
            </w:r>
            <w:r w:rsidRPr="00085105">
              <w:rPr>
                <w:rFonts w:ascii="宋体" w:hAnsi="宋体" w:cs="宋体"/>
                <w:color w:val="000000"/>
                <w:kern w:val="0"/>
                <w:sz w:val="18"/>
                <w:szCs w:val="18"/>
              </w:rPr>
              <w:t>500 (3.30GHz/ 6MB)</w:t>
            </w:r>
          </w:p>
          <w:p w:rsidR="00F11813" w:rsidRPr="00000B2E" w:rsidRDefault="00F11813" w:rsidP="00B0311C">
            <w:pPr>
              <w:widowControl/>
              <w:numPr>
                <w:ilvl w:val="0"/>
                <w:numId w:val="32"/>
              </w:numPr>
              <w:jc w:val="left"/>
            </w:pPr>
            <w:r w:rsidRPr="00085105">
              <w:rPr>
                <w:rFonts w:ascii="宋体" w:hAnsi="宋体" w:cs="宋体" w:hint="eastAsia"/>
                <w:color w:val="000000"/>
                <w:kern w:val="0"/>
                <w:sz w:val="18"/>
                <w:szCs w:val="18"/>
              </w:rPr>
              <w:t>内存：</w:t>
            </w:r>
            <w:r w:rsidRPr="00085105">
              <w:rPr>
                <w:rFonts w:ascii="宋体" w:hAnsi="宋体" w:cs="宋体"/>
                <w:color w:val="000000"/>
                <w:kern w:val="0"/>
                <w:sz w:val="18"/>
                <w:szCs w:val="18"/>
              </w:rPr>
              <w:t xml:space="preserve"> </w:t>
            </w:r>
            <w:r w:rsidRPr="00085105">
              <w:rPr>
                <w:rFonts w:ascii="宋体" w:hAnsi="宋体" w:cs="宋体" w:hint="eastAsia"/>
                <w:color w:val="000000"/>
                <w:kern w:val="0"/>
                <w:sz w:val="18"/>
                <w:szCs w:val="18"/>
              </w:rPr>
              <w:t>≥</w:t>
            </w:r>
            <w:smartTag w:uri="urn:schemas-microsoft-com:office:smarttags" w:element="chmetcnv">
              <w:smartTagPr>
                <w:attr w:name="TCSC" w:val="0"/>
                <w:attr w:name="NumberType" w:val="1"/>
                <w:attr w:name="Negative" w:val="False"/>
                <w:attr w:name="HasSpace" w:val="False"/>
                <w:attr w:name="SourceValue" w:val="512"/>
                <w:attr w:name="UnitName" w:val="m"/>
              </w:smartTagPr>
              <w:r w:rsidRPr="00085105">
                <w:rPr>
                  <w:rFonts w:ascii="宋体" w:hAnsi="宋体" w:cs="宋体"/>
                  <w:color w:val="000000"/>
                  <w:kern w:val="0"/>
                  <w:sz w:val="18"/>
                  <w:szCs w:val="18"/>
                </w:rPr>
                <w:t>4G</w:t>
              </w:r>
            </w:smartTag>
            <w:r w:rsidRPr="00085105">
              <w:rPr>
                <w:rFonts w:ascii="宋体" w:hAnsi="宋体" w:cs="宋体"/>
                <w:color w:val="000000"/>
                <w:kern w:val="0"/>
                <w:sz w:val="18"/>
                <w:szCs w:val="18"/>
              </w:rPr>
              <w:t>(2</w:t>
            </w:r>
            <w:r w:rsidRPr="00085105">
              <w:rPr>
                <w:rFonts w:ascii="宋体" w:hAnsi="宋体" w:cs="宋体" w:hint="eastAsia"/>
                <w:color w:val="000000"/>
                <w:kern w:val="0"/>
                <w:sz w:val="18"/>
                <w:szCs w:val="18"/>
              </w:rPr>
              <w:t>×</w:t>
            </w:r>
            <w:smartTag w:uri="urn:schemas-microsoft-com:office:smarttags" w:element="chmetcnv">
              <w:smartTagPr>
                <w:attr w:name="TCSC" w:val="0"/>
                <w:attr w:name="NumberType" w:val="1"/>
                <w:attr w:name="Negative" w:val="False"/>
                <w:attr w:name="HasSpace" w:val="False"/>
                <w:attr w:name="SourceValue" w:val="512"/>
                <w:attr w:name="UnitName" w:val="m"/>
              </w:smartTagPr>
              <w:r w:rsidRPr="00085105">
                <w:rPr>
                  <w:rFonts w:ascii="宋体" w:hAnsi="宋体" w:cs="宋体"/>
                  <w:color w:val="000000"/>
                  <w:kern w:val="0"/>
                  <w:sz w:val="18"/>
                  <w:szCs w:val="18"/>
                </w:rPr>
                <w:t>2G</w:t>
              </w:r>
            </w:smartTag>
            <w:r w:rsidRPr="00085105">
              <w:rPr>
                <w:rFonts w:ascii="宋体" w:hAnsi="宋体" w:cs="宋体"/>
                <w:color w:val="000000"/>
                <w:kern w:val="0"/>
                <w:sz w:val="18"/>
                <w:szCs w:val="18"/>
              </w:rPr>
              <w:t>,DDR3 1333)</w:t>
            </w:r>
            <w:r w:rsidRPr="00085105">
              <w:rPr>
                <w:rFonts w:ascii="宋体" w:hAnsi="宋体" w:cs="宋体" w:hint="eastAsia"/>
                <w:color w:val="000000"/>
                <w:kern w:val="0"/>
                <w:sz w:val="18"/>
                <w:szCs w:val="18"/>
              </w:rPr>
              <w:t>高速内存，最高支持</w:t>
            </w:r>
            <w:r>
              <w:rPr>
                <w:rFonts w:ascii="宋体" w:hAnsi="宋体" w:cs="宋体"/>
                <w:color w:val="000000"/>
                <w:kern w:val="0"/>
                <w:sz w:val="18"/>
                <w:szCs w:val="18"/>
              </w:rPr>
              <w:t>8GB 1333 MHz DDR3 SDRAM</w:t>
            </w:r>
          </w:p>
          <w:p w:rsidR="00F11813" w:rsidRPr="00000B2E" w:rsidRDefault="00F11813" w:rsidP="00B0311C">
            <w:pPr>
              <w:widowControl/>
              <w:numPr>
                <w:ilvl w:val="0"/>
                <w:numId w:val="32"/>
              </w:numPr>
              <w:jc w:val="left"/>
            </w:pPr>
            <w:r w:rsidRPr="00085105">
              <w:rPr>
                <w:rFonts w:ascii="宋体" w:hAnsi="宋体" w:cs="宋体" w:hint="eastAsia"/>
                <w:color w:val="000000"/>
                <w:kern w:val="0"/>
                <w:sz w:val="18"/>
                <w:szCs w:val="18"/>
              </w:rPr>
              <w:t>硬盘：</w:t>
            </w:r>
            <w:r w:rsidRPr="00085105">
              <w:rPr>
                <w:rFonts w:ascii="宋体" w:hAnsi="宋体" w:cs="宋体"/>
                <w:color w:val="000000"/>
                <w:kern w:val="0"/>
                <w:sz w:val="18"/>
                <w:szCs w:val="18"/>
              </w:rPr>
              <w:t xml:space="preserve"> </w:t>
            </w:r>
            <w:r w:rsidRPr="00085105">
              <w:rPr>
                <w:rFonts w:ascii="宋体" w:hAnsi="宋体" w:cs="宋体" w:hint="eastAsia"/>
                <w:color w:val="000000"/>
                <w:kern w:val="0"/>
                <w:sz w:val="18"/>
                <w:szCs w:val="18"/>
              </w:rPr>
              <w:t>≥</w:t>
            </w:r>
            <w:r w:rsidRPr="00085105">
              <w:rPr>
                <w:rFonts w:ascii="宋体" w:hAnsi="宋体" w:cs="宋体"/>
                <w:color w:val="000000"/>
                <w:kern w:val="0"/>
                <w:sz w:val="18"/>
                <w:szCs w:val="18"/>
              </w:rPr>
              <w:t>500GB SATA 3.0Gb/</w:t>
            </w:r>
            <w:r w:rsidRPr="00085105">
              <w:rPr>
                <w:rFonts w:ascii="宋体" w:hAnsi="宋体" w:cs="宋体" w:hint="eastAsia"/>
                <w:color w:val="000000"/>
                <w:kern w:val="0"/>
                <w:sz w:val="18"/>
                <w:szCs w:val="18"/>
              </w:rPr>
              <w:t>秒</w:t>
            </w:r>
            <w:r w:rsidRPr="00085105">
              <w:rPr>
                <w:rFonts w:ascii="宋体" w:hAnsi="宋体" w:cs="宋体"/>
                <w:color w:val="000000"/>
                <w:kern w:val="0"/>
                <w:sz w:val="18"/>
                <w:szCs w:val="18"/>
              </w:rPr>
              <w:t xml:space="preserve"> 7200rpm NCQ</w:t>
            </w:r>
            <w:r w:rsidRPr="00085105">
              <w:rPr>
                <w:rFonts w:ascii="宋体" w:hAnsi="宋体" w:cs="宋体" w:hint="eastAsia"/>
                <w:color w:val="000000"/>
                <w:kern w:val="0"/>
                <w:sz w:val="18"/>
                <w:szCs w:val="18"/>
              </w:rPr>
              <w:t>，带有</w:t>
            </w:r>
            <w:r w:rsidRPr="00085105">
              <w:rPr>
                <w:rFonts w:ascii="宋体" w:hAnsi="宋体" w:cs="宋体"/>
                <w:color w:val="000000"/>
                <w:kern w:val="0"/>
                <w:sz w:val="18"/>
                <w:szCs w:val="18"/>
              </w:rPr>
              <w:t>SMART IV</w:t>
            </w:r>
            <w:r w:rsidRPr="00085105">
              <w:rPr>
                <w:rFonts w:ascii="宋体" w:hAnsi="宋体" w:cs="宋体" w:hint="eastAsia"/>
                <w:color w:val="000000"/>
                <w:kern w:val="0"/>
                <w:sz w:val="18"/>
                <w:szCs w:val="18"/>
              </w:rPr>
              <w:t>硬盘故障监测保护技术</w:t>
            </w:r>
          </w:p>
          <w:p w:rsidR="00F11813" w:rsidRPr="00000B2E" w:rsidRDefault="00F11813" w:rsidP="00B0311C">
            <w:pPr>
              <w:widowControl/>
              <w:numPr>
                <w:ilvl w:val="0"/>
                <w:numId w:val="32"/>
              </w:numPr>
              <w:jc w:val="left"/>
            </w:pPr>
            <w:r w:rsidRPr="00085105">
              <w:rPr>
                <w:rFonts w:ascii="宋体" w:hAnsi="宋体" w:cs="宋体" w:hint="eastAsia"/>
                <w:color w:val="000000"/>
                <w:kern w:val="0"/>
                <w:sz w:val="18"/>
                <w:szCs w:val="18"/>
              </w:rPr>
              <w:t>光驱：</w:t>
            </w:r>
            <w:r w:rsidRPr="00085105">
              <w:rPr>
                <w:rFonts w:ascii="宋体" w:hAnsi="宋体" w:cs="宋体"/>
                <w:color w:val="000000"/>
                <w:kern w:val="0"/>
                <w:sz w:val="18"/>
                <w:szCs w:val="18"/>
              </w:rPr>
              <w:t>DVD</w:t>
            </w:r>
            <w:r w:rsidRPr="00085105">
              <w:rPr>
                <w:rFonts w:ascii="宋体" w:hAnsi="宋体" w:cs="宋体" w:hint="eastAsia"/>
                <w:color w:val="000000"/>
                <w:kern w:val="0"/>
                <w:sz w:val="18"/>
                <w:szCs w:val="18"/>
              </w:rPr>
              <w:t>光驱</w:t>
            </w:r>
          </w:p>
          <w:p w:rsidR="00F11813" w:rsidRPr="00000B2E" w:rsidRDefault="00F11813" w:rsidP="00B0311C">
            <w:pPr>
              <w:widowControl/>
              <w:numPr>
                <w:ilvl w:val="0"/>
                <w:numId w:val="32"/>
              </w:numPr>
              <w:jc w:val="left"/>
            </w:pPr>
            <w:r w:rsidRPr="00085105">
              <w:rPr>
                <w:rFonts w:ascii="宋体" w:hAnsi="宋体" w:cs="宋体" w:hint="eastAsia"/>
                <w:color w:val="000000"/>
                <w:kern w:val="0"/>
                <w:sz w:val="18"/>
                <w:szCs w:val="18"/>
              </w:rPr>
              <w:t>显卡：英特尔</w:t>
            </w:r>
            <w:r w:rsidRPr="00085105">
              <w:rPr>
                <w:rFonts w:ascii="宋体" w:hAnsi="宋体" w:cs="宋体"/>
                <w:color w:val="000000"/>
                <w:kern w:val="0"/>
                <w:sz w:val="18"/>
                <w:szCs w:val="18"/>
              </w:rPr>
              <w:t xml:space="preserve">HD </w:t>
            </w:r>
            <w:r w:rsidRPr="00085105">
              <w:rPr>
                <w:rFonts w:ascii="宋体" w:hAnsi="宋体" w:cs="宋体" w:hint="eastAsia"/>
                <w:color w:val="000000"/>
                <w:kern w:val="0"/>
                <w:sz w:val="18"/>
                <w:szCs w:val="18"/>
              </w:rPr>
              <w:t>独立显卡≥</w:t>
            </w:r>
            <w:smartTag w:uri="urn:schemas-microsoft-com:office:smarttags" w:element="chmetcnv">
              <w:smartTagPr>
                <w:attr w:name="TCSC" w:val="0"/>
                <w:attr w:name="NumberType" w:val="1"/>
                <w:attr w:name="Negative" w:val="False"/>
                <w:attr w:name="HasSpace" w:val="False"/>
                <w:attr w:name="SourceValue" w:val="512"/>
                <w:attr w:name="UnitName" w:val="m"/>
              </w:smartTagPr>
              <w:r w:rsidRPr="00085105">
                <w:rPr>
                  <w:rFonts w:ascii="宋体" w:hAnsi="宋体" w:cs="宋体"/>
                  <w:color w:val="000000"/>
                  <w:kern w:val="0"/>
                  <w:sz w:val="18"/>
                  <w:szCs w:val="18"/>
                </w:rPr>
                <w:t>512M</w:t>
              </w:r>
            </w:smartTag>
            <w:r w:rsidRPr="00085105">
              <w:rPr>
                <w:rFonts w:ascii="宋体" w:hAnsi="宋体" w:cs="宋体" w:hint="eastAsia"/>
                <w:color w:val="000000"/>
                <w:kern w:val="0"/>
                <w:sz w:val="18"/>
                <w:szCs w:val="18"/>
              </w:rPr>
              <w:t>，出厂支持双屏显示。</w:t>
            </w:r>
          </w:p>
          <w:p w:rsidR="00F11813" w:rsidRPr="00000B2E" w:rsidRDefault="00F11813" w:rsidP="00B0311C">
            <w:pPr>
              <w:widowControl/>
              <w:numPr>
                <w:ilvl w:val="0"/>
                <w:numId w:val="32"/>
              </w:numPr>
              <w:jc w:val="left"/>
            </w:pPr>
            <w:r w:rsidRPr="00085105">
              <w:rPr>
                <w:rFonts w:ascii="宋体" w:hAnsi="宋体" w:cs="宋体" w:hint="eastAsia"/>
                <w:color w:val="000000"/>
                <w:kern w:val="0"/>
                <w:sz w:val="18"/>
                <w:szCs w:val="18"/>
              </w:rPr>
              <w:t>还原卡功能：外置千兆独立增霸卡豪华版</w:t>
            </w:r>
          </w:p>
          <w:p w:rsidR="00F11813" w:rsidRPr="00000B2E" w:rsidRDefault="00F11813" w:rsidP="00B0311C">
            <w:pPr>
              <w:widowControl/>
              <w:numPr>
                <w:ilvl w:val="0"/>
                <w:numId w:val="32"/>
              </w:numPr>
              <w:jc w:val="left"/>
            </w:pPr>
            <w:r w:rsidRPr="00085105">
              <w:rPr>
                <w:rFonts w:ascii="宋体" w:hAnsi="宋体" w:cs="宋体" w:hint="eastAsia"/>
                <w:color w:val="000000"/>
                <w:kern w:val="0"/>
                <w:sz w:val="18"/>
                <w:szCs w:val="18"/>
              </w:rPr>
              <w:t>网卡：集成千兆网卡；</w:t>
            </w:r>
          </w:p>
          <w:p w:rsidR="00F11813" w:rsidRPr="00000B2E" w:rsidRDefault="00F11813" w:rsidP="00B0311C">
            <w:pPr>
              <w:widowControl/>
              <w:numPr>
                <w:ilvl w:val="0"/>
                <w:numId w:val="32"/>
              </w:numPr>
              <w:jc w:val="left"/>
            </w:pPr>
            <w:r w:rsidRPr="00085105">
              <w:rPr>
                <w:rFonts w:ascii="宋体" w:hAnsi="宋体" w:cs="宋体" w:hint="eastAsia"/>
                <w:color w:val="000000"/>
                <w:kern w:val="0"/>
                <w:sz w:val="18"/>
                <w:szCs w:val="18"/>
              </w:rPr>
              <w:t>键盘</w:t>
            </w:r>
            <w:r w:rsidRPr="00085105">
              <w:rPr>
                <w:rFonts w:ascii="宋体" w:hAnsi="宋体" w:cs="宋体"/>
                <w:color w:val="000000"/>
                <w:kern w:val="0"/>
                <w:sz w:val="18"/>
                <w:szCs w:val="18"/>
              </w:rPr>
              <w:t>/</w:t>
            </w:r>
            <w:r w:rsidRPr="00085105">
              <w:rPr>
                <w:rFonts w:ascii="宋体" w:hAnsi="宋体" w:cs="宋体" w:hint="eastAsia"/>
                <w:color w:val="000000"/>
                <w:kern w:val="0"/>
                <w:sz w:val="18"/>
                <w:szCs w:val="18"/>
              </w:rPr>
              <w:t>鼠标：原厂标配</w:t>
            </w:r>
          </w:p>
          <w:p w:rsidR="00F11813" w:rsidRDefault="00F11813" w:rsidP="00B0311C">
            <w:pPr>
              <w:widowControl/>
              <w:numPr>
                <w:ilvl w:val="0"/>
                <w:numId w:val="32"/>
              </w:numPr>
              <w:jc w:val="left"/>
            </w:pPr>
            <w:r w:rsidRPr="00085105">
              <w:rPr>
                <w:rFonts w:ascii="宋体" w:hAnsi="宋体" w:cs="宋体" w:hint="eastAsia"/>
                <w:color w:val="000000"/>
                <w:kern w:val="0"/>
                <w:sz w:val="18"/>
                <w:szCs w:val="18"/>
              </w:rPr>
              <w:t>显示器：</w:t>
            </w:r>
            <w:r w:rsidRPr="00085105">
              <w:rPr>
                <w:rFonts w:ascii="宋体" w:hAnsi="宋体" w:cs="宋体"/>
                <w:color w:val="000000"/>
                <w:kern w:val="0"/>
                <w:sz w:val="18"/>
                <w:szCs w:val="18"/>
              </w:rPr>
              <w:t>20</w:t>
            </w:r>
            <w:r w:rsidRPr="00085105">
              <w:rPr>
                <w:rFonts w:ascii="宋体" w:hAnsi="宋体" w:cs="宋体" w:hint="eastAsia"/>
                <w:color w:val="000000"/>
                <w:kern w:val="0"/>
                <w:sz w:val="18"/>
                <w:szCs w:val="18"/>
              </w:rPr>
              <w:t>寸宽屏</w:t>
            </w:r>
          </w:p>
          <w:p w:rsidR="00F11813" w:rsidRPr="00000B2E" w:rsidRDefault="00F11813" w:rsidP="009226DE">
            <w:pPr>
              <w:widowControl/>
              <w:jc w:val="left"/>
            </w:pPr>
            <w:r>
              <w:rPr>
                <w:rFonts w:ascii="宋体" w:hAnsi="宋体" w:cs="宋体"/>
                <w:color w:val="000000"/>
                <w:kern w:val="0"/>
                <w:sz w:val="18"/>
                <w:szCs w:val="18"/>
              </w:rPr>
              <w:t>10</w:t>
            </w:r>
            <w:r>
              <w:rPr>
                <w:rFonts w:ascii="宋体" w:hAnsi="宋体" w:cs="宋体" w:hint="eastAsia"/>
                <w:color w:val="000000"/>
                <w:kern w:val="0"/>
                <w:sz w:val="18"/>
                <w:szCs w:val="18"/>
              </w:rPr>
              <w:t>、</w:t>
            </w:r>
            <w:r w:rsidRPr="00000B2E">
              <w:rPr>
                <w:rFonts w:ascii="宋体" w:hAnsi="宋体" w:cs="宋体" w:hint="eastAsia"/>
                <w:color w:val="000000"/>
                <w:kern w:val="0"/>
                <w:sz w:val="18"/>
                <w:szCs w:val="18"/>
              </w:rPr>
              <w:t>保修期限：</w:t>
            </w:r>
            <w:r w:rsidRPr="00000B2E">
              <w:rPr>
                <w:rFonts w:ascii="宋体" w:hAnsi="宋体" w:cs="宋体"/>
                <w:color w:val="000000"/>
                <w:kern w:val="0"/>
                <w:sz w:val="18"/>
                <w:szCs w:val="18"/>
              </w:rPr>
              <w:t>3</w:t>
            </w:r>
            <w:r w:rsidRPr="00000B2E">
              <w:rPr>
                <w:rFonts w:ascii="宋体" w:hAnsi="宋体" w:cs="宋体" w:hint="eastAsia"/>
                <w:color w:val="000000"/>
                <w:kern w:val="0"/>
                <w:sz w:val="18"/>
                <w:szCs w:val="18"/>
              </w:rPr>
              <w:t>年原厂免费上门服务，原厂</w:t>
            </w:r>
            <w:r w:rsidRPr="00000B2E">
              <w:rPr>
                <w:rFonts w:ascii="宋体" w:hAnsi="宋体" w:cs="宋体"/>
                <w:color w:val="000000"/>
                <w:kern w:val="0"/>
                <w:sz w:val="18"/>
                <w:szCs w:val="18"/>
              </w:rPr>
              <w:t>7</w:t>
            </w:r>
            <w:r w:rsidRPr="00000B2E">
              <w:rPr>
                <w:rFonts w:ascii="宋体" w:hAnsi="宋体" w:cs="宋体" w:hint="eastAsia"/>
                <w:color w:val="000000"/>
                <w:kern w:val="0"/>
                <w:sz w:val="18"/>
                <w:szCs w:val="18"/>
              </w:rPr>
              <w:t>×</w:t>
            </w:r>
            <w:r w:rsidRPr="00000B2E">
              <w:rPr>
                <w:rFonts w:ascii="宋体" w:hAnsi="宋体" w:cs="宋体"/>
                <w:color w:val="000000"/>
                <w:kern w:val="0"/>
                <w:sz w:val="18"/>
                <w:szCs w:val="18"/>
              </w:rPr>
              <w:t>24</w:t>
            </w:r>
            <w:r w:rsidRPr="00000B2E">
              <w:rPr>
                <w:rFonts w:ascii="宋体" w:hAnsi="宋体" w:cs="宋体" w:hint="eastAsia"/>
                <w:color w:val="000000"/>
                <w:kern w:val="0"/>
                <w:sz w:val="18"/>
                <w:szCs w:val="18"/>
              </w:rPr>
              <w:t>小时免费</w:t>
            </w:r>
            <w:r w:rsidRPr="00000B2E">
              <w:rPr>
                <w:rFonts w:ascii="宋体" w:hAnsi="宋体" w:cs="宋体"/>
                <w:color w:val="000000"/>
                <w:kern w:val="0"/>
                <w:sz w:val="18"/>
                <w:szCs w:val="18"/>
              </w:rPr>
              <w:t>800/400</w:t>
            </w:r>
            <w:r w:rsidRPr="00000B2E">
              <w:rPr>
                <w:rFonts w:ascii="宋体" w:hAnsi="宋体" w:cs="宋体" w:hint="eastAsia"/>
                <w:color w:val="000000"/>
                <w:kern w:val="0"/>
                <w:sz w:val="18"/>
                <w:szCs w:val="18"/>
              </w:rPr>
              <w:t>技术电话支持</w:t>
            </w:r>
          </w:p>
        </w:tc>
        <w:tc>
          <w:tcPr>
            <w:tcW w:w="990" w:type="dxa"/>
            <w:vAlign w:val="center"/>
          </w:tcPr>
          <w:p w:rsidR="00F11813" w:rsidRPr="006A1533" w:rsidRDefault="00F11813" w:rsidP="009226DE">
            <w:pPr>
              <w:widowControl/>
              <w:jc w:val="center"/>
              <w:rPr>
                <w:rFonts w:ascii="宋体"/>
                <w:bCs/>
                <w:sz w:val="24"/>
              </w:rPr>
            </w:pPr>
            <w:r w:rsidRPr="006A1533">
              <w:rPr>
                <w:rFonts w:ascii="宋体" w:hAnsi="宋体"/>
                <w:bCs/>
                <w:sz w:val="24"/>
              </w:rPr>
              <w:t>41</w:t>
            </w:r>
            <w:r w:rsidRPr="006A1533">
              <w:rPr>
                <w:rFonts w:ascii="宋体" w:hAnsi="宋体" w:hint="eastAsia"/>
                <w:bCs/>
                <w:sz w:val="24"/>
              </w:rPr>
              <w:t>台</w:t>
            </w:r>
          </w:p>
        </w:tc>
      </w:tr>
      <w:tr w:rsidR="00F11813" w:rsidRPr="000579D6" w:rsidTr="002D56CB">
        <w:trPr>
          <w:jc w:val="center"/>
        </w:trPr>
        <w:tc>
          <w:tcPr>
            <w:tcW w:w="882" w:type="dxa"/>
            <w:vAlign w:val="center"/>
          </w:tcPr>
          <w:p w:rsidR="00F11813" w:rsidRPr="006A1533" w:rsidRDefault="006F5385" w:rsidP="009226DE">
            <w:pPr>
              <w:widowControl/>
              <w:jc w:val="center"/>
              <w:rPr>
                <w:rFonts w:ascii="宋体"/>
                <w:b/>
                <w:bCs/>
                <w:sz w:val="24"/>
              </w:rPr>
            </w:pPr>
            <w:r>
              <w:rPr>
                <w:rFonts w:ascii="宋体" w:hAnsi="宋体" w:hint="eastAsia"/>
                <w:b/>
                <w:bCs/>
                <w:sz w:val="24"/>
              </w:rPr>
              <w:t>6</w:t>
            </w:r>
          </w:p>
        </w:tc>
        <w:tc>
          <w:tcPr>
            <w:tcW w:w="1292" w:type="dxa"/>
            <w:vAlign w:val="center"/>
          </w:tcPr>
          <w:p w:rsidR="00F11813" w:rsidRPr="00283BD8" w:rsidRDefault="00F11813" w:rsidP="009226DE">
            <w:pPr>
              <w:widowControl/>
              <w:jc w:val="center"/>
              <w:rPr>
                <w:rFonts w:ascii="宋体"/>
                <w:b/>
                <w:bCs/>
                <w:sz w:val="28"/>
                <w:szCs w:val="28"/>
              </w:rPr>
            </w:pPr>
            <w:r w:rsidRPr="006A1533">
              <w:rPr>
                <w:rFonts w:ascii="宋体" w:hAnsi="宋体" w:hint="eastAsia"/>
                <w:b/>
                <w:bCs/>
                <w:sz w:val="24"/>
              </w:rPr>
              <w:t>布线安装费</w:t>
            </w:r>
          </w:p>
        </w:tc>
        <w:tc>
          <w:tcPr>
            <w:tcW w:w="4326" w:type="dxa"/>
            <w:vAlign w:val="center"/>
          </w:tcPr>
          <w:p w:rsidR="00F11813" w:rsidRPr="00283BD8" w:rsidRDefault="00F11813" w:rsidP="009226DE">
            <w:pPr>
              <w:spacing w:line="240" w:lineRule="atLeast"/>
              <w:rPr>
                <w:rFonts w:ascii="宋体"/>
                <w:bCs/>
              </w:rPr>
            </w:pPr>
            <w:r w:rsidRPr="00283BD8">
              <w:rPr>
                <w:rFonts w:ascii="宋体" w:hAnsi="宋体" w:hint="eastAsia"/>
                <w:bCs/>
              </w:rPr>
              <w:t>包括安装强电安装、网络布线（综合布线采用千兆网络线；联塑优质线管、线槽</w:t>
            </w:r>
            <w:r w:rsidRPr="00283BD8">
              <w:rPr>
                <w:rFonts w:ascii="宋体"/>
                <w:bCs/>
              </w:rPr>
              <w:t>\</w:t>
            </w:r>
            <w:r w:rsidRPr="00283BD8">
              <w:rPr>
                <w:rFonts w:ascii="宋体" w:hAnsi="宋体" w:hint="eastAsia"/>
                <w:bCs/>
              </w:rPr>
              <w:t>网络布线及强电工程人工安装调试费等）</w:t>
            </w:r>
          </w:p>
        </w:tc>
        <w:tc>
          <w:tcPr>
            <w:tcW w:w="990" w:type="dxa"/>
            <w:vAlign w:val="center"/>
          </w:tcPr>
          <w:p w:rsidR="00F11813" w:rsidRPr="006A1533" w:rsidRDefault="00F11813" w:rsidP="009226DE">
            <w:pPr>
              <w:widowControl/>
              <w:jc w:val="center"/>
              <w:rPr>
                <w:rFonts w:ascii="宋体"/>
                <w:bCs/>
                <w:sz w:val="24"/>
              </w:rPr>
            </w:pPr>
            <w:r w:rsidRPr="006A1533">
              <w:rPr>
                <w:rFonts w:ascii="宋体" w:hAnsi="宋体"/>
                <w:bCs/>
                <w:sz w:val="24"/>
              </w:rPr>
              <w:t>1</w:t>
            </w:r>
            <w:r w:rsidRPr="006A1533">
              <w:rPr>
                <w:rFonts w:ascii="宋体" w:hAnsi="宋体" w:hint="eastAsia"/>
                <w:bCs/>
                <w:sz w:val="24"/>
              </w:rPr>
              <w:t>项</w:t>
            </w:r>
          </w:p>
        </w:tc>
      </w:tr>
      <w:tr w:rsidR="00F11813" w:rsidRPr="000579D6" w:rsidTr="002D56CB">
        <w:trPr>
          <w:jc w:val="center"/>
        </w:trPr>
        <w:tc>
          <w:tcPr>
            <w:tcW w:w="882" w:type="dxa"/>
            <w:vAlign w:val="center"/>
          </w:tcPr>
          <w:p w:rsidR="00F11813" w:rsidRDefault="006F5385" w:rsidP="009226DE">
            <w:pPr>
              <w:widowControl/>
              <w:jc w:val="center"/>
              <w:rPr>
                <w:b/>
                <w:bCs/>
                <w:sz w:val="28"/>
              </w:rPr>
            </w:pPr>
            <w:r>
              <w:rPr>
                <w:rFonts w:hint="eastAsia"/>
                <w:b/>
                <w:bCs/>
                <w:sz w:val="28"/>
              </w:rPr>
              <w:t>7</w:t>
            </w:r>
          </w:p>
        </w:tc>
        <w:tc>
          <w:tcPr>
            <w:tcW w:w="1292" w:type="dxa"/>
            <w:vAlign w:val="center"/>
          </w:tcPr>
          <w:p w:rsidR="00F11813" w:rsidRPr="000579D6" w:rsidRDefault="00F11813" w:rsidP="009226DE">
            <w:pPr>
              <w:widowControl/>
              <w:jc w:val="center"/>
              <w:rPr>
                <w:b/>
                <w:bCs/>
                <w:sz w:val="28"/>
              </w:rPr>
            </w:pPr>
            <w:r>
              <w:rPr>
                <w:rFonts w:hint="eastAsia"/>
                <w:b/>
                <w:bCs/>
                <w:sz w:val="28"/>
              </w:rPr>
              <w:t>合计</w:t>
            </w:r>
          </w:p>
        </w:tc>
        <w:tc>
          <w:tcPr>
            <w:tcW w:w="4326" w:type="dxa"/>
            <w:vAlign w:val="center"/>
          </w:tcPr>
          <w:p w:rsidR="00F11813" w:rsidRPr="000579D6" w:rsidRDefault="00F11813" w:rsidP="009226DE">
            <w:pPr>
              <w:widowControl/>
              <w:jc w:val="center"/>
              <w:rPr>
                <w:sz w:val="28"/>
              </w:rPr>
            </w:pPr>
          </w:p>
        </w:tc>
        <w:tc>
          <w:tcPr>
            <w:tcW w:w="990" w:type="dxa"/>
            <w:vAlign w:val="center"/>
          </w:tcPr>
          <w:p w:rsidR="00F11813" w:rsidRPr="000579D6" w:rsidRDefault="00F11813" w:rsidP="009226DE">
            <w:pPr>
              <w:widowControl/>
              <w:jc w:val="center"/>
              <w:rPr>
                <w:sz w:val="28"/>
              </w:rPr>
            </w:pPr>
          </w:p>
        </w:tc>
      </w:tr>
    </w:tbl>
    <w:p w:rsidR="00F11813" w:rsidRDefault="00F11813" w:rsidP="006F2B52">
      <w:pPr>
        <w:spacing w:line="360" w:lineRule="auto"/>
        <w:jc w:val="left"/>
        <w:rPr>
          <w:rFonts w:ascii="宋体" w:cs="宋体"/>
          <w:b/>
          <w:bCs/>
        </w:rPr>
      </w:pPr>
    </w:p>
    <w:p w:rsidR="00F11813" w:rsidRDefault="00F11813" w:rsidP="006F2B52">
      <w:pPr>
        <w:spacing w:line="360" w:lineRule="auto"/>
        <w:jc w:val="left"/>
        <w:rPr>
          <w:rFonts w:ascii="宋体" w:cs="宋体"/>
        </w:rPr>
        <w:sectPr w:rsidR="00F11813">
          <w:pgSz w:w="11906" w:h="16838"/>
          <w:pgMar w:top="1440" w:right="1800" w:bottom="1440" w:left="1800" w:header="851" w:footer="992" w:gutter="0"/>
          <w:cols w:space="720"/>
          <w:docGrid w:type="lines" w:linePitch="312"/>
        </w:sectPr>
      </w:pPr>
      <w:r>
        <w:rPr>
          <w:rFonts w:ascii="宋体" w:hAnsi="宋体" w:cs="宋体" w:hint="eastAsia"/>
          <w:b/>
          <w:bCs/>
        </w:rPr>
        <w:t>备注：</w:t>
      </w:r>
      <w:r>
        <w:rPr>
          <w:rFonts w:ascii="宋体" w:hAnsi="宋体" w:cs="宋体" w:hint="eastAsia"/>
        </w:rPr>
        <w:t>要求现场安装与调试，要保证运行良好，以及有三年的售后服务与维护。</w:t>
      </w:r>
    </w:p>
    <w:bookmarkEnd w:id="1"/>
    <w:p w:rsidR="00F11813" w:rsidRPr="007D795A" w:rsidRDefault="00F11813" w:rsidP="007D795A">
      <w:pPr>
        <w:tabs>
          <w:tab w:val="left" w:pos="1800"/>
        </w:tabs>
        <w:jc w:val="center"/>
        <w:rPr>
          <w:rFonts w:cs="宋体"/>
          <w:b/>
          <w:bCs/>
          <w:sz w:val="36"/>
          <w:szCs w:val="36"/>
        </w:rPr>
      </w:pPr>
      <w:r>
        <w:rPr>
          <w:rFonts w:cs="宋体" w:hint="eastAsia"/>
          <w:b/>
          <w:bCs/>
          <w:sz w:val="36"/>
          <w:szCs w:val="36"/>
        </w:rPr>
        <w:lastRenderedPageBreak/>
        <w:t>二、</w:t>
      </w:r>
      <w:r w:rsidRPr="007D795A">
        <w:rPr>
          <w:rFonts w:cs="宋体" w:hint="eastAsia"/>
          <w:b/>
          <w:bCs/>
          <w:sz w:val="36"/>
          <w:szCs w:val="36"/>
        </w:rPr>
        <w:t>报价文件格式</w:t>
      </w:r>
    </w:p>
    <w:p w:rsidR="00F11813" w:rsidRDefault="00F11813">
      <w:pPr>
        <w:spacing w:line="360" w:lineRule="auto"/>
        <w:jc w:val="center"/>
        <w:rPr>
          <w:rFonts w:ascii="宋体"/>
          <w:b/>
          <w:bCs/>
          <w:sz w:val="30"/>
          <w:szCs w:val="30"/>
        </w:rPr>
      </w:pPr>
      <w:r>
        <w:rPr>
          <w:rFonts w:ascii="宋体" w:hAnsi="宋体" w:cs="宋体" w:hint="eastAsia"/>
          <w:b/>
          <w:bCs/>
          <w:sz w:val="30"/>
          <w:szCs w:val="30"/>
        </w:rPr>
        <w:t>格式一投标承诺书</w:t>
      </w:r>
    </w:p>
    <w:p w:rsidR="00F11813" w:rsidRDefault="00F11813">
      <w:pPr>
        <w:spacing w:line="360" w:lineRule="auto"/>
        <w:rPr>
          <w:rFonts w:ascii="宋体"/>
        </w:rPr>
      </w:pPr>
      <w:r>
        <w:rPr>
          <w:rFonts w:ascii="宋体" w:hAnsi="宋体" w:cs="宋体" w:hint="eastAsia"/>
        </w:rPr>
        <w:t>致：东莞理工学院城市学院</w:t>
      </w:r>
    </w:p>
    <w:p w:rsidR="00F11813" w:rsidRDefault="00F11813" w:rsidP="006F5385">
      <w:pPr>
        <w:spacing w:line="360" w:lineRule="auto"/>
        <w:ind w:firstLineChars="200" w:firstLine="420"/>
        <w:rPr>
          <w:rFonts w:ascii="宋体"/>
        </w:rPr>
      </w:pPr>
      <w:r>
        <w:rPr>
          <w:rFonts w:ascii="宋体" w:hAnsi="宋体" w:cs="宋体" w:hint="eastAsia"/>
        </w:rPr>
        <w:t>（一）根据贵方为的采购邀请，现提交下列文件正本</w:t>
      </w:r>
      <w:r>
        <w:rPr>
          <w:rFonts w:ascii="宋体" w:hAnsi="宋体" w:cs="宋体"/>
        </w:rPr>
        <w:t>__________</w:t>
      </w:r>
      <w:r>
        <w:rPr>
          <w:rFonts w:ascii="宋体" w:hAnsi="宋体" w:cs="宋体" w:hint="eastAsia"/>
        </w:rPr>
        <w:t>份和副本份：</w:t>
      </w:r>
    </w:p>
    <w:p w:rsidR="00F11813" w:rsidRDefault="00F11813">
      <w:pPr>
        <w:numPr>
          <w:ilvl w:val="0"/>
          <w:numId w:val="28"/>
        </w:numPr>
        <w:spacing w:line="360" w:lineRule="auto"/>
      </w:pPr>
      <w:r>
        <w:rPr>
          <w:rFonts w:ascii="宋体" w:hAnsi="宋体" w:cs="宋体" w:hint="eastAsia"/>
        </w:rPr>
        <w:t>投标承诺书；</w:t>
      </w:r>
    </w:p>
    <w:p w:rsidR="00F11813" w:rsidRDefault="00F11813">
      <w:pPr>
        <w:numPr>
          <w:ilvl w:val="0"/>
          <w:numId w:val="28"/>
        </w:numPr>
        <w:spacing w:line="360" w:lineRule="auto"/>
        <w:rPr>
          <w:color w:val="FF0000"/>
        </w:rPr>
      </w:pPr>
      <w:r>
        <w:rPr>
          <w:rFonts w:hint="eastAsia"/>
          <w:bCs/>
          <w:color w:val="FF0000"/>
        </w:rPr>
        <w:t>商务技术条款偏离表；</w:t>
      </w:r>
    </w:p>
    <w:p w:rsidR="00F11813" w:rsidRDefault="00F11813">
      <w:pPr>
        <w:numPr>
          <w:ilvl w:val="0"/>
          <w:numId w:val="28"/>
        </w:numPr>
        <w:spacing w:line="360" w:lineRule="auto"/>
      </w:pPr>
      <w:r>
        <w:rPr>
          <w:rFonts w:ascii="宋体" w:hAnsi="宋体" w:cs="宋体" w:hint="eastAsia"/>
        </w:rPr>
        <w:t>报价总表；</w:t>
      </w:r>
    </w:p>
    <w:p w:rsidR="00F11813" w:rsidRDefault="00F11813">
      <w:pPr>
        <w:numPr>
          <w:ilvl w:val="0"/>
          <w:numId w:val="28"/>
        </w:numPr>
        <w:spacing w:line="360" w:lineRule="auto"/>
      </w:pPr>
      <w:r>
        <w:rPr>
          <w:rFonts w:ascii="宋体" w:hAnsi="宋体" w:cs="宋体" w:hint="eastAsia"/>
        </w:rPr>
        <w:t>设备清单及详细报价（需列明品牌、产地、型号、配置、单价、合计等）；</w:t>
      </w:r>
    </w:p>
    <w:p w:rsidR="00F11813" w:rsidRDefault="00F11813">
      <w:pPr>
        <w:numPr>
          <w:ilvl w:val="0"/>
          <w:numId w:val="28"/>
        </w:numPr>
        <w:spacing w:line="360" w:lineRule="auto"/>
      </w:pPr>
      <w:r>
        <w:rPr>
          <w:rFonts w:ascii="宋体" w:hAnsi="宋体" w:cs="宋体" w:hint="eastAsia"/>
        </w:rPr>
        <w:t>货物详细设计方案及交货期；</w:t>
      </w:r>
    </w:p>
    <w:p w:rsidR="00F11813" w:rsidRDefault="00F11813">
      <w:pPr>
        <w:numPr>
          <w:ilvl w:val="0"/>
          <w:numId w:val="28"/>
        </w:numPr>
        <w:spacing w:line="360" w:lineRule="auto"/>
      </w:pPr>
      <w:r>
        <w:rPr>
          <w:rFonts w:ascii="宋体" w:hAnsi="宋体" w:cs="宋体" w:hint="eastAsia"/>
        </w:rPr>
        <w:t>付款方式；</w:t>
      </w:r>
    </w:p>
    <w:p w:rsidR="00F11813" w:rsidRDefault="00F11813">
      <w:pPr>
        <w:numPr>
          <w:ilvl w:val="0"/>
          <w:numId w:val="28"/>
        </w:numPr>
        <w:spacing w:line="360" w:lineRule="auto"/>
        <w:rPr>
          <w:rFonts w:ascii="宋体"/>
        </w:rPr>
      </w:pPr>
      <w:r>
        <w:rPr>
          <w:rFonts w:ascii="宋体" w:hAnsi="宋体" w:cs="宋体" w:hint="eastAsia"/>
        </w:rPr>
        <w:t>售后服务措施及承诺；</w:t>
      </w:r>
    </w:p>
    <w:p w:rsidR="00F11813" w:rsidRDefault="00F11813">
      <w:pPr>
        <w:numPr>
          <w:ilvl w:val="0"/>
          <w:numId w:val="28"/>
        </w:numPr>
        <w:tabs>
          <w:tab w:val="left" w:pos="780"/>
          <w:tab w:val="left" w:pos="1440"/>
          <w:tab w:val="left" w:pos="2310"/>
        </w:tabs>
        <w:spacing w:line="360" w:lineRule="auto"/>
        <w:rPr>
          <w:rFonts w:ascii="宋体"/>
        </w:rPr>
      </w:pPr>
      <w:r>
        <w:rPr>
          <w:rFonts w:ascii="宋体" w:hAnsi="宋体" w:cs="宋体" w:hint="eastAsia"/>
        </w:rPr>
        <w:t>从业人员及技术状况；</w:t>
      </w:r>
    </w:p>
    <w:p w:rsidR="00F11813" w:rsidRDefault="00F11813">
      <w:pPr>
        <w:numPr>
          <w:ilvl w:val="0"/>
          <w:numId w:val="28"/>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F11813" w:rsidRDefault="00F11813">
      <w:pPr>
        <w:numPr>
          <w:ilvl w:val="0"/>
          <w:numId w:val="28"/>
        </w:numPr>
        <w:tabs>
          <w:tab w:val="left" w:pos="780"/>
          <w:tab w:val="left" w:pos="1440"/>
          <w:tab w:val="left" w:pos="2310"/>
        </w:tabs>
        <w:spacing w:line="360" w:lineRule="auto"/>
      </w:pPr>
      <w:r>
        <w:rPr>
          <w:rFonts w:ascii="宋体" w:hAnsi="宋体" w:cs="宋体" w:hint="eastAsia"/>
        </w:rPr>
        <w:t>其它优惠条件或需说明的其他内容。</w:t>
      </w:r>
    </w:p>
    <w:p w:rsidR="00F11813" w:rsidRDefault="00F11813" w:rsidP="006F5385">
      <w:pPr>
        <w:spacing w:line="360" w:lineRule="auto"/>
        <w:ind w:firstLineChars="300" w:firstLine="630"/>
      </w:pPr>
      <w:r>
        <w:rPr>
          <w:rFonts w:cs="宋体" w:hint="eastAsia"/>
        </w:rPr>
        <w:t>（二）报价</w:t>
      </w:r>
      <w:r>
        <w:rPr>
          <w:rFonts w:ascii="宋体"/>
        </w:rPr>
        <w:t>¥</w:t>
      </w:r>
      <w:r>
        <w:rPr>
          <w:rFonts w:cs="宋体" w:hint="eastAsia"/>
        </w:rPr>
        <w:t>元，大写（人民币）。</w:t>
      </w:r>
    </w:p>
    <w:p w:rsidR="00F11813" w:rsidRDefault="00F11813" w:rsidP="006F5385">
      <w:pPr>
        <w:spacing w:line="360" w:lineRule="auto"/>
        <w:ind w:firstLineChars="300" w:firstLine="630"/>
      </w:pPr>
      <w:r>
        <w:rPr>
          <w:rFonts w:cs="宋体" w:hint="eastAsia"/>
        </w:rPr>
        <w:t>（三）我方将按采购邀请函的规定履行合同责任和义务。</w:t>
      </w:r>
    </w:p>
    <w:p w:rsidR="00F11813" w:rsidRDefault="00F11813" w:rsidP="006F5385">
      <w:pPr>
        <w:spacing w:line="360" w:lineRule="auto"/>
        <w:ind w:firstLineChars="300" w:firstLine="630"/>
      </w:pPr>
      <w:r>
        <w:rPr>
          <w:rFonts w:cs="宋体" w:hint="eastAsia"/>
        </w:rPr>
        <w:t>（四）递交谈判文件后我方不撤回谈判文件。</w:t>
      </w:r>
    </w:p>
    <w:p w:rsidR="00F11813" w:rsidRDefault="00F11813" w:rsidP="006F5385">
      <w:pPr>
        <w:spacing w:line="360" w:lineRule="auto"/>
        <w:ind w:firstLineChars="300" w:firstLine="630"/>
      </w:pPr>
      <w:r>
        <w:rPr>
          <w:rFonts w:cs="宋体" w:hint="eastAsia"/>
        </w:rPr>
        <w:t>（五）与本次谈判有关的一切正式往来通讯请寄：</w:t>
      </w:r>
    </w:p>
    <w:p w:rsidR="00F11813" w:rsidRDefault="00F11813">
      <w:pPr>
        <w:spacing w:line="360" w:lineRule="auto"/>
        <w:rPr>
          <w:u w:val="single"/>
        </w:rPr>
      </w:pPr>
      <w:r>
        <w:rPr>
          <w:rFonts w:cs="宋体" w:hint="eastAsia"/>
        </w:rPr>
        <w:t>地址：开户行：</w:t>
      </w:r>
    </w:p>
    <w:p w:rsidR="00F11813" w:rsidRDefault="00F11813">
      <w:pPr>
        <w:spacing w:line="360" w:lineRule="auto"/>
        <w:rPr>
          <w:u w:val="single"/>
        </w:rPr>
      </w:pPr>
      <w:r>
        <w:rPr>
          <w:rFonts w:cs="宋体" w:hint="eastAsia"/>
        </w:rPr>
        <w:t>电话：帐户名称：</w:t>
      </w:r>
    </w:p>
    <w:p w:rsidR="00F11813" w:rsidRDefault="00F11813">
      <w:pPr>
        <w:spacing w:line="360" w:lineRule="auto"/>
        <w:rPr>
          <w:u w:val="single"/>
        </w:rPr>
      </w:pPr>
      <w:r>
        <w:rPr>
          <w:rFonts w:cs="宋体" w:hint="eastAsia"/>
        </w:rPr>
        <w:t>传真：帐号：</w:t>
      </w:r>
    </w:p>
    <w:p w:rsidR="00F11813" w:rsidRDefault="00F11813">
      <w:pPr>
        <w:spacing w:line="360" w:lineRule="auto"/>
      </w:pPr>
      <w:r>
        <w:rPr>
          <w:rFonts w:cs="宋体" w:hint="eastAsia"/>
        </w:rPr>
        <w:t>电子函件：</w:t>
      </w:r>
    </w:p>
    <w:p w:rsidR="00F11813" w:rsidRDefault="00F11813">
      <w:pPr>
        <w:spacing w:line="360" w:lineRule="auto"/>
        <w:rPr>
          <w:u w:val="single"/>
        </w:rPr>
      </w:pPr>
      <w:r>
        <w:rPr>
          <w:rFonts w:cs="宋体" w:hint="eastAsia"/>
        </w:rPr>
        <w:t>供应商名称：</w:t>
      </w:r>
    </w:p>
    <w:p w:rsidR="00F11813" w:rsidRDefault="00F11813">
      <w:pPr>
        <w:spacing w:line="360" w:lineRule="auto"/>
        <w:rPr>
          <w:u w:val="single"/>
        </w:rPr>
      </w:pPr>
      <w:r>
        <w:rPr>
          <w:rFonts w:cs="宋体" w:hint="eastAsia"/>
        </w:rPr>
        <w:t>法定代表人或委托代理人签字：</w:t>
      </w:r>
    </w:p>
    <w:p w:rsidR="00F11813" w:rsidRDefault="00F11813" w:rsidP="006F5385">
      <w:pPr>
        <w:spacing w:line="360" w:lineRule="auto"/>
        <w:ind w:firstLineChars="600" w:firstLine="1260"/>
      </w:pPr>
      <w:r>
        <w:rPr>
          <w:rFonts w:cs="宋体" w:hint="eastAsia"/>
        </w:rPr>
        <w:t>（公章）</w:t>
      </w:r>
    </w:p>
    <w:p w:rsidR="00F11813" w:rsidRDefault="00F11813" w:rsidP="006F5385">
      <w:pPr>
        <w:spacing w:line="360" w:lineRule="auto"/>
        <w:ind w:firstLineChars="2300" w:firstLine="4830"/>
        <w:rPr>
          <w:u w:val="single"/>
        </w:rPr>
      </w:pPr>
      <w:r>
        <w:rPr>
          <w:rFonts w:cs="宋体" w:hint="eastAsia"/>
        </w:rPr>
        <w:t>日期：</w:t>
      </w:r>
    </w:p>
    <w:p w:rsidR="00F11813" w:rsidRDefault="00F11813" w:rsidP="006F5385">
      <w:pPr>
        <w:spacing w:line="360" w:lineRule="auto"/>
        <w:ind w:firstLineChars="2300" w:firstLine="4830"/>
        <w:rPr>
          <w:u w:val="single"/>
        </w:rPr>
      </w:pPr>
    </w:p>
    <w:p w:rsidR="00F11813" w:rsidRDefault="00F11813" w:rsidP="006F5385">
      <w:pPr>
        <w:spacing w:line="360" w:lineRule="auto"/>
        <w:ind w:firstLineChars="2300" w:firstLine="4830"/>
        <w:rPr>
          <w:u w:val="single"/>
        </w:rPr>
      </w:pPr>
    </w:p>
    <w:p w:rsidR="00F11813" w:rsidRDefault="00F11813">
      <w:pPr>
        <w:spacing w:line="360" w:lineRule="auto"/>
        <w:jc w:val="center"/>
        <w:rPr>
          <w:b/>
          <w:bCs/>
          <w:color w:val="FF0000"/>
          <w:sz w:val="32"/>
          <w:szCs w:val="32"/>
        </w:rPr>
      </w:pPr>
      <w:r>
        <w:rPr>
          <w:rFonts w:cs="宋体" w:hint="eastAsia"/>
          <w:b/>
          <w:bCs/>
          <w:color w:val="FF0000"/>
          <w:sz w:val="32"/>
          <w:szCs w:val="32"/>
        </w:rPr>
        <w:lastRenderedPageBreak/>
        <w:t>格式二</w:t>
      </w:r>
      <w:r>
        <w:rPr>
          <w:rFonts w:hint="eastAsia"/>
          <w:b/>
          <w:bCs/>
          <w:color w:val="FF0000"/>
          <w:sz w:val="32"/>
          <w:szCs w:val="32"/>
        </w:rPr>
        <w:t>商务技术条款偏离表</w:t>
      </w:r>
    </w:p>
    <w:p w:rsidR="00F11813" w:rsidRDefault="00F11813">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F11813" w:rsidTr="00222D58">
        <w:tc>
          <w:tcPr>
            <w:tcW w:w="1705" w:type="dxa"/>
          </w:tcPr>
          <w:p w:rsidR="00F11813" w:rsidRDefault="00F11813">
            <w:pPr>
              <w:spacing w:line="360" w:lineRule="auto"/>
              <w:jc w:val="center"/>
              <w:rPr>
                <w:b/>
                <w:bCs/>
              </w:rPr>
            </w:pPr>
            <w:r>
              <w:rPr>
                <w:rFonts w:hint="eastAsia"/>
                <w:b/>
                <w:bCs/>
              </w:rPr>
              <w:t>招标文件内容</w:t>
            </w:r>
          </w:p>
        </w:tc>
        <w:tc>
          <w:tcPr>
            <w:tcW w:w="1705" w:type="dxa"/>
          </w:tcPr>
          <w:p w:rsidR="00F11813" w:rsidRDefault="00F11813">
            <w:pPr>
              <w:spacing w:line="360" w:lineRule="auto"/>
              <w:jc w:val="center"/>
              <w:rPr>
                <w:b/>
                <w:bCs/>
              </w:rPr>
            </w:pPr>
            <w:r>
              <w:rPr>
                <w:rFonts w:hint="eastAsia"/>
                <w:b/>
                <w:bCs/>
              </w:rPr>
              <w:t>招标文件条款</w:t>
            </w:r>
          </w:p>
        </w:tc>
        <w:tc>
          <w:tcPr>
            <w:tcW w:w="1706" w:type="dxa"/>
          </w:tcPr>
          <w:p w:rsidR="00F11813" w:rsidRDefault="00F11813">
            <w:pPr>
              <w:spacing w:line="360" w:lineRule="auto"/>
              <w:jc w:val="center"/>
              <w:rPr>
                <w:b/>
                <w:bCs/>
              </w:rPr>
            </w:pPr>
            <w:r>
              <w:rPr>
                <w:rFonts w:hint="eastAsia"/>
                <w:b/>
                <w:bCs/>
              </w:rPr>
              <w:t>投标文件条款</w:t>
            </w:r>
          </w:p>
        </w:tc>
        <w:tc>
          <w:tcPr>
            <w:tcW w:w="1706" w:type="dxa"/>
          </w:tcPr>
          <w:p w:rsidR="00F11813" w:rsidRDefault="00F11813">
            <w:pPr>
              <w:spacing w:line="360" w:lineRule="auto"/>
              <w:jc w:val="center"/>
              <w:rPr>
                <w:b/>
                <w:bCs/>
              </w:rPr>
            </w:pPr>
            <w:r>
              <w:rPr>
                <w:rFonts w:hint="eastAsia"/>
                <w:b/>
                <w:bCs/>
              </w:rPr>
              <w:t>偏离情况</w:t>
            </w:r>
          </w:p>
        </w:tc>
        <w:tc>
          <w:tcPr>
            <w:tcW w:w="1706" w:type="dxa"/>
          </w:tcPr>
          <w:p w:rsidR="00F11813" w:rsidRDefault="00F11813">
            <w:pPr>
              <w:spacing w:line="360" w:lineRule="auto"/>
              <w:jc w:val="center"/>
              <w:rPr>
                <w:b/>
                <w:bCs/>
              </w:rPr>
            </w:pPr>
            <w:r>
              <w:rPr>
                <w:rFonts w:hint="eastAsia"/>
                <w:b/>
                <w:bCs/>
              </w:rPr>
              <w:t>备注</w:t>
            </w:r>
          </w:p>
        </w:tc>
      </w:tr>
      <w:tr w:rsidR="00F11813" w:rsidTr="00222D58">
        <w:tc>
          <w:tcPr>
            <w:tcW w:w="1705" w:type="dxa"/>
          </w:tcPr>
          <w:p w:rsidR="00F11813" w:rsidRDefault="00F11813">
            <w:pPr>
              <w:spacing w:line="360" w:lineRule="auto"/>
              <w:jc w:val="center"/>
              <w:rPr>
                <w:b/>
                <w:bCs/>
              </w:rPr>
            </w:pPr>
            <w:r>
              <w:rPr>
                <w:rFonts w:hint="eastAsia"/>
                <w:b/>
                <w:bCs/>
              </w:rPr>
              <w:t>资格条件</w:t>
            </w:r>
          </w:p>
        </w:tc>
        <w:tc>
          <w:tcPr>
            <w:tcW w:w="1705"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r>
      <w:tr w:rsidR="00F11813" w:rsidTr="00222D58">
        <w:tc>
          <w:tcPr>
            <w:tcW w:w="1705" w:type="dxa"/>
          </w:tcPr>
          <w:p w:rsidR="00F11813" w:rsidRDefault="00F11813">
            <w:pPr>
              <w:spacing w:line="360" w:lineRule="auto"/>
              <w:jc w:val="center"/>
              <w:rPr>
                <w:b/>
                <w:bCs/>
              </w:rPr>
            </w:pPr>
            <w:r>
              <w:rPr>
                <w:rFonts w:hint="eastAsia"/>
                <w:b/>
                <w:bCs/>
              </w:rPr>
              <w:t>交货日期</w:t>
            </w:r>
          </w:p>
        </w:tc>
        <w:tc>
          <w:tcPr>
            <w:tcW w:w="1705"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r>
      <w:tr w:rsidR="00F11813" w:rsidTr="00222D58">
        <w:tc>
          <w:tcPr>
            <w:tcW w:w="1705" w:type="dxa"/>
          </w:tcPr>
          <w:p w:rsidR="00F11813" w:rsidRDefault="00F11813">
            <w:pPr>
              <w:spacing w:line="360" w:lineRule="auto"/>
              <w:jc w:val="center"/>
              <w:rPr>
                <w:b/>
                <w:bCs/>
              </w:rPr>
            </w:pPr>
            <w:r>
              <w:rPr>
                <w:rFonts w:hint="eastAsia"/>
                <w:b/>
                <w:bCs/>
              </w:rPr>
              <w:t>付款方式</w:t>
            </w:r>
          </w:p>
        </w:tc>
        <w:tc>
          <w:tcPr>
            <w:tcW w:w="1705"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r>
      <w:tr w:rsidR="00F11813" w:rsidTr="00222D58">
        <w:tc>
          <w:tcPr>
            <w:tcW w:w="1705" w:type="dxa"/>
          </w:tcPr>
          <w:p w:rsidR="00F11813" w:rsidRDefault="00F11813">
            <w:pPr>
              <w:spacing w:line="360" w:lineRule="auto"/>
              <w:jc w:val="center"/>
              <w:rPr>
                <w:b/>
                <w:bCs/>
              </w:rPr>
            </w:pPr>
            <w:r>
              <w:rPr>
                <w:rFonts w:hint="eastAsia"/>
                <w:b/>
                <w:bCs/>
              </w:rPr>
              <w:t>用户需求</w:t>
            </w:r>
          </w:p>
        </w:tc>
        <w:tc>
          <w:tcPr>
            <w:tcW w:w="1705"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c>
          <w:tcPr>
            <w:tcW w:w="1706" w:type="dxa"/>
          </w:tcPr>
          <w:p w:rsidR="00F11813" w:rsidRDefault="00F11813">
            <w:pPr>
              <w:spacing w:line="360" w:lineRule="auto"/>
              <w:jc w:val="center"/>
              <w:rPr>
                <w:b/>
                <w:bCs/>
              </w:rPr>
            </w:pPr>
          </w:p>
        </w:tc>
      </w:tr>
    </w:tbl>
    <w:p w:rsidR="00F11813" w:rsidRDefault="00F11813" w:rsidP="006F5385">
      <w:pPr>
        <w:pStyle w:val="20"/>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F11813" w:rsidRDefault="00F11813">
      <w:pPr>
        <w:pStyle w:val="a6"/>
        <w:spacing w:after="0" w:line="440" w:lineRule="exact"/>
        <w:jc w:val="left"/>
        <w:rPr>
          <w:sz w:val="24"/>
        </w:rPr>
      </w:pPr>
    </w:p>
    <w:p w:rsidR="00F11813" w:rsidRDefault="00F11813">
      <w:pPr>
        <w:pStyle w:val="a6"/>
        <w:spacing w:after="0" w:line="440" w:lineRule="exact"/>
        <w:jc w:val="left"/>
        <w:rPr>
          <w:sz w:val="24"/>
        </w:rPr>
      </w:pPr>
    </w:p>
    <w:p w:rsidR="00F11813" w:rsidRDefault="00F11813">
      <w:pPr>
        <w:pStyle w:val="a6"/>
        <w:spacing w:after="0" w:line="440" w:lineRule="exact"/>
        <w:jc w:val="left"/>
        <w:rPr>
          <w:sz w:val="24"/>
        </w:rPr>
      </w:pPr>
      <w:r>
        <w:rPr>
          <w:rFonts w:hint="eastAsia"/>
          <w:sz w:val="24"/>
        </w:rPr>
        <w:t>投标人名称（盖公章）：</w:t>
      </w:r>
    </w:p>
    <w:p w:rsidR="00F11813" w:rsidRDefault="00F11813">
      <w:pPr>
        <w:pStyle w:val="a6"/>
        <w:spacing w:after="0" w:line="440" w:lineRule="exact"/>
        <w:jc w:val="left"/>
        <w:rPr>
          <w:sz w:val="24"/>
        </w:rPr>
      </w:pPr>
      <w:r>
        <w:rPr>
          <w:rFonts w:hint="eastAsia"/>
          <w:sz w:val="24"/>
        </w:rPr>
        <w:t>投标人法定代表人或受委托人（签名）：</w:t>
      </w:r>
    </w:p>
    <w:p w:rsidR="00F11813" w:rsidRDefault="00F11813">
      <w:pPr>
        <w:spacing w:line="440" w:lineRule="exact"/>
        <w:rPr>
          <w:sz w:val="24"/>
        </w:rPr>
      </w:pPr>
      <w:r>
        <w:rPr>
          <w:rFonts w:hint="eastAsia"/>
          <w:sz w:val="24"/>
        </w:rPr>
        <w:t>日期：</w:t>
      </w:r>
    </w:p>
    <w:p w:rsidR="00F11813" w:rsidRDefault="00F11813">
      <w:pPr>
        <w:spacing w:line="360" w:lineRule="auto"/>
        <w:rPr>
          <w:u w:val="single"/>
        </w:rPr>
      </w:pPr>
    </w:p>
    <w:p w:rsidR="00F11813" w:rsidRDefault="00F11813" w:rsidP="006F5385">
      <w:pPr>
        <w:spacing w:line="360" w:lineRule="auto"/>
        <w:ind w:firstLineChars="2300" w:firstLine="4830"/>
      </w:pPr>
    </w:p>
    <w:p w:rsidR="00F11813" w:rsidRDefault="00F11813">
      <w:pPr>
        <w:sectPr w:rsidR="00F11813">
          <w:pgSz w:w="11906" w:h="16838"/>
          <w:pgMar w:top="1440" w:right="1800" w:bottom="1440" w:left="1800" w:header="851" w:footer="992" w:gutter="0"/>
          <w:cols w:space="720"/>
          <w:docGrid w:type="lines" w:linePitch="312"/>
        </w:sectPr>
      </w:pPr>
    </w:p>
    <w:p w:rsidR="00F11813" w:rsidRDefault="00F11813">
      <w:pPr>
        <w:spacing w:line="360" w:lineRule="auto"/>
        <w:jc w:val="center"/>
        <w:rPr>
          <w:rFonts w:cs="宋体"/>
          <w:b/>
          <w:bCs/>
          <w:sz w:val="32"/>
          <w:szCs w:val="32"/>
        </w:rPr>
      </w:pPr>
      <w:r>
        <w:rPr>
          <w:rFonts w:cs="宋体" w:hint="eastAsia"/>
          <w:b/>
          <w:bCs/>
          <w:sz w:val="32"/>
          <w:szCs w:val="32"/>
        </w:rPr>
        <w:lastRenderedPageBreak/>
        <w:t>格式三报价总表</w:t>
      </w:r>
    </w:p>
    <w:p w:rsidR="00F11813" w:rsidRDefault="00F11813">
      <w:pPr>
        <w:spacing w:line="360" w:lineRule="auto"/>
        <w:rPr>
          <w:sz w:val="28"/>
          <w:szCs w:val="28"/>
        </w:rPr>
      </w:pP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F11813">
        <w:trPr>
          <w:cantSplit/>
          <w:trHeight w:val="623"/>
        </w:trPr>
        <w:tc>
          <w:tcPr>
            <w:tcW w:w="900" w:type="dxa"/>
            <w:vMerge w:val="restart"/>
            <w:tcBorders>
              <w:top w:val="single" w:sz="4" w:space="0" w:color="auto"/>
              <w:bottom w:val="single" w:sz="4" w:space="0" w:color="auto"/>
              <w:right w:val="single" w:sz="4" w:space="0" w:color="auto"/>
            </w:tcBorders>
          </w:tcPr>
          <w:p w:rsidR="00F11813" w:rsidRDefault="00F11813">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F11813" w:rsidRDefault="00F11813">
            <w:pPr>
              <w:spacing w:line="360" w:lineRule="auto"/>
              <w:jc w:val="center"/>
              <w:rPr>
                <w:sz w:val="32"/>
                <w:szCs w:val="32"/>
              </w:rPr>
            </w:pPr>
          </w:p>
          <w:p w:rsidR="00F11813" w:rsidRDefault="00F11813">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F11813" w:rsidRDefault="00F11813">
            <w:pPr>
              <w:spacing w:line="360" w:lineRule="auto"/>
              <w:jc w:val="center"/>
              <w:rPr>
                <w:sz w:val="32"/>
                <w:szCs w:val="32"/>
              </w:rPr>
            </w:pPr>
            <w:r>
              <w:rPr>
                <w:rFonts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F11813" w:rsidRDefault="00F11813">
            <w:pPr>
              <w:spacing w:line="360" w:lineRule="auto"/>
              <w:rPr>
                <w:sz w:val="32"/>
                <w:szCs w:val="32"/>
              </w:rPr>
            </w:pPr>
          </w:p>
          <w:p w:rsidR="00F11813" w:rsidRDefault="00F11813">
            <w:pPr>
              <w:spacing w:line="360" w:lineRule="auto"/>
              <w:jc w:val="center"/>
              <w:rPr>
                <w:sz w:val="32"/>
                <w:szCs w:val="32"/>
              </w:rPr>
            </w:pPr>
            <w:r>
              <w:rPr>
                <w:rFonts w:cs="宋体" w:hint="eastAsia"/>
                <w:sz w:val="32"/>
                <w:szCs w:val="32"/>
              </w:rPr>
              <w:t>交货期</w:t>
            </w:r>
          </w:p>
        </w:tc>
      </w:tr>
      <w:tr w:rsidR="00F11813">
        <w:trPr>
          <w:cantSplit/>
          <w:trHeight w:val="622"/>
        </w:trPr>
        <w:tc>
          <w:tcPr>
            <w:tcW w:w="900" w:type="dxa"/>
            <w:vMerge/>
            <w:tcBorders>
              <w:top w:val="single" w:sz="4" w:space="0" w:color="auto"/>
              <w:bottom w:val="single" w:sz="4" w:space="0" w:color="auto"/>
              <w:right w:val="single" w:sz="4" w:space="0" w:color="auto"/>
            </w:tcBorders>
            <w:vAlign w:val="center"/>
          </w:tcPr>
          <w:p w:rsidR="00F11813" w:rsidRDefault="00F11813">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F11813" w:rsidRDefault="00F11813">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r>
              <w:rPr>
                <w:rFonts w:cs="宋体" w:hint="eastAsia"/>
                <w:sz w:val="32"/>
                <w:szCs w:val="32"/>
              </w:rPr>
              <w:t>设备</w:t>
            </w:r>
          </w:p>
          <w:p w:rsidR="00F11813" w:rsidRDefault="00F11813">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F11813" w:rsidRDefault="00F11813">
            <w:pPr>
              <w:widowControl/>
              <w:jc w:val="left"/>
              <w:rPr>
                <w:sz w:val="32"/>
                <w:szCs w:val="32"/>
              </w:rPr>
            </w:pPr>
          </w:p>
        </w:tc>
      </w:tr>
      <w:tr w:rsidR="00F11813">
        <w:tc>
          <w:tcPr>
            <w:tcW w:w="900" w:type="dxa"/>
            <w:tcBorders>
              <w:top w:val="single" w:sz="4" w:space="0" w:color="auto"/>
              <w:bottom w:val="single" w:sz="4" w:space="0" w:color="auto"/>
              <w:right w:val="single" w:sz="4" w:space="0" w:color="auto"/>
            </w:tcBorders>
          </w:tcPr>
          <w:p w:rsidR="00F11813" w:rsidRDefault="00F11813">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1620" w:type="dxa"/>
            <w:tcBorders>
              <w:top w:val="single" w:sz="4" w:space="0" w:color="auto"/>
              <w:left w:val="single" w:sz="4" w:space="0" w:color="auto"/>
              <w:bottom w:val="single" w:sz="4" w:space="0" w:color="auto"/>
            </w:tcBorders>
          </w:tcPr>
          <w:p w:rsidR="00F11813" w:rsidRDefault="00F11813">
            <w:pPr>
              <w:spacing w:line="360" w:lineRule="auto"/>
              <w:rPr>
                <w:sz w:val="32"/>
                <w:szCs w:val="32"/>
              </w:rPr>
            </w:pPr>
          </w:p>
        </w:tc>
      </w:tr>
      <w:tr w:rsidR="00F11813">
        <w:tc>
          <w:tcPr>
            <w:tcW w:w="900" w:type="dxa"/>
            <w:tcBorders>
              <w:top w:val="single" w:sz="4" w:space="0" w:color="auto"/>
              <w:bottom w:val="single" w:sz="4" w:space="0" w:color="auto"/>
              <w:right w:val="single" w:sz="4" w:space="0" w:color="auto"/>
            </w:tcBorders>
          </w:tcPr>
          <w:p w:rsidR="00F11813" w:rsidRDefault="00F11813">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1620" w:type="dxa"/>
            <w:tcBorders>
              <w:top w:val="single" w:sz="4" w:space="0" w:color="auto"/>
              <w:left w:val="single" w:sz="4" w:space="0" w:color="auto"/>
              <w:bottom w:val="single" w:sz="4" w:space="0" w:color="auto"/>
            </w:tcBorders>
          </w:tcPr>
          <w:p w:rsidR="00F11813" w:rsidRDefault="00F11813">
            <w:pPr>
              <w:spacing w:line="360" w:lineRule="auto"/>
              <w:rPr>
                <w:sz w:val="32"/>
                <w:szCs w:val="32"/>
              </w:rPr>
            </w:pPr>
          </w:p>
        </w:tc>
      </w:tr>
      <w:tr w:rsidR="00F11813">
        <w:tc>
          <w:tcPr>
            <w:tcW w:w="900" w:type="dxa"/>
            <w:tcBorders>
              <w:top w:val="single" w:sz="4" w:space="0" w:color="auto"/>
              <w:bottom w:val="single" w:sz="4" w:space="0" w:color="auto"/>
              <w:right w:val="single" w:sz="4" w:space="0" w:color="auto"/>
            </w:tcBorders>
          </w:tcPr>
          <w:p w:rsidR="00F11813" w:rsidRDefault="00F11813">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F11813" w:rsidRDefault="00F11813">
            <w:pPr>
              <w:spacing w:line="360" w:lineRule="auto"/>
              <w:rPr>
                <w:sz w:val="32"/>
                <w:szCs w:val="32"/>
              </w:rPr>
            </w:pPr>
          </w:p>
        </w:tc>
        <w:tc>
          <w:tcPr>
            <w:tcW w:w="1620" w:type="dxa"/>
            <w:tcBorders>
              <w:top w:val="single" w:sz="4" w:space="0" w:color="auto"/>
              <w:left w:val="single" w:sz="4" w:space="0" w:color="auto"/>
              <w:bottom w:val="single" w:sz="4" w:space="0" w:color="auto"/>
            </w:tcBorders>
          </w:tcPr>
          <w:p w:rsidR="00F11813" w:rsidRDefault="00F11813">
            <w:pPr>
              <w:spacing w:line="360" w:lineRule="auto"/>
              <w:rPr>
                <w:sz w:val="32"/>
                <w:szCs w:val="32"/>
              </w:rPr>
            </w:pPr>
          </w:p>
        </w:tc>
      </w:tr>
      <w:tr w:rsidR="00F11813">
        <w:trPr>
          <w:trHeight w:val="735"/>
        </w:trPr>
        <w:tc>
          <w:tcPr>
            <w:tcW w:w="14580" w:type="dxa"/>
            <w:gridSpan w:val="8"/>
            <w:tcBorders>
              <w:top w:val="single" w:sz="4" w:space="0" w:color="auto"/>
              <w:bottom w:val="single" w:sz="4" w:space="0" w:color="auto"/>
            </w:tcBorders>
          </w:tcPr>
          <w:p w:rsidR="00F11813" w:rsidRDefault="00F11813">
            <w:pPr>
              <w:spacing w:line="360" w:lineRule="auto"/>
              <w:rPr>
                <w:sz w:val="32"/>
                <w:szCs w:val="32"/>
              </w:rPr>
            </w:pPr>
            <w:r>
              <w:rPr>
                <w:rFonts w:cs="宋体" w:hint="eastAsia"/>
                <w:sz w:val="32"/>
                <w:szCs w:val="32"/>
              </w:rPr>
              <w:t>投标总价</w:t>
            </w:r>
            <w:r>
              <w:rPr>
                <w:rFonts w:ascii="宋体" w:hAnsi="宋体" w:cs="宋体" w:hint="eastAsia"/>
                <w:sz w:val="32"/>
                <w:szCs w:val="32"/>
              </w:rPr>
              <w:t>￥</w:t>
            </w:r>
            <w:r>
              <w:rPr>
                <w:rFonts w:cs="宋体" w:hint="eastAsia"/>
                <w:sz w:val="32"/>
                <w:szCs w:val="32"/>
              </w:rPr>
              <w:t>大写：</w:t>
            </w:r>
          </w:p>
        </w:tc>
      </w:tr>
    </w:tbl>
    <w:p w:rsidR="00F11813" w:rsidRDefault="00F11813">
      <w:pPr>
        <w:pStyle w:val="a6"/>
        <w:spacing w:after="0" w:line="440" w:lineRule="exact"/>
        <w:jc w:val="left"/>
        <w:rPr>
          <w:sz w:val="24"/>
        </w:rPr>
      </w:pPr>
      <w:r>
        <w:rPr>
          <w:rFonts w:hint="eastAsia"/>
          <w:sz w:val="24"/>
        </w:rPr>
        <w:t>投标人名称（盖公章）：</w:t>
      </w:r>
    </w:p>
    <w:p w:rsidR="00F11813" w:rsidRDefault="00F11813">
      <w:pPr>
        <w:pStyle w:val="a6"/>
        <w:spacing w:after="0" w:line="440" w:lineRule="exact"/>
        <w:jc w:val="left"/>
        <w:rPr>
          <w:sz w:val="24"/>
        </w:rPr>
      </w:pPr>
      <w:r>
        <w:rPr>
          <w:rFonts w:hint="eastAsia"/>
          <w:sz w:val="24"/>
        </w:rPr>
        <w:t>投标人法定代表人或受委托人（签名）：</w:t>
      </w:r>
    </w:p>
    <w:p w:rsidR="00F11813" w:rsidRDefault="00F11813">
      <w:pPr>
        <w:spacing w:line="440" w:lineRule="exact"/>
        <w:rPr>
          <w:sz w:val="24"/>
        </w:rPr>
      </w:pPr>
      <w:r>
        <w:rPr>
          <w:rFonts w:hint="eastAsia"/>
          <w:sz w:val="24"/>
        </w:rPr>
        <w:t>日期：</w:t>
      </w:r>
    </w:p>
    <w:p w:rsidR="00F11813" w:rsidRDefault="00F11813">
      <w:pPr>
        <w:spacing w:line="360" w:lineRule="auto"/>
        <w:rPr>
          <w:sz w:val="28"/>
          <w:szCs w:val="28"/>
        </w:rPr>
        <w:sectPr w:rsidR="00F11813">
          <w:pgSz w:w="16838" w:h="11906" w:orient="landscape"/>
          <w:pgMar w:top="1797" w:right="1440" w:bottom="1797" w:left="1440" w:header="851" w:footer="992" w:gutter="0"/>
          <w:cols w:space="720"/>
          <w:docGrid w:type="linesAndChars" w:linePitch="312"/>
        </w:sectPr>
      </w:pPr>
    </w:p>
    <w:p w:rsidR="00F11813" w:rsidRDefault="00F11813">
      <w:pPr>
        <w:jc w:val="center"/>
        <w:rPr>
          <w:rFonts w:hAnsi="宋体"/>
          <w:b/>
          <w:bCs/>
          <w:color w:val="FF0000"/>
          <w:sz w:val="28"/>
          <w:szCs w:val="28"/>
        </w:rPr>
      </w:pPr>
      <w:r>
        <w:rPr>
          <w:rFonts w:ascii="宋体" w:cs="宋体" w:hint="eastAsia"/>
          <w:b/>
          <w:bCs/>
          <w:color w:val="FF0000"/>
          <w:sz w:val="30"/>
          <w:szCs w:val="30"/>
        </w:rPr>
        <w:lastRenderedPageBreak/>
        <w:t>格式四</w:t>
      </w:r>
      <w:r>
        <w:rPr>
          <w:rFonts w:hAnsi="宋体" w:hint="eastAsia"/>
          <w:b/>
          <w:bCs/>
          <w:color w:val="FF0000"/>
          <w:sz w:val="28"/>
          <w:szCs w:val="28"/>
        </w:rPr>
        <w:t>报价明细表</w:t>
      </w:r>
    </w:p>
    <w:p w:rsidR="00F11813" w:rsidRDefault="00F11813">
      <w:pPr>
        <w:jc w:val="center"/>
        <w:rPr>
          <w:rFonts w:hAnsi="宋体"/>
          <w:b/>
          <w:bCs/>
          <w:sz w:val="28"/>
          <w:szCs w:val="28"/>
        </w:rPr>
      </w:pPr>
    </w:p>
    <w:p w:rsidR="00F11813" w:rsidRDefault="00F11813">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1056"/>
      </w:tblGrid>
      <w:tr w:rsidR="00F11813" w:rsidTr="00222D58">
        <w:trPr>
          <w:trHeight w:val="567"/>
        </w:trPr>
        <w:tc>
          <w:tcPr>
            <w:tcW w:w="618" w:type="dxa"/>
            <w:vAlign w:val="center"/>
          </w:tcPr>
          <w:p w:rsidR="00F11813" w:rsidRDefault="00F11813">
            <w:pPr>
              <w:jc w:val="center"/>
              <w:rPr>
                <w:sz w:val="24"/>
              </w:rPr>
            </w:pPr>
            <w:r>
              <w:rPr>
                <w:rFonts w:hint="eastAsia"/>
                <w:sz w:val="24"/>
              </w:rPr>
              <w:t>序号</w:t>
            </w:r>
          </w:p>
        </w:tc>
        <w:tc>
          <w:tcPr>
            <w:tcW w:w="2064" w:type="dxa"/>
            <w:vAlign w:val="center"/>
          </w:tcPr>
          <w:p w:rsidR="00F11813" w:rsidRDefault="00F11813">
            <w:pPr>
              <w:jc w:val="center"/>
              <w:rPr>
                <w:sz w:val="24"/>
              </w:rPr>
            </w:pPr>
            <w:r>
              <w:rPr>
                <w:rFonts w:hint="eastAsia"/>
                <w:sz w:val="24"/>
              </w:rPr>
              <w:t>名称</w:t>
            </w:r>
          </w:p>
        </w:tc>
        <w:tc>
          <w:tcPr>
            <w:tcW w:w="1375" w:type="dxa"/>
            <w:vAlign w:val="center"/>
          </w:tcPr>
          <w:p w:rsidR="00F11813" w:rsidRDefault="00F11813">
            <w:pPr>
              <w:jc w:val="center"/>
              <w:rPr>
                <w:sz w:val="24"/>
              </w:rPr>
            </w:pPr>
            <w:r>
              <w:rPr>
                <w:rFonts w:hint="eastAsia"/>
                <w:sz w:val="24"/>
              </w:rPr>
              <w:t>型号</w:t>
            </w:r>
            <w:r>
              <w:rPr>
                <w:sz w:val="24"/>
              </w:rPr>
              <w:t>/</w:t>
            </w:r>
            <w:r>
              <w:rPr>
                <w:rFonts w:hint="eastAsia"/>
                <w:sz w:val="24"/>
              </w:rPr>
              <w:t>规格</w:t>
            </w:r>
          </w:p>
        </w:tc>
        <w:tc>
          <w:tcPr>
            <w:tcW w:w="860" w:type="dxa"/>
            <w:vAlign w:val="center"/>
          </w:tcPr>
          <w:p w:rsidR="00F11813" w:rsidRDefault="00F11813">
            <w:pPr>
              <w:jc w:val="center"/>
              <w:rPr>
                <w:sz w:val="24"/>
              </w:rPr>
            </w:pPr>
            <w:r>
              <w:rPr>
                <w:rFonts w:hint="eastAsia"/>
                <w:sz w:val="24"/>
              </w:rPr>
              <w:t>数量</w:t>
            </w:r>
          </w:p>
        </w:tc>
        <w:tc>
          <w:tcPr>
            <w:tcW w:w="1375" w:type="dxa"/>
            <w:vAlign w:val="center"/>
          </w:tcPr>
          <w:p w:rsidR="00F11813" w:rsidRDefault="00F11813">
            <w:pPr>
              <w:jc w:val="center"/>
              <w:rPr>
                <w:sz w:val="24"/>
              </w:rPr>
            </w:pPr>
            <w:r>
              <w:rPr>
                <w:rFonts w:hint="eastAsia"/>
                <w:sz w:val="24"/>
              </w:rPr>
              <w:t>原产地</w:t>
            </w:r>
            <w:r>
              <w:rPr>
                <w:sz w:val="24"/>
              </w:rPr>
              <w:t>/</w:t>
            </w:r>
          </w:p>
          <w:p w:rsidR="00F11813" w:rsidRDefault="00F11813">
            <w:pPr>
              <w:jc w:val="center"/>
              <w:rPr>
                <w:sz w:val="24"/>
              </w:rPr>
            </w:pPr>
            <w:r>
              <w:rPr>
                <w:rFonts w:hint="eastAsia"/>
                <w:sz w:val="24"/>
              </w:rPr>
              <w:t>制造商名称</w:t>
            </w:r>
          </w:p>
        </w:tc>
        <w:tc>
          <w:tcPr>
            <w:tcW w:w="689" w:type="dxa"/>
            <w:vAlign w:val="center"/>
          </w:tcPr>
          <w:p w:rsidR="00F11813" w:rsidRDefault="00F11813">
            <w:pPr>
              <w:jc w:val="center"/>
              <w:rPr>
                <w:sz w:val="24"/>
              </w:rPr>
            </w:pPr>
            <w:r>
              <w:rPr>
                <w:rFonts w:hint="eastAsia"/>
                <w:sz w:val="24"/>
              </w:rPr>
              <w:t>单价</w:t>
            </w:r>
          </w:p>
        </w:tc>
        <w:tc>
          <w:tcPr>
            <w:tcW w:w="860" w:type="dxa"/>
            <w:vAlign w:val="center"/>
          </w:tcPr>
          <w:p w:rsidR="00F11813" w:rsidRDefault="00F11813">
            <w:pPr>
              <w:jc w:val="center"/>
              <w:rPr>
                <w:sz w:val="24"/>
              </w:rPr>
            </w:pPr>
            <w:r>
              <w:rPr>
                <w:rFonts w:hint="eastAsia"/>
                <w:sz w:val="24"/>
              </w:rPr>
              <w:t>总价</w:t>
            </w:r>
          </w:p>
        </w:tc>
        <w:tc>
          <w:tcPr>
            <w:tcW w:w="1056" w:type="dxa"/>
            <w:vAlign w:val="center"/>
          </w:tcPr>
          <w:p w:rsidR="00F11813" w:rsidRDefault="00F11813">
            <w:pPr>
              <w:jc w:val="center"/>
              <w:rPr>
                <w:sz w:val="24"/>
              </w:rPr>
            </w:pPr>
            <w:r>
              <w:rPr>
                <w:rFonts w:hint="eastAsia"/>
                <w:sz w:val="24"/>
              </w:rPr>
              <w:t>备注</w:t>
            </w:r>
          </w:p>
        </w:tc>
      </w:tr>
      <w:tr w:rsidR="00F11813" w:rsidTr="00222D58">
        <w:trPr>
          <w:trHeight w:val="567"/>
        </w:trPr>
        <w:tc>
          <w:tcPr>
            <w:tcW w:w="618" w:type="dxa"/>
            <w:vAlign w:val="center"/>
          </w:tcPr>
          <w:p w:rsidR="00F11813" w:rsidRDefault="00F11813">
            <w:pPr>
              <w:jc w:val="left"/>
              <w:rPr>
                <w:sz w:val="24"/>
              </w:rPr>
            </w:pPr>
          </w:p>
        </w:tc>
        <w:tc>
          <w:tcPr>
            <w:tcW w:w="2064" w:type="dxa"/>
            <w:vAlign w:val="center"/>
          </w:tcPr>
          <w:p w:rsidR="00F11813" w:rsidRDefault="00F11813">
            <w:pPr>
              <w:jc w:val="left"/>
              <w:rPr>
                <w:sz w:val="24"/>
              </w:rPr>
            </w:pPr>
          </w:p>
        </w:tc>
        <w:tc>
          <w:tcPr>
            <w:tcW w:w="1375" w:type="dxa"/>
            <w:vAlign w:val="center"/>
          </w:tcPr>
          <w:p w:rsidR="00F11813" w:rsidRDefault="00F11813" w:rsidP="006F5385">
            <w:pPr>
              <w:ind w:firstLineChars="200" w:firstLine="480"/>
              <w:jc w:val="left"/>
              <w:rPr>
                <w:sz w:val="24"/>
              </w:rPr>
            </w:pPr>
          </w:p>
        </w:tc>
        <w:tc>
          <w:tcPr>
            <w:tcW w:w="860" w:type="dxa"/>
            <w:vAlign w:val="center"/>
          </w:tcPr>
          <w:p w:rsidR="00F11813" w:rsidRDefault="00F11813" w:rsidP="006F5385">
            <w:pPr>
              <w:ind w:firstLineChars="200" w:firstLine="480"/>
              <w:jc w:val="left"/>
              <w:rPr>
                <w:sz w:val="24"/>
              </w:rPr>
            </w:pPr>
          </w:p>
        </w:tc>
        <w:tc>
          <w:tcPr>
            <w:tcW w:w="1375" w:type="dxa"/>
            <w:vAlign w:val="center"/>
          </w:tcPr>
          <w:p w:rsidR="00F11813" w:rsidRDefault="00F11813" w:rsidP="006F5385">
            <w:pPr>
              <w:ind w:firstLineChars="200" w:firstLine="480"/>
              <w:jc w:val="left"/>
              <w:rPr>
                <w:sz w:val="24"/>
              </w:rPr>
            </w:pPr>
          </w:p>
        </w:tc>
        <w:tc>
          <w:tcPr>
            <w:tcW w:w="689" w:type="dxa"/>
            <w:vAlign w:val="center"/>
          </w:tcPr>
          <w:p w:rsidR="00F11813" w:rsidRDefault="00F11813" w:rsidP="006F5385">
            <w:pPr>
              <w:ind w:firstLineChars="200" w:firstLine="480"/>
              <w:jc w:val="left"/>
              <w:rPr>
                <w:sz w:val="24"/>
              </w:rPr>
            </w:pPr>
          </w:p>
        </w:tc>
        <w:tc>
          <w:tcPr>
            <w:tcW w:w="860" w:type="dxa"/>
            <w:vAlign w:val="center"/>
          </w:tcPr>
          <w:p w:rsidR="00F11813" w:rsidRDefault="00F11813" w:rsidP="006F5385">
            <w:pPr>
              <w:ind w:firstLineChars="200" w:firstLine="480"/>
              <w:jc w:val="left"/>
              <w:rPr>
                <w:sz w:val="24"/>
              </w:rPr>
            </w:pPr>
          </w:p>
        </w:tc>
        <w:tc>
          <w:tcPr>
            <w:tcW w:w="1056" w:type="dxa"/>
            <w:vAlign w:val="center"/>
          </w:tcPr>
          <w:p w:rsidR="00F11813" w:rsidRDefault="00F11813" w:rsidP="006F5385">
            <w:pPr>
              <w:ind w:firstLineChars="200" w:firstLine="480"/>
              <w:jc w:val="left"/>
              <w:rPr>
                <w:sz w:val="24"/>
              </w:rPr>
            </w:pPr>
          </w:p>
        </w:tc>
      </w:tr>
      <w:tr w:rsidR="00F11813" w:rsidTr="00222D58">
        <w:trPr>
          <w:trHeight w:val="567"/>
        </w:trPr>
        <w:tc>
          <w:tcPr>
            <w:tcW w:w="618" w:type="dxa"/>
            <w:vAlign w:val="center"/>
          </w:tcPr>
          <w:p w:rsidR="00F11813" w:rsidRDefault="00F11813">
            <w:pPr>
              <w:jc w:val="left"/>
              <w:rPr>
                <w:sz w:val="24"/>
              </w:rPr>
            </w:pPr>
          </w:p>
        </w:tc>
        <w:tc>
          <w:tcPr>
            <w:tcW w:w="2064" w:type="dxa"/>
            <w:vAlign w:val="center"/>
          </w:tcPr>
          <w:p w:rsidR="00F11813" w:rsidRDefault="00F11813">
            <w:pPr>
              <w:jc w:val="left"/>
              <w:rPr>
                <w:sz w:val="24"/>
              </w:rPr>
            </w:pPr>
          </w:p>
        </w:tc>
        <w:tc>
          <w:tcPr>
            <w:tcW w:w="1375" w:type="dxa"/>
            <w:vAlign w:val="center"/>
          </w:tcPr>
          <w:p w:rsidR="00F11813" w:rsidRDefault="00F11813" w:rsidP="006F5385">
            <w:pPr>
              <w:ind w:firstLineChars="200" w:firstLine="480"/>
              <w:jc w:val="left"/>
              <w:rPr>
                <w:sz w:val="24"/>
              </w:rPr>
            </w:pPr>
          </w:p>
        </w:tc>
        <w:tc>
          <w:tcPr>
            <w:tcW w:w="860" w:type="dxa"/>
            <w:vAlign w:val="center"/>
          </w:tcPr>
          <w:p w:rsidR="00F11813" w:rsidRDefault="00F11813" w:rsidP="006F5385">
            <w:pPr>
              <w:ind w:firstLineChars="200" w:firstLine="480"/>
              <w:jc w:val="left"/>
              <w:rPr>
                <w:sz w:val="24"/>
              </w:rPr>
            </w:pPr>
          </w:p>
        </w:tc>
        <w:tc>
          <w:tcPr>
            <w:tcW w:w="1375" w:type="dxa"/>
            <w:vAlign w:val="center"/>
          </w:tcPr>
          <w:p w:rsidR="00F11813" w:rsidRDefault="00F11813" w:rsidP="006F5385">
            <w:pPr>
              <w:ind w:firstLineChars="200" w:firstLine="480"/>
              <w:jc w:val="left"/>
              <w:rPr>
                <w:sz w:val="24"/>
              </w:rPr>
            </w:pPr>
          </w:p>
        </w:tc>
        <w:tc>
          <w:tcPr>
            <w:tcW w:w="689" w:type="dxa"/>
            <w:vAlign w:val="center"/>
          </w:tcPr>
          <w:p w:rsidR="00F11813" w:rsidRDefault="00F11813" w:rsidP="006F5385">
            <w:pPr>
              <w:ind w:firstLineChars="200" w:firstLine="480"/>
              <w:jc w:val="left"/>
              <w:rPr>
                <w:sz w:val="24"/>
              </w:rPr>
            </w:pPr>
          </w:p>
        </w:tc>
        <w:tc>
          <w:tcPr>
            <w:tcW w:w="860" w:type="dxa"/>
            <w:vAlign w:val="center"/>
          </w:tcPr>
          <w:p w:rsidR="00F11813" w:rsidRDefault="00F11813" w:rsidP="006F5385">
            <w:pPr>
              <w:ind w:firstLineChars="200" w:firstLine="480"/>
              <w:jc w:val="left"/>
              <w:rPr>
                <w:sz w:val="24"/>
              </w:rPr>
            </w:pPr>
          </w:p>
        </w:tc>
        <w:tc>
          <w:tcPr>
            <w:tcW w:w="1056" w:type="dxa"/>
            <w:vAlign w:val="center"/>
          </w:tcPr>
          <w:p w:rsidR="00F11813" w:rsidRDefault="00F11813" w:rsidP="006F5385">
            <w:pPr>
              <w:ind w:firstLineChars="200" w:firstLine="480"/>
              <w:jc w:val="left"/>
              <w:rPr>
                <w:sz w:val="24"/>
              </w:rPr>
            </w:pPr>
          </w:p>
        </w:tc>
      </w:tr>
      <w:tr w:rsidR="00F11813" w:rsidTr="00222D58">
        <w:trPr>
          <w:trHeight w:val="567"/>
        </w:trPr>
        <w:tc>
          <w:tcPr>
            <w:tcW w:w="618" w:type="dxa"/>
            <w:vAlign w:val="center"/>
          </w:tcPr>
          <w:p w:rsidR="00F11813" w:rsidRDefault="00F11813">
            <w:pPr>
              <w:jc w:val="left"/>
              <w:rPr>
                <w:sz w:val="24"/>
              </w:rPr>
            </w:pPr>
          </w:p>
        </w:tc>
        <w:tc>
          <w:tcPr>
            <w:tcW w:w="2064" w:type="dxa"/>
            <w:vAlign w:val="center"/>
          </w:tcPr>
          <w:p w:rsidR="00F11813" w:rsidRDefault="00F11813">
            <w:pPr>
              <w:jc w:val="left"/>
              <w:rPr>
                <w:sz w:val="24"/>
              </w:rPr>
            </w:pPr>
          </w:p>
        </w:tc>
        <w:tc>
          <w:tcPr>
            <w:tcW w:w="1375" w:type="dxa"/>
            <w:vAlign w:val="center"/>
          </w:tcPr>
          <w:p w:rsidR="00F11813" w:rsidRDefault="00F11813" w:rsidP="006F5385">
            <w:pPr>
              <w:ind w:firstLineChars="200" w:firstLine="480"/>
              <w:jc w:val="left"/>
              <w:rPr>
                <w:sz w:val="24"/>
              </w:rPr>
            </w:pPr>
          </w:p>
        </w:tc>
        <w:tc>
          <w:tcPr>
            <w:tcW w:w="860" w:type="dxa"/>
            <w:vAlign w:val="center"/>
          </w:tcPr>
          <w:p w:rsidR="00F11813" w:rsidRDefault="00F11813" w:rsidP="006F5385">
            <w:pPr>
              <w:ind w:firstLineChars="200" w:firstLine="480"/>
              <w:jc w:val="left"/>
              <w:rPr>
                <w:sz w:val="24"/>
              </w:rPr>
            </w:pPr>
          </w:p>
        </w:tc>
        <w:tc>
          <w:tcPr>
            <w:tcW w:w="1375" w:type="dxa"/>
            <w:vAlign w:val="center"/>
          </w:tcPr>
          <w:p w:rsidR="00F11813" w:rsidRDefault="00F11813" w:rsidP="006F5385">
            <w:pPr>
              <w:ind w:firstLineChars="200" w:firstLine="480"/>
              <w:jc w:val="left"/>
              <w:rPr>
                <w:sz w:val="24"/>
              </w:rPr>
            </w:pPr>
          </w:p>
        </w:tc>
        <w:tc>
          <w:tcPr>
            <w:tcW w:w="689" w:type="dxa"/>
            <w:vAlign w:val="center"/>
          </w:tcPr>
          <w:p w:rsidR="00F11813" w:rsidRDefault="00F11813" w:rsidP="006F5385">
            <w:pPr>
              <w:ind w:firstLineChars="200" w:firstLine="480"/>
              <w:jc w:val="left"/>
              <w:rPr>
                <w:sz w:val="24"/>
              </w:rPr>
            </w:pPr>
          </w:p>
        </w:tc>
        <w:tc>
          <w:tcPr>
            <w:tcW w:w="860" w:type="dxa"/>
            <w:vAlign w:val="center"/>
          </w:tcPr>
          <w:p w:rsidR="00F11813" w:rsidRDefault="00F11813" w:rsidP="006F5385">
            <w:pPr>
              <w:ind w:firstLineChars="200" w:firstLine="480"/>
              <w:jc w:val="left"/>
              <w:rPr>
                <w:sz w:val="24"/>
              </w:rPr>
            </w:pPr>
          </w:p>
        </w:tc>
        <w:tc>
          <w:tcPr>
            <w:tcW w:w="1056" w:type="dxa"/>
            <w:vAlign w:val="center"/>
          </w:tcPr>
          <w:p w:rsidR="00F11813" w:rsidRDefault="00F11813" w:rsidP="006F5385">
            <w:pPr>
              <w:ind w:firstLineChars="200" w:firstLine="480"/>
              <w:jc w:val="left"/>
              <w:rPr>
                <w:sz w:val="24"/>
              </w:rPr>
            </w:pPr>
          </w:p>
        </w:tc>
      </w:tr>
      <w:tr w:rsidR="00F11813" w:rsidTr="00222D58">
        <w:trPr>
          <w:trHeight w:val="567"/>
        </w:trPr>
        <w:tc>
          <w:tcPr>
            <w:tcW w:w="6981" w:type="dxa"/>
            <w:gridSpan w:val="6"/>
            <w:vAlign w:val="center"/>
          </w:tcPr>
          <w:p w:rsidR="00F11813" w:rsidRDefault="00F11813" w:rsidP="006F5385">
            <w:pPr>
              <w:ind w:firstLineChars="200" w:firstLine="480"/>
              <w:jc w:val="left"/>
              <w:rPr>
                <w:sz w:val="24"/>
              </w:rPr>
            </w:pPr>
            <w:r>
              <w:rPr>
                <w:rFonts w:hint="eastAsia"/>
                <w:sz w:val="24"/>
              </w:rPr>
              <w:t>总价</w:t>
            </w:r>
          </w:p>
        </w:tc>
        <w:tc>
          <w:tcPr>
            <w:tcW w:w="1916" w:type="dxa"/>
            <w:gridSpan w:val="2"/>
            <w:vAlign w:val="center"/>
          </w:tcPr>
          <w:p w:rsidR="00F11813" w:rsidRDefault="00F11813" w:rsidP="006F5385">
            <w:pPr>
              <w:ind w:firstLineChars="200" w:firstLine="480"/>
              <w:jc w:val="left"/>
              <w:rPr>
                <w:sz w:val="24"/>
              </w:rPr>
            </w:pPr>
          </w:p>
        </w:tc>
      </w:tr>
    </w:tbl>
    <w:p w:rsidR="00F11813" w:rsidRDefault="00F11813" w:rsidP="006F5385">
      <w:pPr>
        <w:pStyle w:val="a6"/>
        <w:spacing w:after="0" w:line="440" w:lineRule="exact"/>
        <w:ind w:firstLineChars="200" w:firstLine="480"/>
        <w:jc w:val="left"/>
        <w:rPr>
          <w:sz w:val="24"/>
        </w:rPr>
      </w:pPr>
    </w:p>
    <w:p w:rsidR="00F11813" w:rsidRDefault="00F11813">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F11813" w:rsidRDefault="00F11813" w:rsidP="006F5385">
      <w:pPr>
        <w:pStyle w:val="a6"/>
        <w:spacing w:after="0" w:line="440" w:lineRule="exact"/>
        <w:ind w:firstLineChars="200" w:firstLine="480"/>
        <w:jc w:val="left"/>
        <w:rPr>
          <w:sz w:val="24"/>
        </w:rPr>
      </w:pPr>
      <w:r>
        <w:rPr>
          <w:sz w:val="24"/>
        </w:rPr>
        <w:t>2</w:t>
      </w:r>
      <w:r>
        <w:rPr>
          <w:rFonts w:hint="eastAsia"/>
          <w:sz w:val="24"/>
        </w:rPr>
        <w:t>、如果单价和总价不符时，以单价为准，修正总价。</w:t>
      </w:r>
    </w:p>
    <w:p w:rsidR="00F11813" w:rsidRDefault="00F11813" w:rsidP="006F5385">
      <w:pPr>
        <w:pStyle w:val="a6"/>
        <w:spacing w:after="0" w:line="440" w:lineRule="exact"/>
        <w:ind w:firstLineChars="200" w:firstLine="480"/>
        <w:jc w:val="left"/>
        <w:rPr>
          <w:sz w:val="24"/>
        </w:rPr>
      </w:pPr>
    </w:p>
    <w:p w:rsidR="00F11813" w:rsidRDefault="00F11813" w:rsidP="006F5385">
      <w:pPr>
        <w:pStyle w:val="a6"/>
        <w:spacing w:after="0" w:line="440" w:lineRule="exact"/>
        <w:ind w:firstLineChars="200" w:firstLine="480"/>
        <w:jc w:val="left"/>
        <w:rPr>
          <w:sz w:val="24"/>
        </w:rPr>
      </w:pPr>
    </w:p>
    <w:p w:rsidR="00F11813" w:rsidRDefault="00F11813" w:rsidP="006F5385">
      <w:pPr>
        <w:pStyle w:val="a6"/>
        <w:spacing w:after="0" w:line="440" w:lineRule="exact"/>
        <w:ind w:firstLineChars="200" w:firstLine="480"/>
        <w:jc w:val="left"/>
        <w:rPr>
          <w:sz w:val="24"/>
        </w:rPr>
      </w:pPr>
    </w:p>
    <w:p w:rsidR="00F11813" w:rsidRDefault="00F11813">
      <w:pPr>
        <w:pStyle w:val="a6"/>
        <w:spacing w:after="0" w:line="440" w:lineRule="exact"/>
        <w:jc w:val="left"/>
        <w:rPr>
          <w:sz w:val="24"/>
        </w:rPr>
      </w:pPr>
      <w:r>
        <w:rPr>
          <w:rFonts w:hint="eastAsia"/>
          <w:sz w:val="24"/>
        </w:rPr>
        <w:t>投标人名称（盖公章）：</w:t>
      </w:r>
    </w:p>
    <w:p w:rsidR="00F11813" w:rsidRDefault="00F11813">
      <w:pPr>
        <w:pStyle w:val="a6"/>
        <w:spacing w:after="0" w:line="440" w:lineRule="exact"/>
        <w:jc w:val="left"/>
        <w:rPr>
          <w:sz w:val="24"/>
        </w:rPr>
      </w:pPr>
      <w:r>
        <w:rPr>
          <w:rFonts w:hint="eastAsia"/>
          <w:sz w:val="24"/>
        </w:rPr>
        <w:t>投标人法定代表人或受委托人（签名）：</w:t>
      </w:r>
    </w:p>
    <w:p w:rsidR="00F11813" w:rsidRDefault="00F11813">
      <w:pPr>
        <w:spacing w:line="440" w:lineRule="exact"/>
        <w:rPr>
          <w:sz w:val="24"/>
        </w:rPr>
      </w:pPr>
      <w:r>
        <w:rPr>
          <w:rFonts w:hint="eastAsia"/>
          <w:sz w:val="24"/>
        </w:rPr>
        <w:t>日期：</w:t>
      </w:r>
    </w:p>
    <w:p w:rsidR="00F11813" w:rsidRDefault="00F11813">
      <w:pPr>
        <w:jc w:val="center"/>
        <w:rPr>
          <w:rFonts w:ascii="宋体" w:cs="宋体"/>
          <w:b/>
          <w:bCs/>
          <w:sz w:val="30"/>
          <w:szCs w:val="30"/>
        </w:rPr>
      </w:pPr>
    </w:p>
    <w:p w:rsidR="00F11813" w:rsidRDefault="00F11813">
      <w:pPr>
        <w:jc w:val="center"/>
        <w:rPr>
          <w:rFonts w:ascii="宋体" w:cs="宋体"/>
          <w:b/>
          <w:bCs/>
          <w:sz w:val="30"/>
          <w:szCs w:val="30"/>
        </w:rPr>
      </w:pPr>
    </w:p>
    <w:p w:rsidR="00F11813" w:rsidRDefault="00F11813">
      <w:pPr>
        <w:jc w:val="center"/>
        <w:rPr>
          <w:rFonts w:ascii="宋体" w:cs="宋体"/>
          <w:b/>
          <w:bCs/>
          <w:sz w:val="30"/>
          <w:szCs w:val="30"/>
        </w:rPr>
      </w:pPr>
    </w:p>
    <w:p w:rsidR="00F11813" w:rsidRDefault="00F11813">
      <w:pPr>
        <w:jc w:val="center"/>
        <w:rPr>
          <w:rFonts w:ascii="宋体" w:cs="宋体"/>
          <w:b/>
          <w:bCs/>
          <w:sz w:val="30"/>
          <w:szCs w:val="30"/>
        </w:rPr>
      </w:pPr>
    </w:p>
    <w:p w:rsidR="00F11813" w:rsidRDefault="00F11813">
      <w:pPr>
        <w:jc w:val="center"/>
        <w:rPr>
          <w:rFonts w:ascii="宋体" w:cs="宋体"/>
          <w:b/>
          <w:bCs/>
          <w:sz w:val="30"/>
          <w:szCs w:val="30"/>
        </w:rPr>
      </w:pPr>
    </w:p>
    <w:p w:rsidR="00F11813" w:rsidRDefault="00F11813">
      <w:pPr>
        <w:jc w:val="center"/>
        <w:rPr>
          <w:rFonts w:ascii="宋体" w:cs="宋体"/>
          <w:b/>
          <w:bCs/>
          <w:sz w:val="30"/>
          <w:szCs w:val="30"/>
        </w:rPr>
      </w:pPr>
    </w:p>
    <w:p w:rsidR="00F11813" w:rsidRDefault="00F11813">
      <w:pPr>
        <w:jc w:val="center"/>
        <w:rPr>
          <w:rFonts w:ascii="宋体" w:cs="宋体"/>
          <w:b/>
          <w:bCs/>
          <w:sz w:val="30"/>
          <w:szCs w:val="30"/>
        </w:rPr>
      </w:pPr>
    </w:p>
    <w:p w:rsidR="00F11813" w:rsidRDefault="00F11813">
      <w:pPr>
        <w:jc w:val="center"/>
        <w:rPr>
          <w:rFonts w:ascii="宋体"/>
          <w:b/>
          <w:bCs/>
          <w:sz w:val="30"/>
          <w:szCs w:val="30"/>
        </w:rPr>
      </w:pPr>
      <w:r>
        <w:rPr>
          <w:rFonts w:ascii="宋体" w:cs="宋体" w:hint="eastAsia"/>
          <w:b/>
          <w:bCs/>
          <w:sz w:val="30"/>
          <w:szCs w:val="30"/>
        </w:rPr>
        <w:lastRenderedPageBreak/>
        <w:t>格式五售后服务措施和承诺</w:t>
      </w:r>
    </w:p>
    <w:p w:rsidR="00F11813" w:rsidRDefault="00F11813">
      <w:pPr>
        <w:rPr>
          <w:rFonts w:ascii="宋体"/>
        </w:rPr>
      </w:pPr>
      <w:r>
        <w:rPr>
          <w:rFonts w:ascii="宋体" w:cs="宋体" w:hint="eastAsia"/>
        </w:rPr>
        <w:t>供应商名称（公章）：</w:t>
      </w:r>
    </w:p>
    <w:p w:rsidR="00F11813" w:rsidRDefault="00F11813">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F11813">
        <w:trPr>
          <w:cantSplit/>
          <w:trHeight w:val="2655"/>
        </w:trPr>
        <w:tc>
          <w:tcPr>
            <w:tcW w:w="534" w:type="dxa"/>
            <w:vMerge w:val="restart"/>
          </w:tcPr>
          <w:p w:rsidR="00F11813" w:rsidRDefault="00F11813">
            <w:pPr>
              <w:jc w:val="center"/>
              <w:rPr>
                <w:rFonts w:ascii="宋体"/>
              </w:rPr>
            </w:pPr>
          </w:p>
          <w:p w:rsidR="00F11813" w:rsidRDefault="00F11813">
            <w:pPr>
              <w:jc w:val="center"/>
              <w:rPr>
                <w:rFonts w:ascii="宋体"/>
              </w:rPr>
            </w:pPr>
            <w:r>
              <w:rPr>
                <w:rFonts w:ascii="宋体" w:cs="宋体" w:hint="eastAsia"/>
              </w:rPr>
              <w:t>安</w:t>
            </w:r>
          </w:p>
          <w:p w:rsidR="00F11813" w:rsidRDefault="00F11813">
            <w:pPr>
              <w:jc w:val="center"/>
              <w:rPr>
                <w:rFonts w:ascii="宋体"/>
              </w:rPr>
            </w:pPr>
          </w:p>
          <w:p w:rsidR="00F11813" w:rsidRDefault="00F11813">
            <w:pPr>
              <w:jc w:val="center"/>
              <w:rPr>
                <w:rFonts w:ascii="宋体"/>
              </w:rPr>
            </w:pPr>
            <w:r>
              <w:rPr>
                <w:rFonts w:ascii="宋体" w:cs="宋体" w:hint="eastAsia"/>
              </w:rPr>
              <w:t>装</w:t>
            </w:r>
          </w:p>
          <w:p w:rsidR="00F11813" w:rsidRDefault="00F11813">
            <w:pPr>
              <w:jc w:val="center"/>
              <w:rPr>
                <w:rFonts w:ascii="宋体"/>
              </w:rPr>
            </w:pPr>
          </w:p>
          <w:p w:rsidR="00F11813" w:rsidRDefault="00F11813">
            <w:pPr>
              <w:jc w:val="center"/>
              <w:rPr>
                <w:rFonts w:ascii="宋体"/>
              </w:rPr>
            </w:pPr>
            <w:r>
              <w:rPr>
                <w:rFonts w:ascii="宋体" w:cs="宋体" w:hint="eastAsia"/>
              </w:rPr>
              <w:t>调</w:t>
            </w:r>
          </w:p>
          <w:p w:rsidR="00F11813" w:rsidRDefault="00F11813">
            <w:pPr>
              <w:jc w:val="center"/>
              <w:rPr>
                <w:rFonts w:ascii="宋体"/>
              </w:rPr>
            </w:pPr>
          </w:p>
          <w:p w:rsidR="00F11813" w:rsidRDefault="00F11813">
            <w:pPr>
              <w:jc w:val="center"/>
              <w:rPr>
                <w:rFonts w:ascii="宋体"/>
              </w:rPr>
            </w:pPr>
            <w:r>
              <w:rPr>
                <w:rFonts w:ascii="宋体" w:cs="宋体" w:hint="eastAsia"/>
              </w:rPr>
              <w:t>试</w:t>
            </w:r>
          </w:p>
          <w:p w:rsidR="00F11813" w:rsidRDefault="00F11813">
            <w:pPr>
              <w:jc w:val="center"/>
              <w:rPr>
                <w:rFonts w:ascii="宋体"/>
              </w:rPr>
            </w:pPr>
          </w:p>
          <w:p w:rsidR="00F11813" w:rsidRDefault="00F11813">
            <w:pPr>
              <w:jc w:val="center"/>
              <w:rPr>
                <w:rFonts w:ascii="宋体"/>
              </w:rPr>
            </w:pPr>
            <w:r>
              <w:rPr>
                <w:rFonts w:ascii="宋体" w:cs="宋体" w:hint="eastAsia"/>
              </w:rPr>
              <w:t>售</w:t>
            </w:r>
          </w:p>
          <w:p w:rsidR="00F11813" w:rsidRDefault="00F11813">
            <w:pPr>
              <w:jc w:val="center"/>
              <w:rPr>
                <w:rFonts w:ascii="宋体"/>
              </w:rPr>
            </w:pPr>
          </w:p>
          <w:p w:rsidR="00F11813" w:rsidRDefault="00F11813">
            <w:pPr>
              <w:jc w:val="center"/>
              <w:rPr>
                <w:rFonts w:ascii="宋体"/>
              </w:rPr>
            </w:pPr>
            <w:r>
              <w:rPr>
                <w:rFonts w:ascii="宋体" w:cs="宋体" w:hint="eastAsia"/>
              </w:rPr>
              <w:t>后</w:t>
            </w:r>
          </w:p>
          <w:p w:rsidR="00F11813" w:rsidRDefault="00F11813">
            <w:pPr>
              <w:jc w:val="center"/>
              <w:rPr>
                <w:rFonts w:ascii="宋体"/>
              </w:rPr>
            </w:pPr>
          </w:p>
          <w:p w:rsidR="00F11813" w:rsidRDefault="00F11813">
            <w:pPr>
              <w:jc w:val="center"/>
              <w:rPr>
                <w:rFonts w:ascii="宋体"/>
              </w:rPr>
            </w:pPr>
            <w:r>
              <w:rPr>
                <w:rFonts w:ascii="宋体" w:cs="宋体" w:hint="eastAsia"/>
              </w:rPr>
              <w:t>技</w:t>
            </w:r>
          </w:p>
          <w:p w:rsidR="00F11813" w:rsidRDefault="00F11813">
            <w:pPr>
              <w:jc w:val="center"/>
              <w:rPr>
                <w:rFonts w:ascii="宋体"/>
              </w:rPr>
            </w:pPr>
          </w:p>
          <w:p w:rsidR="00F11813" w:rsidRDefault="00F11813">
            <w:pPr>
              <w:jc w:val="center"/>
              <w:rPr>
                <w:rFonts w:ascii="宋体"/>
              </w:rPr>
            </w:pPr>
            <w:r>
              <w:rPr>
                <w:rFonts w:ascii="宋体" w:cs="宋体" w:hint="eastAsia"/>
              </w:rPr>
              <w:t>术</w:t>
            </w:r>
          </w:p>
          <w:p w:rsidR="00F11813" w:rsidRDefault="00F11813">
            <w:pPr>
              <w:jc w:val="center"/>
              <w:rPr>
                <w:rFonts w:ascii="宋体"/>
              </w:rPr>
            </w:pPr>
          </w:p>
          <w:p w:rsidR="00F11813" w:rsidRDefault="00F11813">
            <w:pPr>
              <w:jc w:val="center"/>
              <w:rPr>
                <w:rFonts w:ascii="宋体"/>
              </w:rPr>
            </w:pPr>
            <w:r>
              <w:rPr>
                <w:rFonts w:ascii="宋体" w:cs="宋体" w:hint="eastAsia"/>
              </w:rPr>
              <w:t>维</w:t>
            </w:r>
          </w:p>
          <w:p w:rsidR="00F11813" w:rsidRDefault="00F11813">
            <w:pPr>
              <w:jc w:val="center"/>
              <w:rPr>
                <w:rFonts w:ascii="宋体"/>
              </w:rPr>
            </w:pPr>
          </w:p>
          <w:p w:rsidR="00F11813" w:rsidRDefault="00F11813">
            <w:pPr>
              <w:jc w:val="center"/>
              <w:rPr>
                <w:rFonts w:ascii="宋体"/>
              </w:rPr>
            </w:pPr>
            <w:r>
              <w:rPr>
                <w:rFonts w:ascii="宋体" w:cs="宋体" w:hint="eastAsia"/>
              </w:rPr>
              <w:t>护</w:t>
            </w:r>
          </w:p>
          <w:p w:rsidR="00F11813" w:rsidRDefault="00F11813">
            <w:pPr>
              <w:jc w:val="center"/>
              <w:rPr>
                <w:rFonts w:ascii="宋体"/>
              </w:rPr>
            </w:pPr>
          </w:p>
          <w:p w:rsidR="00F11813" w:rsidRDefault="00F11813">
            <w:pPr>
              <w:jc w:val="center"/>
              <w:rPr>
                <w:rFonts w:ascii="宋体"/>
              </w:rPr>
            </w:pPr>
            <w:r>
              <w:rPr>
                <w:rFonts w:ascii="宋体" w:cs="宋体" w:hint="eastAsia"/>
              </w:rPr>
              <w:t>服</w:t>
            </w:r>
          </w:p>
          <w:p w:rsidR="00F11813" w:rsidRDefault="00F11813">
            <w:pPr>
              <w:jc w:val="center"/>
              <w:rPr>
                <w:rFonts w:ascii="宋体"/>
              </w:rPr>
            </w:pPr>
          </w:p>
          <w:p w:rsidR="00F11813" w:rsidRDefault="00F11813">
            <w:pPr>
              <w:jc w:val="center"/>
              <w:rPr>
                <w:rFonts w:ascii="宋体"/>
              </w:rPr>
            </w:pPr>
            <w:r>
              <w:rPr>
                <w:rFonts w:ascii="宋体" w:cs="宋体" w:hint="eastAsia"/>
              </w:rPr>
              <w:t>务</w:t>
            </w:r>
          </w:p>
        </w:tc>
        <w:tc>
          <w:tcPr>
            <w:tcW w:w="7994" w:type="dxa"/>
          </w:tcPr>
          <w:p w:rsidR="00F11813" w:rsidRDefault="00F11813">
            <w:pPr>
              <w:rPr>
                <w:rFonts w:ascii="宋体"/>
              </w:rPr>
            </w:pPr>
          </w:p>
        </w:tc>
      </w:tr>
      <w:tr w:rsidR="00F11813">
        <w:trPr>
          <w:cantSplit/>
          <w:trHeight w:val="4942"/>
        </w:trPr>
        <w:tc>
          <w:tcPr>
            <w:tcW w:w="534" w:type="dxa"/>
            <w:vMerge/>
          </w:tcPr>
          <w:p w:rsidR="00F11813" w:rsidRDefault="00F11813">
            <w:pPr>
              <w:jc w:val="center"/>
              <w:rPr>
                <w:rFonts w:ascii="宋体"/>
              </w:rPr>
            </w:pPr>
          </w:p>
        </w:tc>
        <w:tc>
          <w:tcPr>
            <w:tcW w:w="7994" w:type="dxa"/>
          </w:tcPr>
          <w:p w:rsidR="00F11813" w:rsidRDefault="00F11813">
            <w:pPr>
              <w:rPr>
                <w:rFonts w:ascii="宋体"/>
              </w:rPr>
            </w:pPr>
          </w:p>
        </w:tc>
      </w:tr>
      <w:tr w:rsidR="00F11813">
        <w:trPr>
          <w:cantSplit/>
          <w:trHeight w:val="2985"/>
        </w:trPr>
        <w:tc>
          <w:tcPr>
            <w:tcW w:w="534" w:type="dxa"/>
          </w:tcPr>
          <w:p w:rsidR="00F11813" w:rsidRDefault="00F11813">
            <w:pPr>
              <w:jc w:val="center"/>
              <w:rPr>
                <w:rFonts w:ascii="宋体"/>
              </w:rPr>
            </w:pPr>
          </w:p>
          <w:p w:rsidR="00F11813" w:rsidRDefault="00F11813">
            <w:pPr>
              <w:jc w:val="center"/>
              <w:rPr>
                <w:rFonts w:ascii="宋体"/>
              </w:rPr>
            </w:pPr>
          </w:p>
          <w:p w:rsidR="00F11813" w:rsidRDefault="00F11813">
            <w:pPr>
              <w:jc w:val="center"/>
              <w:rPr>
                <w:rFonts w:ascii="宋体"/>
              </w:rPr>
            </w:pPr>
            <w:r>
              <w:rPr>
                <w:rFonts w:ascii="宋体" w:cs="宋体" w:hint="eastAsia"/>
              </w:rPr>
              <w:t>交</w:t>
            </w:r>
          </w:p>
          <w:p w:rsidR="00F11813" w:rsidRDefault="00F11813">
            <w:pPr>
              <w:jc w:val="center"/>
              <w:rPr>
                <w:rFonts w:ascii="宋体"/>
              </w:rPr>
            </w:pPr>
          </w:p>
          <w:p w:rsidR="00F11813" w:rsidRDefault="00F11813">
            <w:pPr>
              <w:jc w:val="center"/>
              <w:rPr>
                <w:rFonts w:ascii="宋体"/>
              </w:rPr>
            </w:pPr>
            <w:r>
              <w:rPr>
                <w:rFonts w:ascii="宋体" w:cs="宋体" w:hint="eastAsia"/>
              </w:rPr>
              <w:t>货</w:t>
            </w:r>
          </w:p>
          <w:p w:rsidR="00F11813" w:rsidRDefault="00F11813">
            <w:pPr>
              <w:jc w:val="center"/>
              <w:rPr>
                <w:rFonts w:ascii="宋体"/>
              </w:rPr>
            </w:pPr>
          </w:p>
          <w:p w:rsidR="00F11813" w:rsidRDefault="00F11813">
            <w:pPr>
              <w:jc w:val="center"/>
              <w:rPr>
                <w:rFonts w:ascii="宋体"/>
              </w:rPr>
            </w:pPr>
            <w:r>
              <w:rPr>
                <w:rFonts w:ascii="宋体" w:cs="宋体" w:hint="eastAsia"/>
              </w:rPr>
              <w:t>期</w:t>
            </w:r>
          </w:p>
        </w:tc>
        <w:tc>
          <w:tcPr>
            <w:tcW w:w="7994" w:type="dxa"/>
          </w:tcPr>
          <w:p w:rsidR="00F11813" w:rsidRDefault="00F11813">
            <w:pPr>
              <w:rPr>
                <w:rFonts w:ascii="宋体"/>
              </w:rPr>
            </w:pPr>
          </w:p>
        </w:tc>
      </w:tr>
    </w:tbl>
    <w:p w:rsidR="00F11813" w:rsidRDefault="00F11813">
      <w:pPr>
        <w:rPr>
          <w:rFonts w:ascii="宋体" w:cs="宋体"/>
        </w:rPr>
      </w:pPr>
    </w:p>
    <w:p w:rsidR="00F11813" w:rsidRDefault="00F11813">
      <w:pPr>
        <w:rPr>
          <w:rFonts w:ascii="宋体" w:cs="宋体"/>
        </w:rPr>
      </w:pPr>
    </w:p>
    <w:p w:rsidR="00F11813" w:rsidRDefault="00F11813">
      <w:pPr>
        <w:rPr>
          <w:rFonts w:ascii="宋体"/>
        </w:rPr>
      </w:pPr>
      <w:r>
        <w:rPr>
          <w:rFonts w:ascii="宋体" w:cs="宋体" w:hint="eastAsia"/>
        </w:rPr>
        <w:t>法定代表人或委托代理人签字：</w:t>
      </w:r>
    </w:p>
    <w:p w:rsidR="00F11813" w:rsidRDefault="00F11813">
      <w:pPr>
        <w:rPr>
          <w:rFonts w:ascii="宋体" w:cs="宋体"/>
        </w:rPr>
      </w:pPr>
      <w:r>
        <w:rPr>
          <w:rFonts w:ascii="宋体" w:cs="宋体" w:hint="eastAsia"/>
        </w:rPr>
        <w:t>日期：年月日</w:t>
      </w: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jc w:val="center"/>
        <w:rPr>
          <w:rFonts w:ascii="宋体"/>
          <w:b/>
          <w:bCs/>
          <w:sz w:val="28"/>
          <w:szCs w:val="28"/>
        </w:rPr>
      </w:pPr>
      <w:r>
        <w:rPr>
          <w:rFonts w:ascii="宋体" w:cs="宋体" w:hint="eastAsia"/>
          <w:b/>
          <w:bCs/>
          <w:sz w:val="28"/>
          <w:szCs w:val="28"/>
        </w:rPr>
        <w:t>格式六从业人员及其技术资格一览表</w:t>
      </w:r>
    </w:p>
    <w:p w:rsidR="00F11813" w:rsidRDefault="00F11813">
      <w:pPr>
        <w:rPr>
          <w:rFonts w:ascii="宋体"/>
        </w:rPr>
      </w:pPr>
      <w:r>
        <w:rPr>
          <w:rFonts w:ascii="宋体" w:cs="宋体" w:hint="eastAsia"/>
        </w:rPr>
        <w:t>供应商名称（公章）：</w:t>
      </w:r>
    </w:p>
    <w:p w:rsidR="00F11813" w:rsidRDefault="00F11813">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F11813">
        <w:trPr>
          <w:trHeight w:val="555"/>
        </w:trPr>
        <w:tc>
          <w:tcPr>
            <w:tcW w:w="669" w:type="dxa"/>
          </w:tcPr>
          <w:p w:rsidR="00F11813" w:rsidRDefault="00F11813">
            <w:pPr>
              <w:rPr>
                <w:rFonts w:ascii="宋体"/>
              </w:rPr>
            </w:pPr>
            <w:r>
              <w:rPr>
                <w:rFonts w:ascii="宋体" w:cs="宋体" w:hint="eastAsia"/>
              </w:rPr>
              <w:t>序号</w:t>
            </w:r>
          </w:p>
        </w:tc>
        <w:tc>
          <w:tcPr>
            <w:tcW w:w="986" w:type="dxa"/>
          </w:tcPr>
          <w:p w:rsidR="00F11813" w:rsidRDefault="00F11813" w:rsidP="006F5385">
            <w:pPr>
              <w:ind w:firstLineChars="100" w:firstLine="210"/>
              <w:rPr>
                <w:rFonts w:ascii="宋体" w:cs="宋体"/>
              </w:rPr>
            </w:pPr>
            <w:r>
              <w:rPr>
                <w:rFonts w:ascii="宋体" w:cs="宋体" w:hint="eastAsia"/>
              </w:rPr>
              <w:t>姓名</w:t>
            </w:r>
          </w:p>
        </w:tc>
        <w:tc>
          <w:tcPr>
            <w:tcW w:w="986" w:type="dxa"/>
          </w:tcPr>
          <w:p w:rsidR="00F11813" w:rsidRDefault="00F11813" w:rsidP="006F5385">
            <w:pPr>
              <w:ind w:firstLineChars="100" w:firstLine="210"/>
              <w:rPr>
                <w:rFonts w:ascii="宋体" w:cs="宋体"/>
              </w:rPr>
            </w:pPr>
            <w:r>
              <w:rPr>
                <w:rFonts w:ascii="宋体" w:cs="宋体" w:hint="eastAsia"/>
              </w:rPr>
              <w:t>职位</w:t>
            </w:r>
          </w:p>
        </w:tc>
        <w:tc>
          <w:tcPr>
            <w:tcW w:w="1859" w:type="dxa"/>
          </w:tcPr>
          <w:p w:rsidR="00F11813" w:rsidRDefault="00F11813">
            <w:pPr>
              <w:rPr>
                <w:rFonts w:ascii="宋体" w:cs="宋体"/>
              </w:rPr>
            </w:pPr>
            <w:r>
              <w:rPr>
                <w:rFonts w:ascii="宋体" w:cs="宋体" w:hint="eastAsia"/>
              </w:rPr>
              <w:t>持何种资格文件</w:t>
            </w:r>
          </w:p>
        </w:tc>
        <w:tc>
          <w:tcPr>
            <w:tcW w:w="1943" w:type="dxa"/>
          </w:tcPr>
          <w:p w:rsidR="00F11813" w:rsidRDefault="00F11813">
            <w:pPr>
              <w:rPr>
                <w:rFonts w:ascii="宋体"/>
              </w:rPr>
            </w:pPr>
            <w:r>
              <w:rPr>
                <w:rFonts w:ascii="宋体" w:cs="宋体" w:hint="eastAsia"/>
              </w:rPr>
              <w:t>发证日期及部门</w:t>
            </w:r>
          </w:p>
        </w:tc>
        <w:tc>
          <w:tcPr>
            <w:tcW w:w="1791" w:type="dxa"/>
          </w:tcPr>
          <w:p w:rsidR="00F11813" w:rsidRDefault="00F11813">
            <w:pPr>
              <w:rPr>
                <w:rFonts w:ascii="宋体"/>
              </w:rPr>
            </w:pPr>
            <w:r>
              <w:rPr>
                <w:rFonts w:ascii="宋体" w:cs="宋体" w:hint="eastAsia"/>
              </w:rPr>
              <w:t>从事本工作时间</w:t>
            </w: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r w:rsidR="00F11813">
        <w:trPr>
          <w:trHeight w:val="555"/>
        </w:trPr>
        <w:tc>
          <w:tcPr>
            <w:tcW w:w="669" w:type="dxa"/>
          </w:tcPr>
          <w:p w:rsidR="00F11813" w:rsidRDefault="00F11813">
            <w:pPr>
              <w:rPr>
                <w:rFonts w:ascii="宋体"/>
              </w:rPr>
            </w:pPr>
          </w:p>
        </w:tc>
        <w:tc>
          <w:tcPr>
            <w:tcW w:w="986" w:type="dxa"/>
          </w:tcPr>
          <w:p w:rsidR="00F11813" w:rsidRDefault="00F11813">
            <w:pPr>
              <w:rPr>
                <w:rFonts w:ascii="宋体"/>
              </w:rPr>
            </w:pPr>
          </w:p>
        </w:tc>
        <w:tc>
          <w:tcPr>
            <w:tcW w:w="986" w:type="dxa"/>
          </w:tcPr>
          <w:p w:rsidR="00F11813" w:rsidRDefault="00F11813">
            <w:pPr>
              <w:rPr>
                <w:rFonts w:ascii="宋体"/>
              </w:rPr>
            </w:pPr>
          </w:p>
        </w:tc>
        <w:tc>
          <w:tcPr>
            <w:tcW w:w="1859" w:type="dxa"/>
          </w:tcPr>
          <w:p w:rsidR="00F11813" w:rsidRDefault="00F11813">
            <w:pPr>
              <w:rPr>
                <w:rFonts w:ascii="宋体"/>
              </w:rPr>
            </w:pPr>
          </w:p>
        </w:tc>
        <w:tc>
          <w:tcPr>
            <w:tcW w:w="1943" w:type="dxa"/>
          </w:tcPr>
          <w:p w:rsidR="00F11813" w:rsidRDefault="00F11813">
            <w:pPr>
              <w:rPr>
                <w:rFonts w:ascii="宋体"/>
              </w:rPr>
            </w:pPr>
          </w:p>
        </w:tc>
        <w:tc>
          <w:tcPr>
            <w:tcW w:w="1791" w:type="dxa"/>
          </w:tcPr>
          <w:p w:rsidR="00F11813" w:rsidRDefault="00F11813">
            <w:pPr>
              <w:rPr>
                <w:rFonts w:ascii="宋体"/>
              </w:rPr>
            </w:pPr>
          </w:p>
        </w:tc>
      </w:tr>
    </w:tbl>
    <w:p w:rsidR="00F11813" w:rsidRDefault="00F11813">
      <w:pPr>
        <w:pStyle w:val="a6"/>
        <w:spacing w:after="0" w:line="440" w:lineRule="exact"/>
        <w:jc w:val="left"/>
        <w:rPr>
          <w:sz w:val="24"/>
        </w:rPr>
      </w:pPr>
      <w:r>
        <w:rPr>
          <w:rFonts w:hint="eastAsia"/>
          <w:sz w:val="24"/>
        </w:rPr>
        <w:t>投标人名称（盖公章）：</w:t>
      </w:r>
    </w:p>
    <w:p w:rsidR="00F11813" w:rsidRDefault="00F11813">
      <w:pPr>
        <w:pStyle w:val="a6"/>
        <w:spacing w:after="0" w:line="440" w:lineRule="exact"/>
        <w:jc w:val="left"/>
        <w:rPr>
          <w:sz w:val="24"/>
        </w:rPr>
      </w:pPr>
      <w:r>
        <w:rPr>
          <w:rFonts w:hint="eastAsia"/>
          <w:sz w:val="24"/>
        </w:rPr>
        <w:t>投标人法定代表人或受委托人（签名）：</w:t>
      </w:r>
    </w:p>
    <w:p w:rsidR="00F11813" w:rsidRDefault="00F11813">
      <w:pPr>
        <w:spacing w:line="440" w:lineRule="exact"/>
        <w:rPr>
          <w:sz w:val="24"/>
        </w:rPr>
      </w:pPr>
      <w:r>
        <w:rPr>
          <w:rFonts w:hint="eastAsia"/>
          <w:sz w:val="24"/>
        </w:rPr>
        <w:t>日期：</w:t>
      </w:r>
    </w:p>
    <w:p w:rsidR="00F11813" w:rsidRDefault="00F11813">
      <w:pPr>
        <w:rPr>
          <w:rFonts w:ascii="宋体"/>
        </w:rPr>
      </w:pPr>
    </w:p>
    <w:p w:rsidR="00F11813" w:rsidRDefault="00F11813">
      <w:pPr>
        <w:rPr>
          <w:rFonts w:ascii="宋体"/>
        </w:rPr>
      </w:pPr>
    </w:p>
    <w:p w:rsidR="00F11813" w:rsidRDefault="00F11813">
      <w:pPr>
        <w:jc w:val="center"/>
        <w:rPr>
          <w:rFonts w:ascii="宋体"/>
        </w:rPr>
      </w:pPr>
      <w:r>
        <w:rPr>
          <w:rFonts w:ascii="宋体" w:cs="宋体" w:hint="eastAsia"/>
          <w:b/>
          <w:bCs/>
          <w:sz w:val="28"/>
          <w:szCs w:val="28"/>
        </w:rPr>
        <w:lastRenderedPageBreak/>
        <w:t>格式七其它资格证明材料</w:t>
      </w:r>
    </w:p>
    <w:p w:rsidR="00F11813" w:rsidRDefault="00F11813" w:rsidP="006F5385">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rsidP="00222D58">
      <w:pPr>
        <w:pStyle w:val="a6"/>
        <w:spacing w:after="0" w:line="440" w:lineRule="exact"/>
        <w:jc w:val="left"/>
        <w:rPr>
          <w:sz w:val="24"/>
        </w:rPr>
      </w:pPr>
      <w:r>
        <w:rPr>
          <w:rFonts w:hint="eastAsia"/>
          <w:sz w:val="24"/>
        </w:rPr>
        <w:t>投标人名称（盖公章）：</w:t>
      </w:r>
    </w:p>
    <w:p w:rsidR="00F11813" w:rsidRDefault="00F11813" w:rsidP="00222D58">
      <w:pPr>
        <w:pStyle w:val="a6"/>
        <w:spacing w:after="0" w:line="440" w:lineRule="exact"/>
        <w:jc w:val="left"/>
        <w:rPr>
          <w:sz w:val="24"/>
        </w:rPr>
      </w:pPr>
      <w:r>
        <w:rPr>
          <w:rFonts w:hint="eastAsia"/>
          <w:sz w:val="24"/>
        </w:rPr>
        <w:t>投标人法定代表人或受委托人（签名）：</w:t>
      </w:r>
    </w:p>
    <w:p w:rsidR="00F11813" w:rsidRDefault="00F11813" w:rsidP="00222D58">
      <w:pPr>
        <w:spacing w:line="440" w:lineRule="exact"/>
        <w:jc w:val="left"/>
        <w:rPr>
          <w:sz w:val="24"/>
        </w:rPr>
      </w:pPr>
      <w:r>
        <w:rPr>
          <w:rFonts w:hint="eastAsia"/>
          <w:sz w:val="24"/>
        </w:rPr>
        <w:t>日期：</w:t>
      </w: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pPr>
        <w:rPr>
          <w:rFonts w:ascii="宋体"/>
        </w:rPr>
      </w:pPr>
    </w:p>
    <w:p w:rsidR="00F11813" w:rsidRDefault="00F11813" w:rsidP="00B22676"/>
    <w:p w:rsidR="00F11813" w:rsidRDefault="00F11813" w:rsidP="004628BA">
      <w:pPr>
        <w:tabs>
          <w:tab w:val="left" w:pos="1860"/>
        </w:tabs>
        <w:jc w:val="center"/>
        <w:rPr>
          <w:rFonts w:ascii="宋体"/>
          <w:b/>
          <w:sz w:val="36"/>
        </w:rPr>
      </w:pPr>
      <w:r>
        <w:rPr>
          <w:rFonts w:ascii="宋体" w:hAnsi="宋体" w:hint="eastAsia"/>
          <w:b/>
          <w:sz w:val="36"/>
        </w:rPr>
        <w:lastRenderedPageBreak/>
        <w:t>三、合同样式</w:t>
      </w:r>
    </w:p>
    <w:p w:rsidR="00F11813" w:rsidRDefault="00F11813" w:rsidP="004628BA">
      <w:pPr>
        <w:spacing w:line="400" w:lineRule="atLeast"/>
        <w:rPr>
          <w:rFonts w:ascii="宋体"/>
          <w:sz w:val="22"/>
          <w:szCs w:val="22"/>
        </w:rPr>
      </w:pPr>
      <w:r>
        <w:rPr>
          <w:rFonts w:ascii="宋体" w:hAnsi="宋体" w:hint="eastAsia"/>
          <w:sz w:val="22"/>
          <w:szCs w:val="22"/>
        </w:rPr>
        <w:t>合同编号：</w:t>
      </w:r>
    </w:p>
    <w:p w:rsidR="00F11813" w:rsidRDefault="00F11813" w:rsidP="004628BA">
      <w:pPr>
        <w:spacing w:line="400" w:lineRule="atLeast"/>
        <w:rPr>
          <w:rFonts w:ascii="宋体"/>
          <w:sz w:val="22"/>
          <w:szCs w:val="22"/>
        </w:rPr>
      </w:pPr>
      <w:r>
        <w:rPr>
          <w:rFonts w:ascii="宋体" w:hAnsi="宋体" w:hint="eastAsia"/>
          <w:sz w:val="22"/>
          <w:szCs w:val="22"/>
        </w:rPr>
        <w:t>甲方：</w:t>
      </w:r>
      <w:r>
        <w:rPr>
          <w:rFonts w:ascii="宋体" w:hAnsi="宋体"/>
          <w:sz w:val="22"/>
          <w:szCs w:val="22"/>
        </w:rPr>
        <w:t xml:space="preserve">                                       </w:t>
      </w:r>
      <w:r>
        <w:rPr>
          <w:rFonts w:ascii="宋体" w:hAnsi="宋体" w:hint="eastAsia"/>
          <w:sz w:val="22"/>
          <w:szCs w:val="22"/>
        </w:rPr>
        <w:t>乙方：</w:t>
      </w:r>
    </w:p>
    <w:p w:rsidR="00F11813" w:rsidRDefault="00F11813" w:rsidP="004628BA">
      <w:pPr>
        <w:spacing w:line="400" w:lineRule="atLeast"/>
        <w:rPr>
          <w:rFonts w:ascii="宋体"/>
          <w:sz w:val="22"/>
          <w:szCs w:val="22"/>
        </w:rPr>
      </w:pPr>
      <w:r>
        <w:rPr>
          <w:rFonts w:ascii="宋体" w:hAnsi="宋体" w:hint="eastAsia"/>
          <w:sz w:val="22"/>
          <w:szCs w:val="22"/>
        </w:rPr>
        <w:t>地址：</w:t>
      </w:r>
      <w:r>
        <w:rPr>
          <w:rFonts w:ascii="宋体" w:hAnsi="宋体"/>
          <w:sz w:val="22"/>
          <w:szCs w:val="22"/>
        </w:rPr>
        <w:t xml:space="preserve">                                       </w:t>
      </w:r>
      <w:r>
        <w:rPr>
          <w:rFonts w:ascii="宋体" w:hAnsi="宋体" w:hint="eastAsia"/>
          <w:sz w:val="22"/>
          <w:szCs w:val="22"/>
        </w:rPr>
        <w:t>地址：</w:t>
      </w:r>
    </w:p>
    <w:p w:rsidR="00F11813" w:rsidRDefault="00F11813" w:rsidP="004628BA">
      <w:pPr>
        <w:spacing w:line="400" w:lineRule="atLeast"/>
        <w:rPr>
          <w:rFonts w:ascii="宋体"/>
          <w:sz w:val="22"/>
          <w:szCs w:val="22"/>
        </w:rPr>
      </w:pPr>
      <w:r>
        <w:rPr>
          <w:rFonts w:ascii="宋体" w:hAnsi="宋体" w:hint="eastAsia"/>
          <w:sz w:val="22"/>
          <w:szCs w:val="22"/>
        </w:rPr>
        <w:t>电话：</w:t>
      </w:r>
      <w:r>
        <w:rPr>
          <w:rFonts w:ascii="宋体" w:hAnsi="宋体"/>
          <w:sz w:val="22"/>
          <w:szCs w:val="22"/>
        </w:rPr>
        <w:t xml:space="preserve">                                       </w:t>
      </w:r>
      <w:r>
        <w:rPr>
          <w:rFonts w:ascii="宋体" w:hAnsi="宋体" w:hint="eastAsia"/>
          <w:sz w:val="22"/>
          <w:szCs w:val="22"/>
        </w:rPr>
        <w:t>电话：</w:t>
      </w:r>
    </w:p>
    <w:p w:rsidR="00F11813" w:rsidRDefault="00F11813" w:rsidP="004628BA">
      <w:pPr>
        <w:spacing w:line="400" w:lineRule="atLeast"/>
        <w:rPr>
          <w:rFonts w:ascii="宋体"/>
          <w:sz w:val="22"/>
          <w:szCs w:val="22"/>
        </w:rPr>
      </w:pPr>
      <w:r>
        <w:rPr>
          <w:rFonts w:ascii="宋体" w:hAnsi="宋体" w:hint="eastAsia"/>
          <w:sz w:val="22"/>
          <w:szCs w:val="22"/>
        </w:rPr>
        <w:t>传真：</w:t>
      </w:r>
      <w:r>
        <w:rPr>
          <w:rFonts w:ascii="宋体" w:hAnsi="宋体"/>
          <w:sz w:val="22"/>
          <w:szCs w:val="22"/>
        </w:rPr>
        <w:t xml:space="preserve">                                       </w:t>
      </w:r>
      <w:r>
        <w:rPr>
          <w:rFonts w:ascii="宋体" w:hAnsi="宋体" w:hint="eastAsia"/>
          <w:sz w:val="22"/>
          <w:szCs w:val="22"/>
        </w:rPr>
        <w:t>传真：</w:t>
      </w:r>
    </w:p>
    <w:p w:rsidR="00F11813" w:rsidRDefault="00F11813" w:rsidP="004628BA">
      <w:pPr>
        <w:spacing w:line="400" w:lineRule="atLeast"/>
        <w:rPr>
          <w:rFonts w:ascii="宋体"/>
          <w:sz w:val="22"/>
          <w:szCs w:val="22"/>
        </w:rPr>
      </w:pPr>
      <w:r>
        <w:rPr>
          <w:rFonts w:ascii="宋体" w:hAnsi="宋体" w:hint="eastAsia"/>
          <w:sz w:val="22"/>
          <w:szCs w:val="22"/>
        </w:rPr>
        <w:t xml:space="preserve">邮编：　　　　　　　　　　　</w:t>
      </w:r>
      <w:r>
        <w:rPr>
          <w:rFonts w:ascii="宋体" w:hAnsi="宋体"/>
          <w:sz w:val="22"/>
          <w:szCs w:val="22"/>
        </w:rPr>
        <w:t xml:space="preserve">                 </w:t>
      </w:r>
      <w:r>
        <w:rPr>
          <w:rFonts w:ascii="宋体" w:hAnsi="宋体" w:hint="eastAsia"/>
          <w:sz w:val="22"/>
          <w:szCs w:val="22"/>
        </w:rPr>
        <w:t>邮编：</w:t>
      </w:r>
    </w:p>
    <w:p w:rsidR="00F11813" w:rsidRDefault="00F11813" w:rsidP="004628BA">
      <w:pPr>
        <w:spacing w:line="400" w:lineRule="atLeast"/>
        <w:rPr>
          <w:rFonts w:ascii="宋体"/>
          <w:sz w:val="22"/>
          <w:szCs w:val="22"/>
        </w:rPr>
      </w:pPr>
      <w:r>
        <w:rPr>
          <w:rFonts w:ascii="宋体" w:hAnsi="宋体" w:hint="eastAsia"/>
          <w:sz w:val="22"/>
          <w:szCs w:val="22"/>
        </w:rPr>
        <w:t>甲方：</w:t>
      </w:r>
    </w:p>
    <w:p w:rsidR="00F11813" w:rsidRDefault="00F11813" w:rsidP="004628BA">
      <w:pPr>
        <w:spacing w:line="400" w:lineRule="atLeast"/>
        <w:rPr>
          <w:rFonts w:ascii="宋体"/>
          <w:sz w:val="22"/>
          <w:szCs w:val="22"/>
        </w:rPr>
      </w:pPr>
      <w:r>
        <w:rPr>
          <w:rFonts w:ascii="宋体" w:hAnsi="宋体" w:hint="eastAsia"/>
          <w:sz w:val="22"/>
          <w:szCs w:val="22"/>
        </w:rPr>
        <w:t>乙方：</w:t>
      </w:r>
    </w:p>
    <w:p w:rsidR="00F11813" w:rsidRDefault="00F11813" w:rsidP="006F5385">
      <w:pPr>
        <w:spacing w:line="400" w:lineRule="atLeast"/>
        <w:ind w:firstLineChars="200" w:firstLine="440"/>
        <w:rPr>
          <w:rFonts w:ascii="宋体"/>
          <w:sz w:val="22"/>
          <w:szCs w:val="22"/>
        </w:rPr>
      </w:pPr>
      <w:r>
        <w:rPr>
          <w:rFonts w:ascii="宋体" w:hAnsi="宋体" w:hint="eastAsia"/>
          <w:sz w:val="22"/>
          <w:szCs w:val="22"/>
        </w:rPr>
        <w:t>根据《中华人民共和国合同法》及</w:t>
      </w:r>
      <w:r>
        <w:rPr>
          <w:rFonts w:ascii="宋体" w:hAnsi="宋体"/>
          <w:sz w:val="22"/>
          <w:szCs w:val="22"/>
        </w:rPr>
        <w:t>XXXX</w:t>
      </w:r>
      <w:r>
        <w:rPr>
          <w:rFonts w:ascii="宋体" w:hAnsi="宋体" w:hint="eastAsia"/>
          <w:sz w:val="22"/>
          <w:szCs w:val="22"/>
        </w:rPr>
        <w:t>代理有限公司（采购编号：号）的招标文件和中标通知书的要求，甲方向乙方订购下列软件，经双方协商一致，签订本合同，共同遵守如下条款：</w:t>
      </w:r>
    </w:p>
    <w:p w:rsidR="00F11813" w:rsidRDefault="00F11813" w:rsidP="004628BA">
      <w:pPr>
        <w:spacing w:line="400" w:lineRule="atLeast"/>
        <w:rPr>
          <w:rFonts w:ascii="宋体"/>
          <w:b/>
          <w:sz w:val="22"/>
          <w:szCs w:val="22"/>
        </w:rPr>
      </w:pPr>
      <w:r>
        <w:rPr>
          <w:rFonts w:ascii="宋体" w:hAnsi="宋体" w:hint="eastAsia"/>
          <w:b/>
          <w:sz w:val="22"/>
          <w:szCs w:val="22"/>
        </w:rPr>
        <w:t>一、合同项目</w:t>
      </w:r>
    </w:p>
    <w:p w:rsidR="00F11813" w:rsidRDefault="00F11813" w:rsidP="006F53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、乙方在投标书所列的设备的供应、安装、调试责任；</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、乙方完成在投标书中所列的设备、服务的全部承诺；</w:t>
      </w:r>
    </w:p>
    <w:p w:rsidR="00F11813" w:rsidRDefault="00F11813" w:rsidP="006F538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、乙方在投标书中承诺的维护、保养服务。</w:t>
      </w:r>
    </w:p>
    <w:p w:rsidR="00F11813" w:rsidRDefault="00F11813" w:rsidP="004628BA">
      <w:pPr>
        <w:spacing w:line="400" w:lineRule="atLeast"/>
        <w:rPr>
          <w:rFonts w:ascii="宋体"/>
          <w:b/>
          <w:sz w:val="22"/>
          <w:szCs w:val="22"/>
        </w:rPr>
      </w:pPr>
      <w:bookmarkStart w:id="2" w:name="_Toc86481557"/>
      <w:r>
        <w:rPr>
          <w:rFonts w:ascii="宋体" w:hAnsi="宋体" w:hint="eastAsia"/>
          <w:b/>
          <w:sz w:val="22"/>
          <w:szCs w:val="22"/>
        </w:rPr>
        <w:t>二、货物名称、品牌、型号、规格、制造商、数量及交货时间</w:t>
      </w:r>
      <w:bookmarkEnd w:id="2"/>
      <w:r>
        <w:rPr>
          <w:rFonts w:ascii="宋体" w:hAnsi="宋体"/>
          <w:b/>
          <w:sz w:val="22"/>
          <w:szCs w:val="22"/>
        </w:rPr>
        <w:t xml:space="preserve"> (</w:t>
      </w:r>
      <w:r>
        <w:rPr>
          <w:rFonts w:ascii="宋体" w:hAnsi="宋体" w:hint="eastAsia"/>
          <w:b/>
          <w:sz w:val="22"/>
          <w:szCs w:val="22"/>
        </w:rPr>
        <w:t>可在附件中体现</w:t>
      </w:r>
      <w:r>
        <w:rPr>
          <w:rFonts w:ascii="宋体" w:hAnsi="宋体"/>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382"/>
        <w:gridCol w:w="1382"/>
        <w:gridCol w:w="1039"/>
        <w:gridCol w:w="868"/>
        <w:gridCol w:w="697"/>
        <w:gridCol w:w="697"/>
        <w:gridCol w:w="697"/>
        <w:gridCol w:w="1039"/>
        <w:gridCol w:w="869"/>
      </w:tblGrid>
      <w:tr w:rsidR="00F11813" w:rsidTr="00B4021E">
        <w:tc>
          <w:tcPr>
            <w:tcW w:w="798" w:type="dxa"/>
          </w:tcPr>
          <w:p w:rsidR="00F11813" w:rsidRDefault="00F11813" w:rsidP="00B4021E">
            <w:pPr>
              <w:spacing w:line="400" w:lineRule="atLeast"/>
              <w:rPr>
                <w:rFonts w:ascii="宋体"/>
                <w:sz w:val="22"/>
              </w:rPr>
            </w:pPr>
            <w:r>
              <w:rPr>
                <w:rFonts w:ascii="宋体" w:hAnsi="宋体" w:hint="eastAsia"/>
                <w:sz w:val="22"/>
                <w:szCs w:val="22"/>
              </w:rPr>
              <w:t>序号</w:t>
            </w:r>
          </w:p>
        </w:tc>
        <w:tc>
          <w:tcPr>
            <w:tcW w:w="1382" w:type="dxa"/>
          </w:tcPr>
          <w:p w:rsidR="00F11813" w:rsidRDefault="00F11813" w:rsidP="00B4021E">
            <w:pPr>
              <w:spacing w:line="400" w:lineRule="atLeast"/>
              <w:rPr>
                <w:rFonts w:ascii="宋体"/>
                <w:sz w:val="22"/>
              </w:rPr>
            </w:pPr>
            <w:r>
              <w:rPr>
                <w:rFonts w:ascii="宋体" w:hAnsi="宋体" w:hint="eastAsia"/>
                <w:sz w:val="22"/>
                <w:szCs w:val="22"/>
              </w:rPr>
              <w:t>货物名称</w:t>
            </w:r>
          </w:p>
        </w:tc>
        <w:tc>
          <w:tcPr>
            <w:tcW w:w="1382" w:type="dxa"/>
          </w:tcPr>
          <w:p w:rsidR="00F11813" w:rsidRDefault="00F11813" w:rsidP="00B4021E">
            <w:pPr>
              <w:spacing w:line="400" w:lineRule="atLeast"/>
              <w:rPr>
                <w:rFonts w:ascii="宋体"/>
                <w:sz w:val="22"/>
              </w:rPr>
            </w:pPr>
            <w:r>
              <w:rPr>
                <w:rFonts w:ascii="宋体" w:hAnsi="宋体" w:hint="eastAsia"/>
                <w:sz w:val="22"/>
                <w:szCs w:val="22"/>
              </w:rPr>
              <w:t>型号规格</w:t>
            </w:r>
          </w:p>
        </w:tc>
        <w:tc>
          <w:tcPr>
            <w:tcW w:w="1039" w:type="dxa"/>
          </w:tcPr>
          <w:p w:rsidR="00F11813" w:rsidRDefault="00F11813" w:rsidP="00B4021E">
            <w:pPr>
              <w:spacing w:line="400" w:lineRule="atLeast"/>
              <w:rPr>
                <w:rFonts w:ascii="宋体"/>
                <w:sz w:val="22"/>
              </w:rPr>
            </w:pPr>
            <w:r>
              <w:rPr>
                <w:rFonts w:ascii="宋体" w:hAnsi="宋体" w:hint="eastAsia"/>
                <w:sz w:val="22"/>
                <w:szCs w:val="22"/>
              </w:rPr>
              <w:t>制造商</w:t>
            </w:r>
          </w:p>
        </w:tc>
        <w:tc>
          <w:tcPr>
            <w:tcW w:w="868" w:type="dxa"/>
          </w:tcPr>
          <w:p w:rsidR="00F11813" w:rsidRDefault="00F11813" w:rsidP="00B4021E">
            <w:pPr>
              <w:spacing w:line="400" w:lineRule="atLeast"/>
              <w:rPr>
                <w:rFonts w:ascii="宋体"/>
                <w:sz w:val="22"/>
              </w:rPr>
            </w:pPr>
            <w:r>
              <w:rPr>
                <w:rFonts w:ascii="宋体" w:hAnsi="宋体" w:hint="eastAsia"/>
                <w:sz w:val="22"/>
                <w:szCs w:val="22"/>
              </w:rPr>
              <w:t>单位</w:t>
            </w:r>
          </w:p>
        </w:tc>
        <w:tc>
          <w:tcPr>
            <w:tcW w:w="697" w:type="dxa"/>
          </w:tcPr>
          <w:p w:rsidR="00F11813" w:rsidRDefault="00F11813" w:rsidP="00B4021E">
            <w:pPr>
              <w:spacing w:line="400" w:lineRule="atLeast"/>
              <w:rPr>
                <w:rFonts w:ascii="宋体"/>
                <w:sz w:val="22"/>
              </w:rPr>
            </w:pPr>
            <w:r>
              <w:rPr>
                <w:rFonts w:ascii="宋体" w:hAnsi="宋体" w:hint="eastAsia"/>
                <w:sz w:val="22"/>
                <w:szCs w:val="22"/>
              </w:rPr>
              <w:t>数量</w:t>
            </w:r>
          </w:p>
        </w:tc>
        <w:tc>
          <w:tcPr>
            <w:tcW w:w="697" w:type="dxa"/>
          </w:tcPr>
          <w:p w:rsidR="00F11813" w:rsidRDefault="00F11813" w:rsidP="00B4021E">
            <w:pPr>
              <w:spacing w:line="400" w:lineRule="atLeast"/>
              <w:rPr>
                <w:rFonts w:ascii="宋体"/>
                <w:sz w:val="22"/>
              </w:rPr>
            </w:pPr>
            <w:r>
              <w:rPr>
                <w:rFonts w:ascii="宋体" w:hAnsi="宋体" w:hint="eastAsia"/>
                <w:sz w:val="22"/>
                <w:szCs w:val="22"/>
              </w:rPr>
              <w:t>单价</w:t>
            </w:r>
          </w:p>
        </w:tc>
        <w:tc>
          <w:tcPr>
            <w:tcW w:w="697" w:type="dxa"/>
          </w:tcPr>
          <w:p w:rsidR="00F11813" w:rsidRDefault="00F11813" w:rsidP="00B4021E">
            <w:pPr>
              <w:spacing w:line="400" w:lineRule="atLeast"/>
              <w:rPr>
                <w:rFonts w:ascii="宋体"/>
                <w:sz w:val="22"/>
              </w:rPr>
            </w:pPr>
            <w:r>
              <w:rPr>
                <w:rFonts w:ascii="宋体" w:hAnsi="宋体" w:hint="eastAsia"/>
                <w:sz w:val="22"/>
                <w:szCs w:val="22"/>
              </w:rPr>
              <w:t>金额</w:t>
            </w:r>
          </w:p>
        </w:tc>
        <w:tc>
          <w:tcPr>
            <w:tcW w:w="1039" w:type="dxa"/>
          </w:tcPr>
          <w:p w:rsidR="00F11813" w:rsidRDefault="00F11813" w:rsidP="00B4021E">
            <w:pPr>
              <w:spacing w:line="400" w:lineRule="atLeast"/>
              <w:rPr>
                <w:rFonts w:ascii="宋体"/>
                <w:sz w:val="22"/>
              </w:rPr>
            </w:pPr>
            <w:r>
              <w:rPr>
                <w:rFonts w:ascii="宋体" w:hAnsi="宋体" w:hint="eastAsia"/>
                <w:sz w:val="22"/>
                <w:szCs w:val="22"/>
              </w:rPr>
              <w:t>交货期</w:t>
            </w:r>
          </w:p>
        </w:tc>
        <w:tc>
          <w:tcPr>
            <w:tcW w:w="869" w:type="dxa"/>
          </w:tcPr>
          <w:p w:rsidR="00F11813" w:rsidRDefault="00F11813" w:rsidP="00B4021E">
            <w:pPr>
              <w:spacing w:line="400" w:lineRule="atLeast"/>
              <w:rPr>
                <w:rFonts w:ascii="宋体"/>
                <w:sz w:val="22"/>
              </w:rPr>
            </w:pPr>
            <w:r>
              <w:rPr>
                <w:rFonts w:ascii="宋体" w:hAnsi="宋体" w:hint="eastAsia"/>
                <w:sz w:val="22"/>
                <w:szCs w:val="22"/>
              </w:rPr>
              <w:t>备注</w:t>
            </w:r>
          </w:p>
        </w:tc>
      </w:tr>
      <w:tr w:rsidR="00F11813" w:rsidTr="00B4021E">
        <w:tc>
          <w:tcPr>
            <w:tcW w:w="798" w:type="dxa"/>
          </w:tcPr>
          <w:p w:rsidR="00F11813" w:rsidRDefault="00F11813" w:rsidP="00B4021E">
            <w:pPr>
              <w:spacing w:line="400" w:lineRule="atLeast"/>
              <w:rPr>
                <w:rFonts w:ascii="宋体"/>
                <w:sz w:val="22"/>
              </w:rPr>
            </w:pPr>
          </w:p>
        </w:tc>
        <w:tc>
          <w:tcPr>
            <w:tcW w:w="1382" w:type="dxa"/>
          </w:tcPr>
          <w:p w:rsidR="00F11813" w:rsidRDefault="00F11813" w:rsidP="00B4021E">
            <w:pPr>
              <w:spacing w:line="400" w:lineRule="atLeast"/>
              <w:rPr>
                <w:rFonts w:ascii="宋体"/>
                <w:sz w:val="22"/>
              </w:rPr>
            </w:pPr>
          </w:p>
        </w:tc>
        <w:tc>
          <w:tcPr>
            <w:tcW w:w="1382" w:type="dxa"/>
          </w:tcPr>
          <w:p w:rsidR="00F11813" w:rsidRDefault="00F11813" w:rsidP="00B4021E">
            <w:pPr>
              <w:spacing w:line="400" w:lineRule="atLeast"/>
              <w:rPr>
                <w:rFonts w:ascii="宋体"/>
                <w:sz w:val="22"/>
              </w:rPr>
            </w:pPr>
          </w:p>
        </w:tc>
        <w:tc>
          <w:tcPr>
            <w:tcW w:w="1039" w:type="dxa"/>
          </w:tcPr>
          <w:p w:rsidR="00F11813" w:rsidRDefault="00F11813" w:rsidP="00B4021E">
            <w:pPr>
              <w:spacing w:line="400" w:lineRule="atLeast"/>
              <w:rPr>
                <w:rFonts w:ascii="宋体"/>
                <w:sz w:val="22"/>
              </w:rPr>
            </w:pPr>
          </w:p>
        </w:tc>
        <w:tc>
          <w:tcPr>
            <w:tcW w:w="868" w:type="dxa"/>
          </w:tcPr>
          <w:p w:rsidR="00F11813" w:rsidRDefault="00F11813" w:rsidP="00B4021E">
            <w:pPr>
              <w:spacing w:line="400" w:lineRule="atLeast"/>
              <w:rPr>
                <w:rFonts w:ascii="宋体"/>
                <w:sz w:val="22"/>
              </w:rPr>
            </w:pPr>
          </w:p>
        </w:tc>
        <w:tc>
          <w:tcPr>
            <w:tcW w:w="697" w:type="dxa"/>
          </w:tcPr>
          <w:p w:rsidR="00F11813" w:rsidRDefault="00F11813" w:rsidP="00B4021E">
            <w:pPr>
              <w:spacing w:line="400" w:lineRule="atLeast"/>
              <w:rPr>
                <w:rFonts w:ascii="宋体"/>
                <w:sz w:val="22"/>
              </w:rPr>
            </w:pPr>
          </w:p>
        </w:tc>
        <w:tc>
          <w:tcPr>
            <w:tcW w:w="697" w:type="dxa"/>
          </w:tcPr>
          <w:p w:rsidR="00F11813" w:rsidRDefault="00F11813" w:rsidP="00B4021E">
            <w:pPr>
              <w:spacing w:line="400" w:lineRule="atLeast"/>
              <w:rPr>
                <w:rFonts w:ascii="宋体"/>
                <w:sz w:val="22"/>
              </w:rPr>
            </w:pPr>
          </w:p>
        </w:tc>
        <w:tc>
          <w:tcPr>
            <w:tcW w:w="697" w:type="dxa"/>
          </w:tcPr>
          <w:p w:rsidR="00F11813" w:rsidRDefault="00F11813" w:rsidP="00B4021E">
            <w:pPr>
              <w:spacing w:line="400" w:lineRule="atLeast"/>
              <w:rPr>
                <w:rFonts w:ascii="宋体"/>
                <w:sz w:val="22"/>
              </w:rPr>
            </w:pPr>
          </w:p>
        </w:tc>
        <w:tc>
          <w:tcPr>
            <w:tcW w:w="1039" w:type="dxa"/>
          </w:tcPr>
          <w:p w:rsidR="00F11813" w:rsidRDefault="00F11813" w:rsidP="00B4021E">
            <w:pPr>
              <w:spacing w:line="400" w:lineRule="atLeast"/>
              <w:rPr>
                <w:rFonts w:ascii="宋体"/>
                <w:sz w:val="22"/>
              </w:rPr>
            </w:pPr>
          </w:p>
        </w:tc>
        <w:tc>
          <w:tcPr>
            <w:tcW w:w="869" w:type="dxa"/>
          </w:tcPr>
          <w:p w:rsidR="00F11813" w:rsidRDefault="00F11813" w:rsidP="00B4021E">
            <w:pPr>
              <w:spacing w:line="400" w:lineRule="atLeast"/>
              <w:rPr>
                <w:rFonts w:ascii="宋体"/>
                <w:sz w:val="22"/>
              </w:rPr>
            </w:pPr>
          </w:p>
        </w:tc>
      </w:tr>
      <w:tr w:rsidR="00F11813" w:rsidTr="00B4021E">
        <w:tc>
          <w:tcPr>
            <w:tcW w:w="798" w:type="dxa"/>
          </w:tcPr>
          <w:p w:rsidR="00F11813" w:rsidRDefault="00F11813" w:rsidP="00B4021E">
            <w:pPr>
              <w:spacing w:line="400" w:lineRule="atLeast"/>
              <w:rPr>
                <w:rFonts w:ascii="宋体"/>
                <w:sz w:val="22"/>
              </w:rPr>
            </w:pPr>
          </w:p>
        </w:tc>
        <w:tc>
          <w:tcPr>
            <w:tcW w:w="6065" w:type="dxa"/>
            <w:gridSpan w:val="6"/>
          </w:tcPr>
          <w:p w:rsidR="00F11813" w:rsidRDefault="00F11813" w:rsidP="00B4021E">
            <w:pPr>
              <w:spacing w:line="400" w:lineRule="atLeast"/>
              <w:rPr>
                <w:rFonts w:ascii="宋体"/>
                <w:sz w:val="22"/>
              </w:rPr>
            </w:pPr>
            <w:r>
              <w:rPr>
                <w:rFonts w:ascii="宋体" w:hAnsi="宋体" w:hint="eastAsia"/>
                <w:sz w:val="22"/>
                <w:szCs w:val="22"/>
              </w:rPr>
              <w:t>金额合计</w:t>
            </w:r>
          </w:p>
        </w:tc>
        <w:tc>
          <w:tcPr>
            <w:tcW w:w="697" w:type="dxa"/>
          </w:tcPr>
          <w:p w:rsidR="00F11813" w:rsidRDefault="00F11813" w:rsidP="00B4021E">
            <w:pPr>
              <w:spacing w:line="400" w:lineRule="atLeast"/>
              <w:rPr>
                <w:rFonts w:ascii="宋体"/>
                <w:sz w:val="22"/>
              </w:rPr>
            </w:pPr>
          </w:p>
        </w:tc>
        <w:tc>
          <w:tcPr>
            <w:tcW w:w="1039" w:type="dxa"/>
          </w:tcPr>
          <w:p w:rsidR="00F11813" w:rsidRDefault="00F11813" w:rsidP="00B4021E">
            <w:pPr>
              <w:spacing w:line="400" w:lineRule="atLeast"/>
              <w:rPr>
                <w:rFonts w:ascii="宋体"/>
                <w:sz w:val="22"/>
              </w:rPr>
            </w:pPr>
          </w:p>
        </w:tc>
        <w:tc>
          <w:tcPr>
            <w:tcW w:w="869" w:type="dxa"/>
          </w:tcPr>
          <w:p w:rsidR="00F11813" w:rsidRDefault="00F11813" w:rsidP="00B4021E">
            <w:pPr>
              <w:spacing w:line="400" w:lineRule="atLeast"/>
              <w:rPr>
                <w:rFonts w:ascii="宋体"/>
                <w:sz w:val="22"/>
              </w:rPr>
            </w:pPr>
          </w:p>
        </w:tc>
      </w:tr>
    </w:tbl>
    <w:p w:rsidR="00F11813" w:rsidRDefault="00F11813" w:rsidP="004628BA">
      <w:pPr>
        <w:spacing w:line="400" w:lineRule="atLeast"/>
        <w:rPr>
          <w:rFonts w:ascii="宋体"/>
          <w:b/>
          <w:sz w:val="22"/>
          <w:szCs w:val="22"/>
        </w:rPr>
      </w:pPr>
      <w:bookmarkStart w:id="3" w:name="_Toc86481558"/>
      <w:r>
        <w:rPr>
          <w:rFonts w:ascii="宋体" w:hAnsi="宋体" w:hint="eastAsia"/>
          <w:b/>
          <w:sz w:val="22"/>
          <w:szCs w:val="22"/>
        </w:rPr>
        <w:t>三、价格</w:t>
      </w:r>
      <w:bookmarkEnd w:id="3"/>
    </w:p>
    <w:p w:rsidR="00F11813" w:rsidRDefault="00F11813" w:rsidP="006F53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、合同总价：</w:t>
      </w:r>
    </w:p>
    <w:p w:rsidR="00F11813" w:rsidRDefault="00F11813" w:rsidP="006F5385">
      <w:pPr>
        <w:spacing w:line="400" w:lineRule="atLeast"/>
        <w:ind w:firstLineChars="200" w:firstLine="440"/>
        <w:rPr>
          <w:rFonts w:ascii="宋体"/>
          <w:sz w:val="22"/>
          <w:szCs w:val="22"/>
        </w:rPr>
      </w:pPr>
      <w:r>
        <w:rPr>
          <w:rFonts w:ascii="宋体" w:hAnsi="宋体" w:hint="eastAsia"/>
          <w:sz w:val="22"/>
          <w:szCs w:val="22"/>
        </w:rPr>
        <w:t>（人民币）大写出</w:t>
      </w:r>
      <w:r>
        <w:rPr>
          <w:rFonts w:ascii="宋体" w:hAnsi="宋体"/>
          <w:sz w:val="22"/>
          <w:szCs w:val="22"/>
        </w:rPr>
        <w:t xml:space="preserve">   </w:t>
      </w:r>
      <w:r>
        <w:rPr>
          <w:rFonts w:ascii="宋体" w:hAnsi="宋体" w:hint="eastAsia"/>
          <w:sz w:val="22"/>
          <w:szCs w:val="22"/>
        </w:rPr>
        <w:t>（</w:t>
      </w:r>
      <w:r>
        <w:rPr>
          <w:rFonts w:ascii="宋体"/>
          <w:sz w:val="22"/>
          <w:szCs w:val="22"/>
        </w:rPr>
        <w:t>¥</w:t>
      </w:r>
      <w:r>
        <w:rPr>
          <w:rFonts w:ascii="宋体" w:hAnsi="宋体" w:hint="eastAsia"/>
          <w:sz w:val="22"/>
          <w:szCs w:val="22"/>
        </w:rPr>
        <w:t>）。</w:t>
      </w:r>
    </w:p>
    <w:p w:rsidR="00F11813" w:rsidRDefault="00F11813" w:rsidP="006F5385">
      <w:pPr>
        <w:spacing w:line="400" w:lineRule="atLeast"/>
        <w:ind w:firstLineChars="200" w:firstLine="440"/>
        <w:rPr>
          <w:rFonts w:ascii="宋体"/>
          <w:sz w:val="22"/>
          <w:szCs w:val="22"/>
        </w:rPr>
      </w:pPr>
      <w:r>
        <w:rPr>
          <w:rFonts w:ascii="宋体" w:hAnsi="宋体" w:hint="eastAsia"/>
          <w:sz w:val="22"/>
          <w:szCs w:val="22"/>
        </w:rPr>
        <w:t>其中：货物总价：</w:t>
      </w:r>
    </w:p>
    <w:p w:rsidR="00F11813" w:rsidRDefault="00F11813" w:rsidP="004628BA">
      <w:pPr>
        <w:spacing w:line="400" w:lineRule="atLeast"/>
        <w:rPr>
          <w:rFonts w:ascii="宋体"/>
          <w:sz w:val="22"/>
          <w:szCs w:val="22"/>
        </w:rPr>
      </w:pPr>
      <w:r>
        <w:rPr>
          <w:rFonts w:ascii="宋体" w:hAnsi="宋体" w:hint="eastAsia"/>
          <w:sz w:val="22"/>
          <w:szCs w:val="22"/>
        </w:rPr>
        <w:t>（人民币）大写出</w:t>
      </w:r>
      <w:r>
        <w:rPr>
          <w:rFonts w:ascii="宋体" w:hAnsi="宋体"/>
          <w:sz w:val="22"/>
          <w:szCs w:val="22"/>
        </w:rPr>
        <w:t xml:space="preserve">  </w:t>
      </w:r>
      <w:r>
        <w:rPr>
          <w:rFonts w:ascii="宋体" w:hAnsi="宋体" w:hint="eastAsia"/>
          <w:sz w:val="22"/>
          <w:szCs w:val="22"/>
        </w:rPr>
        <w:t>（</w:t>
      </w:r>
      <w:r>
        <w:rPr>
          <w:rFonts w:ascii="宋体"/>
          <w:sz w:val="22"/>
          <w:szCs w:val="22"/>
        </w:rPr>
        <w:t>¥</w:t>
      </w:r>
      <w:r>
        <w:rPr>
          <w:rFonts w:ascii="宋体" w:hAnsi="宋体" w:hint="eastAsia"/>
          <w:sz w:val="22"/>
          <w:szCs w:val="22"/>
        </w:rPr>
        <w:t>）。</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、总价包括了设备及所需附件、包装、运费、安装调试、税费、资料、质保期内等的全部费用。</w:t>
      </w:r>
    </w:p>
    <w:p w:rsidR="00F11813" w:rsidRDefault="00F11813" w:rsidP="006F538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、本合同价为固定不变价。</w:t>
      </w:r>
    </w:p>
    <w:p w:rsidR="00F11813" w:rsidRDefault="00F11813" w:rsidP="004628BA">
      <w:pPr>
        <w:spacing w:line="400" w:lineRule="atLeast"/>
        <w:rPr>
          <w:rFonts w:ascii="宋体"/>
          <w:b/>
          <w:sz w:val="22"/>
          <w:szCs w:val="22"/>
        </w:rPr>
      </w:pPr>
      <w:bookmarkStart w:id="4" w:name="_Toc86481559"/>
      <w:r>
        <w:rPr>
          <w:rFonts w:ascii="宋体" w:hAnsi="宋体" w:hint="eastAsia"/>
          <w:b/>
          <w:sz w:val="22"/>
          <w:szCs w:val="22"/>
        </w:rPr>
        <w:t>四、货物产地及标准</w:t>
      </w:r>
      <w:bookmarkEnd w:id="4"/>
    </w:p>
    <w:p w:rsidR="00F11813" w:rsidRDefault="00F11813" w:rsidP="006F53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、货物为</w:t>
      </w:r>
      <w:r>
        <w:rPr>
          <w:rFonts w:ascii="宋体" w:hAnsi="宋体"/>
          <w:sz w:val="22"/>
          <w:szCs w:val="22"/>
        </w:rPr>
        <w:t xml:space="preserve"> </w:t>
      </w:r>
      <w:r>
        <w:rPr>
          <w:rFonts w:ascii="宋体" w:hAnsi="宋体" w:hint="eastAsia"/>
          <w:sz w:val="22"/>
          <w:szCs w:val="22"/>
        </w:rPr>
        <w:t>（填写制造商名称）</w:t>
      </w:r>
      <w:r>
        <w:rPr>
          <w:rFonts w:ascii="宋体" w:hAnsi="宋体"/>
          <w:sz w:val="22"/>
          <w:szCs w:val="22"/>
        </w:rPr>
        <w:t xml:space="preserve"> </w:t>
      </w:r>
      <w:r>
        <w:rPr>
          <w:rFonts w:ascii="宋体" w:hAnsi="宋体" w:hint="eastAsia"/>
          <w:sz w:val="22"/>
          <w:szCs w:val="22"/>
        </w:rPr>
        <w:t>全新的（原装）产品（含零部件、配件、随机工具等），表面无划伤、无碰撞。</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、标准</w:t>
      </w:r>
    </w:p>
    <w:p w:rsidR="00F11813" w:rsidRDefault="00F11813" w:rsidP="006F5385">
      <w:pPr>
        <w:spacing w:line="400" w:lineRule="atLeast"/>
        <w:ind w:firstLineChars="150" w:firstLine="330"/>
        <w:rPr>
          <w:rFonts w:ascii="宋体"/>
          <w:sz w:val="22"/>
          <w:szCs w:val="22"/>
        </w:rPr>
      </w:pPr>
      <w:r>
        <w:rPr>
          <w:rFonts w:ascii="宋体" w:hAnsi="宋体" w:hint="eastAsia"/>
          <w:sz w:val="22"/>
          <w:szCs w:val="22"/>
        </w:rPr>
        <w:t>本合同所指的货物及服务应符合合同附件的技术规格所述的标准：如果没有提及适用标准，则应符合中华人民共和国国家标准或行业标准；如果中华人民共和国没有相关</w:t>
      </w:r>
      <w:r>
        <w:rPr>
          <w:rFonts w:ascii="宋体" w:hAnsi="宋体" w:hint="eastAsia"/>
          <w:sz w:val="22"/>
          <w:szCs w:val="22"/>
        </w:rPr>
        <w:lastRenderedPageBreak/>
        <w:t>标准的，则采用货物来源适用的官方标准。这些标准必须是有关机构发布的最新版本的标准。</w:t>
      </w:r>
    </w:p>
    <w:p w:rsidR="00F11813" w:rsidRDefault="00F11813" w:rsidP="006F538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、进口产品必须具备原产地证明和商检局的检验证明及合法进货渠道证明。</w:t>
      </w:r>
    </w:p>
    <w:p w:rsidR="00F11813" w:rsidRDefault="00F11813" w:rsidP="006F538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、国内产品或合资厂的产品必须具备出厂合格证。</w:t>
      </w:r>
    </w:p>
    <w:p w:rsidR="00F11813" w:rsidRDefault="00F11813" w:rsidP="006F538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、乙方应将所供物品的原厂售后服务承诺书或证明、用户手册、保修手册、有关资料及配件、随机工具等交付给甲方。</w:t>
      </w:r>
    </w:p>
    <w:p w:rsidR="00F11813" w:rsidRDefault="00F11813" w:rsidP="004628BA">
      <w:pPr>
        <w:spacing w:line="400" w:lineRule="atLeast"/>
        <w:rPr>
          <w:rFonts w:ascii="宋体"/>
          <w:b/>
          <w:sz w:val="22"/>
          <w:szCs w:val="22"/>
        </w:rPr>
      </w:pPr>
      <w:bookmarkStart w:id="5" w:name="_Toc86481560"/>
      <w:r>
        <w:rPr>
          <w:rFonts w:ascii="宋体" w:hAnsi="宋体" w:hint="eastAsia"/>
          <w:b/>
          <w:sz w:val="22"/>
          <w:szCs w:val="22"/>
        </w:rPr>
        <w:t>五、交货</w:t>
      </w:r>
      <w:bookmarkEnd w:id="5"/>
    </w:p>
    <w:p w:rsidR="00F11813" w:rsidRDefault="00F11813" w:rsidP="006F53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、合同签订后天内交货，并负责设备的安装调试并交付使用。</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、交货地点：</w:t>
      </w:r>
      <w:r>
        <w:rPr>
          <w:rFonts w:ascii="宋体" w:hAnsi="宋体"/>
          <w:sz w:val="22"/>
          <w:szCs w:val="22"/>
        </w:rPr>
        <w:t xml:space="preserve"> </w:t>
      </w:r>
      <w:r w:rsidRPr="003656B0">
        <w:rPr>
          <w:rFonts w:ascii="宋体" w:hAnsi="宋体" w:hint="eastAsia"/>
          <w:sz w:val="22"/>
          <w:szCs w:val="22"/>
        </w:rPr>
        <w:t>东莞理工学院城市学院（</w:t>
      </w:r>
      <w:r>
        <w:rPr>
          <w:rFonts w:ascii="宋体" w:hAnsi="宋体" w:hint="eastAsia"/>
          <w:sz w:val="22"/>
          <w:szCs w:val="22"/>
        </w:rPr>
        <w:t>用户指定地点）</w:t>
      </w:r>
      <w:bookmarkStart w:id="6" w:name="_Toc86481561"/>
    </w:p>
    <w:p w:rsidR="00F11813" w:rsidRDefault="00F11813" w:rsidP="004628BA">
      <w:pPr>
        <w:spacing w:line="400" w:lineRule="atLeast"/>
        <w:rPr>
          <w:rFonts w:ascii="宋体"/>
          <w:b/>
          <w:sz w:val="22"/>
          <w:szCs w:val="22"/>
        </w:rPr>
      </w:pPr>
      <w:r>
        <w:rPr>
          <w:rFonts w:ascii="宋体" w:hAnsi="宋体" w:hint="eastAsia"/>
          <w:b/>
          <w:sz w:val="22"/>
          <w:szCs w:val="22"/>
        </w:rPr>
        <w:t>六、包装</w:t>
      </w:r>
      <w:bookmarkEnd w:id="6"/>
    </w:p>
    <w:p w:rsidR="00F11813" w:rsidRDefault="00F11813" w:rsidP="004628BA">
      <w:pPr>
        <w:spacing w:line="400" w:lineRule="atLeast"/>
        <w:rPr>
          <w:rFonts w:ascii="宋体"/>
          <w:b/>
          <w:sz w:val="22"/>
          <w:szCs w:val="22"/>
        </w:rPr>
      </w:pPr>
      <w:r>
        <w:rPr>
          <w:rFonts w:ascii="宋体" w:hAnsi="宋体"/>
          <w:bCs/>
          <w:sz w:val="22"/>
          <w:szCs w:val="22"/>
        </w:rPr>
        <w:t>1.</w:t>
      </w:r>
      <w:r>
        <w:rPr>
          <w:rFonts w:hint="eastAsia"/>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乙方所供货物应为制造商原装出厂包装箱号与设备出厂批号一致。</w:t>
      </w:r>
    </w:p>
    <w:p w:rsidR="00F11813" w:rsidRDefault="00F11813" w:rsidP="004628BA">
      <w:pPr>
        <w:spacing w:line="400" w:lineRule="atLeast"/>
        <w:rPr>
          <w:rFonts w:ascii="宋体"/>
          <w:b/>
          <w:sz w:val="22"/>
          <w:szCs w:val="22"/>
        </w:rPr>
      </w:pPr>
      <w:r>
        <w:rPr>
          <w:rFonts w:ascii="宋体" w:hAnsi="宋体" w:hint="eastAsia"/>
          <w:b/>
          <w:sz w:val="22"/>
          <w:szCs w:val="22"/>
        </w:rPr>
        <w:t>七、索赔</w:t>
      </w:r>
    </w:p>
    <w:p w:rsidR="00F11813" w:rsidRDefault="00F11813" w:rsidP="006F5385">
      <w:pPr>
        <w:spacing w:line="400" w:lineRule="atLeast"/>
        <w:ind w:firstLineChars="150" w:firstLine="330"/>
        <w:rPr>
          <w:rFonts w:asci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rsidR="00F11813" w:rsidRDefault="00F11813" w:rsidP="006F5385">
      <w:pPr>
        <w:spacing w:line="400" w:lineRule="atLeast"/>
        <w:ind w:firstLineChars="150" w:firstLine="330"/>
        <w:rPr>
          <w:rFonts w:asci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F11813" w:rsidRDefault="00F11813" w:rsidP="004628BA">
      <w:pPr>
        <w:spacing w:line="400" w:lineRule="atLeast"/>
        <w:rPr>
          <w:rFonts w:ascii="宋体"/>
          <w:sz w:val="22"/>
          <w:szCs w:val="22"/>
        </w:rPr>
      </w:pPr>
      <w:r>
        <w:rPr>
          <w:rFonts w:ascii="宋体" w:hAnsi="宋体" w:hint="eastAsia"/>
          <w:sz w:val="22"/>
          <w:szCs w:val="22"/>
        </w:rPr>
        <w:t>由乙方收回该货物的全套设备，所发生的费用由甲方在乙方履约保证金中扣除。</w:t>
      </w:r>
    </w:p>
    <w:p w:rsidR="00F11813" w:rsidRDefault="00F11813" w:rsidP="004628BA">
      <w:pPr>
        <w:spacing w:line="400" w:lineRule="atLeast"/>
        <w:rPr>
          <w:rFonts w:ascii="宋体"/>
          <w:sz w:val="22"/>
          <w:szCs w:val="22"/>
        </w:rPr>
      </w:pPr>
    </w:p>
    <w:p w:rsidR="00F11813" w:rsidRDefault="00F11813" w:rsidP="004628BA">
      <w:pPr>
        <w:spacing w:line="400" w:lineRule="atLeast"/>
        <w:rPr>
          <w:rFonts w:ascii="宋体"/>
          <w:b/>
          <w:sz w:val="22"/>
          <w:szCs w:val="22"/>
        </w:rPr>
      </w:pPr>
      <w:bookmarkStart w:id="7" w:name="_Toc86481562"/>
      <w:r>
        <w:rPr>
          <w:rFonts w:ascii="宋体" w:hAnsi="宋体" w:hint="eastAsia"/>
          <w:b/>
          <w:sz w:val="22"/>
          <w:szCs w:val="22"/>
        </w:rPr>
        <w:t>八、付款</w:t>
      </w:r>
      <w:bookmarkEnd w:id="7"/>
    </w:p>
    <w:p w:rsidR="00F11813" w:rsidRDefault="00F11813" w:rsidP="006F5385">
      <w:pPr>
        <w:spacing w:line="400" w:lineRule="atLeast"/>
        <w:ind w:firstLineChars="200" w:firstLine="440"/>
        <w:rPr>
          <w:rFonts w:ascii="宋体"/>
          <w:sz w:val="22"/>
          <w:szCs w:val="22"/>
        </w:rPr>
      </w:pPr>
      <w:r>
        <w:rPr>
          <w:rFonts w:ascii="宋体" w:hAnsi="宋体" w:hint="eastAsia"/>
          <w:sz w:val="22"/>
          <w:szCs w:val="22"/>
        </w:rPr>
        <w:t>货物到达招标人指定的地点且安装、调试完毕，经招标人验收合格、办理完全部验收手续后，凭全额增值税专用发票在</w:t>
      </w:r>
      <w:r>
        <w:rPr>
          <w:rFonts w:ascii="宋体" w:hAnsi="宋体"/>
          <w:sz w:val="22"/>
          <w:szCs w:val="22"/>
        </w:rPr>
        <w:t>15</w:t>
      </w:r>
      <w:r>
        <w:rPr>
          <w:rFonts w:ascii="宋体" w:hAnsi="宋体" w:hint="eastAsia"/>
          <w:sz w:val="22"/>
          <w:szCs w:val="22"/>
        </w:rPr>
        <w:t>个工作日内向中标供应商支付合同总价的</w:t>
      </w:r>
      <w:r>
        <w:rPr>
          <w:rFonts w:ascii="宋体" w:hAnsi="宋体"/>
          <w:sz w:val="22"/>
          <w:szCs w:val="22"/>
        </w:rPr>
        <w:t>95%</w:t>
      </w:r>
      <w:r>
        <w:rPr>
          <w:rFonts w:ascii="宋体" w:hAnsi="宋体" w:hint="eastAsia"/>
          <w:sz w:val="22"/>
          <w:szCs w:val="22"/>
        </w:rPr>
        <w:t>，余款待三年质保期满再支付。</w:t>
      </w:r>
    </w:p>
    <w:p w:rsidR="00F11813" w:rsidRDefault="00F11813" w:rsidP="004628BA">
      <w:pPr>
        <w:spacing w:line="400" w:lineRule="atLeast"/>
        <w:rPr>
          <w:rFonts w:ascii="宋体"/>
          <w:b/>
          <w:sz w:val="22"/>
          <w:szCs w:val="22"/>
        </w:rPr>
      </w:pPr>
      <w:r>
        <w:rPr>
          <w:rFonts w:ascii="宋体" w:hAnsi="宋体" w:hint="eastAsia"/>
          <w:b/>
          <w:sz w:val="22"/>
          <w:szCs w:val="22"/>
        </w:rPr>
        <w:t>九、其他服务</w:t>
      </w:r>
    </w:p>
    <w:p w:rsidR="00F11813" w:rsidRDefault="00F11813" w:rsidP="006F5385">
      <w:pPr>
        <w:spacing w:line="400" w:lineRule="atLeast"/>
        <w:ind w:firstLineChars="150" w:firstLine="330"/>
        <w:rPr>
          <w:rFonts w:ascii="宋体"/>
          <w:sz w:val="22"/>
          <w:szCs w:val="22"/>
        </w:rPr>
      </w:pPr>
      <w:r>
        <w:rPr>
          <w:rFonts w:ascii="宋体" w:hAnsi="宋体" w:hint="eastAsia"/>
          <w:sz w:val="22"/>
          <w:szCs w:val="22"/>
        </w:rPr>
        <w:t>乙方为甲方提供下述免费服务：</w:t>
      </w:r>
    </w:p>
    <w:p w:rsidR="00F11813" w:rsidRDefault="00F11813" w:rsidP="006F53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、提供各分项货物所必需的维修工具；</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、提供各分项货物的操作、维护手册；</w:t>
      </w:r>
    </w:p>
    <w:p w:rsidR="00F11813" w:rsidRDefault="00F11813" w:rsidP="006F538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、为甲方培训操作维护人员。</w:t>
      </w:r>
    </w:p>
    <w:p w:rsidR="00F11813" w:rsidRDefault="00F11813" w:rsidP="006F538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、凡设置了权限的产品，必须向建设方提供密码。</w:t>
      </w:r>
    </w:p>
    <w:p w:rsidR="00F11813" w:rsidRDefault="00F11813" w:rsidP="004628BA">
      <w:pPr>
        <w:spacing w:line="400" w:lineRule="atLeast"/>
        <w:rPr>
          <w:rFonts w:ascii="宋体"/>
          <w:b/>
          <w:sz w:val="22"/>
          <w:szCs w:val="22"/>
        </w:rPr>
      </w:pPr>
      <w:r>
        <w:rPr>
          <w:rFonts w:ascii="宋体" w:hAnsi="宋体" w:hint="eastAsia"/>
          <w:b/>
          <w:sz w:val="22"/>
          <w:szCs w:val="22"/>
        </w:rPr>
        <w:t>十、合同的转让和分包</w:t>
      </w:r>
    </w:p>
    <w:p w:rsidR="00F11813" w:rsidRDefault="00F11813" w:rsidP="006F53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、本合同为总承包合同，不能以任何形式进行分包；</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、乙方不得部分转让或全部转让其应履行的合同义务。如甲方发现乙方转包或分包</w:t>
      </w:r>
      <w:r>
        <w:rPr>
          <w:rFonts w:ascii="宋体" w:hAnsi="宋体" w:hint="eastAsia"/>
          <w:sz w:val="22"/>
          <w:szCs w:val="22"/>
        </w:rPr>
        <w:lastRenderedPageBreak/>
        <w:t>证据，乙方立刻失去继续供货资格，乙方不得破坏现场与施工效果，甲方不再付款。</w:t>
      </w:r>
    </w:p>
    <w:p w:rsidR="00F11813" w:rsidRDefault="00F11813" w:rsidP="004628BA">
      <w:pPr>
        <w:spacing w:line="400" w:lineRule="atLeast"/>
        <w:rPr>
          <w:rFonts w:ascii="宋体"/>
          <w:b/>
          <w:sz w:val="22"/>
          <w:szCs w:val="22"/>
        </w:rPr>
      </w:pPr>
      <w:bookmarkStart w:id="8" w:name="_Toc86481563"/>
      <w:r>
        <w:rPr>
          <w:rFonts w:ascii="宋体" w:hAnsi="宋体" w:hint="eastAsia"/>
          <w:b/>
          <w:sz w:val="22"/>
          <w:szCs w:val="22"/>
        </w:rPr>
        <w:t>十一、安装与调试</w:t>
      </w:r>
      <w:bookmarkEnd w:id="8"/>
    </w:p>
    <w:p w:rsidR="00F11813" w:rsidRDefault="00F11813" w:rsidP="006F5385">
      <w:pPr>
        <w:spacing w:line="400" w:lineRule="atLeast"/>
        <w:ind w:firstLineChars="150" w:firstLine="330"/>
        <w:rPr>
          <w:rFonts w:asci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F11813" w:rsidRDefault="00F11813" w:rsidP="004628BA">
      <w:pPr>
        <w:spacing w:line="400" w:lineRule="atLeast"/>
        <w:rPr>
          <w:rFonts w:ascii="宋体"/>
          <w:b/>
          <w:sz w:val="22"/>
          <w:szCs w:val="22"/>
        </w:rPr>
      </w:pPr>
      <w:bookmarkStart w:id="9" w:name="_Toc86481564"/>
      <w:r>
        <w:rPr>
          <w:rFonts w:ascii="宋体" w:hAnsi="宋体" w:hint="eastAsia"/>
          <w:b/>
          <w:sz w:val="22"/>
          <w:szCs w:val="22"/>
        </w:rPr>
        <w:t>十二、验收方式及质保期、售后服务要求</w:t>
      </w:r>
      <w:bookmarkEnd w:id="9"/>
    </w:p>
    <w:p w:rsidR="00F11813" w:rsidRDefault="00F11813" w:rsidP="006F53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、甲乙双方按用户需求书及本合同的有关规定验收。</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、因物品的质量问题发生争议，由广东省或东莞市质量技术监督部门进行质量鉴定。物品符合质量标准的，鉴定费由甲方承担；物品不符合质量标准的，鉴定费由乙方承担。</w:t>
      </w:r>
    </w:p>
    <w:p w:rsidR="00F11813" w:rsidRDefault="00F11813" w:rsidP="006F538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、乙方对系统提供年的免费维修保养期。在保养期内，如货物非因甲方的人为原因而出现的质量问题由乙方负责①在接到通知</w:t>
      </w:r>
      <w:r>
        <w:rPr>
          <w:rFonts w:ascii="宋体" w:hAnsi="宋体"/>
          <w:sz w:val="22"/>
          <w:szCs w:val="22"/>
        </w:rPr>
        <w:t>24</w:t>
      </w:r>
      <w:r>
        <w:rPr>
          <w:rFonts w:ascii="宋体" w:hAnsi="宋体" w:hint="eastAsia"/>
          <w:sz w:val="22"/>
          <w:szCs w:val="22"/>
        </w:rPr>
        <w:t>小时内，乙方应用备件替代问题件，保证设备继续正常运行；②包修、包换或包退问题件，并承担修理、调换或退货的实际费用。乙方不能修理或不能调换，均按不能交货处理，乙方应退回</w:t>
      </w:r>
      <w:r>
        <w:rPr>
          <w:rFonts w:ascii="宋体" w:hAnsi="宋体"/>
          <w:sz w:val="22"/>
          <w:szCs w:val="22"/>
        </w:rPr>
        <w:t>100%</w:t>
      </w:r>
      <w:r>
        <w:rPr>
          <w:rFonts w:ascii="宋体" w:hAnsi="宋体" w:hint="eastAsia"/>
          <w:sz w:val="22"/>
          <w:szCs w:val="22"/>
        </w:rPr>
        <w:t>设备款。</w:t>
      </w:r>
    </w:p>
    <w:p w:rsidR="00F11813" w:rsidRDefault="00F11813" w:rsidP="006F538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、乙方不能在限期内按以上要求替代、维修问题设备，甲方有权自行修复，费用由乙方支付。</w:t>
      </w:r>
    </w:p>
    <w:p w:rsidR="00F11813" w:rsidRDefault="00F11813" w:rsidP="006F538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、乙方应提供交货地点所在地的设备报修电话及联系人。</w:t>
      </w:r>
    </w:p>
    <w:p w:rsidR="00F11813" w:rsidRDefault="00F11813" w:rsidP="004628BA">
      <w:pPr>
        <w:spacing w:line="400" w:lineRule="atLeast"/>
        <w:rPr>
          <w:rFonts w:ascii="宋体"/>
          <w:b/>
          <w:sz w:val="22"/>
          <w:szCs w:val="22"/>
        </w:rPr>
      </w:pPr>
      <w:bookmarkStart w:id="10" w:name="_Toc86481565"/>
      <w:r>
        <w:rPr>
          <w:rFonts w:ascii="宋体" w:hAnsi="宋体" w:hint="eastAsia"/>
          <w:b/>
          <w:sz w:val="22"/>
          <w:szCs w:val="22"/>
        </w:rPr>
        <w:t>十三、违约责任</w:t>
      </w:r>
      <w:bookmarkEnd w:id="10"/>
    </w:p>
    <w:p w:rsidR="00F11813" w:rsidRDefault="00F11813" w:rsidP="006F53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、乙方交付的货物不符合合同规定的，甲方有权拒收，乙方向甲方支付货款总金额</w:t>
      </w:r>
      <w:r>
        <w:rPr>
          <w:rFonts w:ascii="宋体" w:hAnsi="宋体"/>
          <w:sz w:val="22"/>
          <w:szCs w:val="22"/>
        </w:rPr>
        <w:t>20%</w:t>
      </w:r>
      <w:r>
        <w:rPr>
          <w:rFonts w:ascii="宋体" w:hAnsi="宋体" w:hint="eastAsia"/>
          <w:sz w:val="22"/>
          <w:szCs w:val="22"/>
        </w:rPr>
        <w:t>的违约金。</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、甲方逾期付款，则每日按</w:t>
      </w:r>
      <w:r w:rsidR="006F5385">
        <w:rPr>
          <w:rFonts w:ascii="宋体" w:hAnsi="宋体" w:hint="eastAsia"/>
          <w:sz w:val="22"/>
          <w:szCs w:val="22"/>
        </w:rPr>
        <w:t>未付款金</w:t>
      </w:r>
      <w:r>
        <w:rPr>
          <w:rFonts w:ascii="宋体" w:hAnsi="宋体" w:hint="eastAsia"/>
          <w:sz w:val="22"/>
          <w:szCs w:val="22"/>
        </w:rPr>
        <w:t>额</w:t>
      </w:r>
      <w:r w:rsidR="006F5385">
        <w:rPr>
          <w:rFonts w:ascii="宋体" w:hAnsi="宋体" w:hint="eastAsia"/>
          <w:sz w:val="22"/>
          <w:szCs w:val="22"/>
        </w:rPr>
        <w:t>的1</w:t>
      </w:r>
      <w:r>
        <w:rPr>
          <w:rFonts w:ascii="宋体" w:hAnsi="宋体" w:hint="eastAsia"/>
          <w:sz w:val="22"/>
          <w:szCs w:val="22"/>
        </w:rPr>
        <w:t>‰向对方偿付违约金。</w:t>
      </w:r>
    </w:p>
    <w:p w:rsidR="00F11813" w:rsidRDefault="00F11813" w:rsidP="004628BA">
      <w:pPr>
        <w:spacing w:line="400" w:lineRule="atLeast"/>
        <w:rPr>
          <w:rFonts w:ascii="宋体"/>
          <w:b/>
          <w:sz w:val="22"/>
          <w:szCs w:val="22"/>
        </w:rPr>
      </w:pPr>
      <w:bookmarkStart w:id="11" w:name="_Toc86481566"/>
      <w:r>
        <w:rPr>
          <w:rFonts w:ascii="宋体" w:hAnsi="宋体" w:hint="eastAsia"/>
          <w:b/>
          <w:sz w:val="22"/>
          <w:szCs w:val="22"/>
        </w:rPr>
        <w:t>十四、争议的解决</w:t>
      </w:r>
      <w:bookmarkEnd w:id="11"/>
    </w:p>
    <w:p w:rsidR="00F11813" w:rsidRDefault="00F11813" w:rsidP="006F53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、凡与本合同有关而引起的一切争议，甲乙双方应首先通过友好协商解决，如经协商后仍不能达成协议时，任何一方可以向法院提出诉讼。</w:t>
      </w:r>
      <w:r w:rsidR="006F5385">
        <w:rPr>
          <w:rFonts w:ascii="宋体" w:hAnsi="宋体" w:hint="eastAsia"/>
          <w:sz w:val="22"/>
          <w:szCs w:val="22"/>
        </w:rPr>
        <w:t xml:space="preserve"> </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、本合同发生的诉讼管辖地为东莞市有管辖权的法院。</w:t>
      </w:r>
    </w:p>
    <w:p w:rsidR="00F11813" w:rsidRDefault="00F11813" w:rsidP="006F538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、在进行法院审理期间，除提交法院审理的事项外，合同其他部分仍继续履行。</w:t>
      </w:r>
    </w:p>
    <w:p w:rsidR="00F11813" w:rsidRDefault="00F11813" w:rsidP="006F538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、本合同按照中华人民共和国的法律进行解释。</w:t>
      </w:r>
    </w:p>
    <w:p w:rsidR="00F11813" w:rsidRDefault="00F11813" w:rsidP="004628BA">
      <w:pPr>
        <w:spacing w:line="400" w:lineRule="atLeast"/>
        <w:rPr>
          <w:rFonts w:ascii="宋体"/>
          <w:b/>
          <w:sz w:val="22"/>
          <w:szCs w:val="22"/>
        </w:rPr>
      </w:pPr>
      <w:bookmarkStart w:id="12" w:name="_Toc86481567"/>
      <w:r>
        <w:rPr>
          <w:rFonts w:ascii="宋体" w:hAnsi="宋体" w:hint="eastAsia"/>
          <w:b/>
          <w:sz w:val="22"/>
          <w:szCs w:val="22"/>
        </w:rPr>
        <w:t>十五、知识产权</w:t>
      </w:r>
      <w:bookmarkEnd w:id="12"/>
    </w:p>
    <w:p w:rsidR="00F11813" w:rsidRDefault="00F11813" w:rsidP="006F53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、乙方应保证，甲方在中华人民共和国使用货物或货物的任何一部分时，买方免受第三方提出侵其专利权、商标权或其它知识产权的起诉。</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、投标价应包括所有应支付的对专利权和版权、设计或其他知识产权而需要向其他方支付的版税。</w:t>
      </w:r>
    </w:p>
    <w:p w:rsidR="00F11813" w:rsidRDefault="00F11813" w:rsidP="004628BA">
      <w:pPr>
        <w:spacing w:line="400" w:lineRule="atLeast"/>
        <w:rPr>
          <w:rFonts w:ascii="宋体"/>
          <w:b/>
          <w:sz w:val="22"/>
          <w:szCs w:val="22"/>
        </w:rPr>
      </w:pPr>
      <w:bookmarkStart w:id="13" w:name="_Toc86481568"/>
      <w:r>
        <w:rPr>
          <w:rFonts w:ascii="宋体" w:hAnsi="宋体" w:hint="eastAsia"/>
          <w:b/>
          <w:sz w:val="22"/>
          <w:szCs w:val="22"/>
        </w:rPr>
        <w:t>十六、税</w:t>
      </w:r>
      <w:bookmarkEnd w:id="13"/>
      <w:r>
        <w:rPr>
          <w:rFonts w:ascii="宋体" w:hAnsi="宋体" w:hint="eastAsia"/>
          <w:b/>
          <w:sz w:val="22"/>
          <w:szCs w:val="22"/>
        </w:rPr>
        <w:t>费</w:t>
      </w:r>
    </w:p>
    <w:p w:rsidR="00F11813" w:rsidRDefault="00F11813" w:rsidP="006F5385">
      <w:pPr>
        <w:spacing w:line="400" w:lineRule="atLeast"/>
        <w:ind w:firstLineChars="150" w:firstLine="330"/>
        <w:rPr>
          <w:rFonts w:ascii="宋体"/>
          <w:sz w:val="22"/>
          <w:szCs w:val="22"/>
        </w:rPr>
      </w:pPr>
      <w:r>
        <w:rPr>
          <w:rFonts w:ascii="宋体" w:hAnsi="宋体"/>
          <w:sz w:val="22"/>
          <w:szCs w:val="22"/>
        </w:rPr>
        <w:t>1</w:t>
      </w:r>
      <w:r>
        <w:rPr>
          <w:rFonts w:ascii="宋体" w:hAnsi="宋体" w:hint="eastAsia"/>
          <w:sz w:val="22"/>
          <w:szCs w:val="22"/>
        </w:rPr>
        <w:t>、在中国境外发生的与本合同执行有关的一切税费均应由乙方负担。</w:t>
      </w:r>
    </w:p>
    <w:p w:rsidR="00F11813" w:rsidRDefault="00F11813" w:rsidP="004628BA">
      <w:pPr>
        <w:spacing w:line="400" w:lineRule="atLeast"/>
        <w:rPr>
          <w:rFonts w:ascii="宋体"/>
          <w:b/>
          <w:sz w:val="22"/>
          <w:szCs w:val="22"/>
        </w:rPr>
      </w:pPr>
      <w:r>
        <w:rPr>
          <w:rFonts w:ascii="宋体" w:hAnsi="宋体" w:hint="eastAsia"/>
          <w:b/>
          <w:sz w:val="22"/>
          <w:szCs w:val="22"/>
        </w:rPr>
        <w:t>十七、合同工期</w:t>
      </w:r>
    </w:p>
    <w:p w:rsidR="00F11813" w:rsidRDefault="00F11813" w:rsidP="006F5385">
      <w:pPr>
        <w:spacing w:line="400" w:lineRule="atLeast"/>
        <w:ind w:firstLineChars="150" w:firstLine="330"/>
        <w:rPr>
          <w:rFonts w:ascii="宋体"/>
          <w:sz w:val="22"/>
          <w:szCs w:val="22"/>
        </w:rPr>
      </w:pPr>
      <w:r>
        <w:rPr>
          <w:rFonts w:ascii="宋体" w:hAnsi="宋体" w:hint="eastAsia"/>
          <w:sz w:val="22"/>
          <w:szCs w:val="22"/>
        </w:rPr>
        <w:t>开工日期：</w:t>
      </w:r>
      <w:r>
        <w:rPr>
          <w:rFonts w:ascii="宋体" w:hAnsi="宋体"/>
          <w:sz w:val="22"/>
          <w:szCs w:val="22"/>
        </w:rPr>
        <w:t xml:space="preserve"> </w:t>
      </w:r>
    </w:p>
    <w:p w:rsidR="00F11813" w:rsidRDefault="00F11813" w:rsidP="006F5385">
      <w:pPr>
        <w:spacing w:line="400" w:lineRule="atLeast"/>
        <w:ind w:firstLineChars="150" w:firstLine="330"/>
        <w:rPr>
          <w:rFonts w:ascii="宋体"/>
          <w:sz w:val="22"/>
          <w:szCs w:val="22"/>
        </w:rPr>
      </w:pPr>
      <w:r>
        <w:rPr>
          <w:rFonts w:ascii="宋体" w:hAnsi="宋体" w:hint="eastAsia"/>
          <w:sz w:val="22"/>
          <w:szCs w:val="22"/>
        </w:rPr>
        <w:lastRenderedPageBreak/>
        <w:t>竣工日期：</w:t>
      </w:r>
      <w:r>
        <w:rPr>
          <w:rFonts w:ascii="宋体" w:hAnsi="宋体"/>
          <w:sz w:val="22"/>
          <w:szCs w:val="22"/>
        </w:rPr>
        <w:t xml:space="preserve"> </w:t>
      </w:r>
    </w:p>
    <w:p w:rsidR="00F11813" w:rsidRDefault="00F11813" w:rsidP="004628BA">
      <w:pPr>
        <w:spacing w:line="400" w:lineRule="atLeast"/>
        <w:rPr>
          <w:rFonts w:ascii="宋体"/>
          <w:b/>
          <w:sz w:val="22"/>
          <w:szCs w:val="22"/>
        </w:rPr>
      </w:pPr>
      <w:bookmarkStart w:id="14" w:name="_Toc86481569"/>
      <w:r>
        <w:rPr>
          <w:rFonts w:ascii="宋体" w:hAnsi="宋体" w:hint="eastAsia"/>
          <w:b/>
          <w:sz w:val="22"/>
          <w:szCs w:val="22"/>
        </w:rPr>
        <w:t>十八、合同生效</w:t>
      </w:r>
      <w:bookmarkEnd w:id="14"/>
    </w:p>
    <w:p w:rsidR="00F11813" w:rsidRDefault="00F11813" w:rsidP="006F5385">
      <w:pPr>
        <w:spacing w:line="400" w:lineRule="atLeast"/>
        <w:ind w:firstLineChars="150" w:firstLine="330"/>
        <w:rPr>
          <w:rFonts w:ascii="宋体"/>
          <w:sz w:val="22"/>
          <w:szCs w:val="22"/>
        </w:rPr>
      </w:pPr>
      <w:r>
        <w:rPr>
          <w:rFonts w:ascii="宋体" w:hAnsi="宋体" w:hint="eastAsia"/>
          <w:sz w:val="22"/>
          <w:szCs w:val="22"/>
        </w:rPr>
        <w:t>本合同经双方授权代表签字盖章后生效，生效日以最后一个签字日为准。</w:t>
      </w:r>
    </w:p>
    <w:p w:rsidR="00F11813" w:rsidRDefault="00F11813" w:rsidP="004628BA">
      <w:pPr>
        <w:spacing w:line="400" w:lineRule="atLeast"/>
        <w:rPr>
          <w:rFonts w:ascii="宋体"/>
          <w:b/>
          <w:sz w:val="22"/>
          <w:szCs w:val="22"/>
        </w:rPr>
      </w:pPr>
      <w:bookmarkStart w:id="15" w:name="_Toc86481570"/>
      <w:r>
        <w:rPr>
          <w:rFonts w:ascii="宋体" w:hAnsi="宋体" w:hint="eastAsia"/>
          <w:b/>
          <w:sz w:val="22"/>
          <w:szCs w:val="22"/>
        </w:rPr>
        <w:t>十九、其它</w:t>
      </w:r>
      <w:bookmarkEnd w:id="15"/>
    </w:p>
    <w:p w:rsidR="00F11813" w:rsidRDefault="00F11813" w:rsidP="006F5385">
      <w:pPr>
        <w:spacing w:line="400" w:lineRule="atLeast"/>
        <w:ind w:firstLineChars="150" w:firstLine="330"/>
        <w:rPr>
          <w:rFonts w:ascii="宋体" w:cs="宋体"/>
          <w:kern w:val="0"/>
          <w:sz w:val="22"/>
        </w:rPr>
      </w:pPr>
      <w:r>
        <w:rPr>
          <w:rFonts w:ascii="宋体" w:cs="宋体"/>
          <w:kern w:val="0"/>
          <w:sz w:val="22"/>
        </w:rPr>
        <w:t xml:space="preserve"> 1</w:t>
      </w:r>
      <w:r>
        <w:rPr>
          <w:rFonts w:ascii="宋体" w:cs="宋体" w:hint="eastAsia"/>
          <w:kern w:val="0"/>
          <w:sz w:val="22"/>
        </w:rPr>
        <w:t>、本合同所包括的招标文件、投标文件、中标通知书等附件，是本合同不可分割的一部分，具有同等的法律效力。</w:t>
      </w:r>
    </w:p>
    <w:p w:rsidR="00F11813" w:rsidRDefault="00F11813" w:rsidP="006F5385">
      <w:pPr>
        <w:spacing w:line="400" w:lineRule="atLeast"/>
        <w:ind w:firstLineChars="150" w:firstLine="330"/>
        <w:rPr>
          <w:rFonts w:ascii="宋体"/>
          <w:sz w:val="22"/>
          <w:szCs w:val="22"/>
        </w:rPr>
      </w:pPr>
      <w:r>
        <w:rPr>
          <w:rFonts w:ascii="宋体" w:hAnsi="宋体"/>
          <w:sz w:val="22"/>
          <w:szCs w:val="22"/>
        </w:rPr>
        <w:t>2</w:t>
      </w:r>
      <w:r>
        <w:rPr>
          <w:rFonts w:ascii="宋体" w:hAnsi="宋体" w:hint="eastAsia"/>
          <w:sz w:val="22"/>
          <w:szCs w:val="22"/>
        </w:rPr>
        <w:t>、在执行本合同的过程中，所有经甲乙双方签署确认的文件（包括会议纪要、补充协议、往来信函）即成为本合同的有效组成部分，其生效日期为双方签字盖章或确认之日期。</w:t>
      </w:r>
    </w:p>
    <w:p w:rsidR="00F11813" w:rsidRDefault="00F11813" w:rsidP="006F5385">
      <w:pPr>
        <w:spacing w:line="400" w:lineRule="atLeast"/>
        <w:ind w:firstLineChars="150" w:firstLine="330"/>
        <w:rPr>
          <w:rFonts w:ascii="宋体"/>
          <w:sz w:val="22"/>
          <w:szCs w:val="22"/>
        </w:rPr>
      </w:pPr>
      <w:r>
        <w:rPr>
          <w:rFonts w:ascii="宋体" w:hAnsi="宋体"/>
          <w:sz w:val="22"/>
          <w:szCs w:val="22"/>
        </w:rPr>
        <w:t>3</w:t>
      </w:r>
      <w:r>
        <w:rPr>
          <w:rFonts w:ascii="宋体" w:hAnsi="宋体" w:hint="eastAsia"/>
          <w:sz w:val="22"/>
          <w:szCs w:val="22"/>
        </w:rPr>
        <w:t>、除甲方事先书面同意外，乙方不得部分或全部转让其应履行的合同项下的义务。</w:t>
      </w:r>
    </w:p>
    <w:p w:rsidR="00F11813" w:rsidRDefault="00F11813" w:rsidP="006F5385">
      <w:pPr>
        <w:spacing w:line="400" w:lineRule="atLeast"/>
        <w:ind w:firstLineChars="150" w:firstLine="330"/>
        <w:rPr>
          <w:rFonts w:ascii="宋体"/>
          <w:sz w:val="22"/>
          <w:szCs w:val="22"/>
        </w:rPr>
      </w:pPr>
      <w:r>
        <w:rPr>
          <w:rFonts w:ascii="宋体" w:hAnsi="宋体"/>
          <w:sz w:val="22"/>
          <w:szCs w:val="22"/>
        </w:rPr>
        <w:t>4</w:t>
      </w:r>
      <w:r>
        <w:rPr>
          <w:rFonts w:ascii="宋体" w:hAnsi="宋体" w:hint="eastAsia"/>
          <w:sz w:val="22"/>
          <w:szCs w:val="22"/>
        </w:rPr>
        <w:t>、本合同一式</w:t>
      </w:r>
      <w:r>
        <w:rPr>
          <w:rFonts w:ascii="宋体" w:hAnsi="宋体"/>
          <w:sz w:val="22"/>
          <w:szCs w:val="22"/>
        </w:rPr>
        <w:t xml:space="preserve"> </w:t>
      </w:r>
      <w:r>
        <w:rPr>
          <w:rFonts w:ascii="宋体" w:hAnsi="宋体" w:hint="eastAsia"/>
          <w:sz w:val="22"/>
          <w:szCs w:val="22"/>
        </w:rPr>
        <w:t>陆份，具有同等法律效力。甲方执肆份</w:t>
      </w:r>
      <w:r>
        <w:rPr>
          <w:rFonts w:ascii="宋体"/>
          <w:sz w:val="22"/>
          <w:szCs w:val="22"/>
        </w:rPr>
        <w:t>,</w:t>
      </w:r>
      <w:r>
        <w:rPr>
          <w:rFonts w:ascii="宋体" w:hAnsi="宋体" w:hint="eastAsia"/>
          <w:sz w:val="22"/>
          <w:szCs w:val="22"/>
        </w:rPr>
        <w:t>乙方执贰份。</w:t>
      </w:r>
    </w:p>
    <w:p w:rsidR="00F11813" w:rsidRDefault="00F11813" w:rsidP="006F5385">
      <w:pPr>
        <w:spacing w:line="400" w:lineRule="atLeast"/>
        <w:ind w:firstLineChars="150" w:firstLine="330"/>
        <w:rPr>
          <w:rFonts w:ascii="宋体"/>
          <w:sz w:val="22"/>
          <w:szCs w:val="22"/>
        </w:rPr>
      </w:pPr>
      <w:r>
        <w:rPr>
          <w:rFonts w:ascii="宋体" w:hAnsi="宋体" w:hint="eastAsia"/>
          <w:sz w:val="22"/>
          <w:szCs w:val="22"/>
        </w:rPr>
        <w:t>本合同合计</w:t>
      </w:r>
      <w:r>
        <w:rPr>
          <w:rFonts w:ascii="宋体" w:hAnsi="宋体"/>
          <w:sz w:val="22"/>
          <w:szCs w:val="22"/>
        </w:rPr>
        <w:t xml:space="preserve">   </w:t>
      </w:r>
      <w:r>
        <w:rPr>
          <w:rFonts w:ascii="宋体" w:hAnsi="宋体" w:hint="eastAsia"/>
          <w:sz w:val="22"/>
          <w:szCs w:val="22"/>
        </w:rPr>
        <w:t>页</w:t>
      </w:r>
      <w:r>
        <w:rPr>
          <w:rFonts w:ascii="宋体" w:hAnsi="宋体"/>
          <w:sz w:val="22"/>
          <w:szCs w:val="22"/>
        </w:rPr>
        <w:t>A4</w:t>
      </w:r>
      <w:r>
        <w:rPr>
          <w:rFonts w:ascii="宋体" w:hAnsi="宋体" w:hint="eastAsia"/>
          <w:sz w:val="22"/>
          <w:szCs w:val="22"/>
        </w:rPr>
        <w:t>纸张，缺页之合同为无效合同。</w:t>
      </w:r>
    </w:p>
    <w:p w:rsidR="00F11813" w:rsidRDefault="00F11813" w:rsidP="006F5385">
      <w:pPr>
        <w:spacing w:line="400" w:lineRule="atLeast"/>
        <w:ind w:firstLineChars="150" w:firstLine="330"/>
        <w:rPr>
          <w:rFonts w:ascii="宋体"/>
          <w:sz w:val="22"/>
          <w:szCs w:val="22"/>
        </w:rPr>
      </w:pPr>
      <w:r>
        <w:rPr>
          <w:rFonts w:ascii="宋体" w:hAnsi="宋体"/>
          <w:sz w:val="22"/>
          <w:szCs w:val="22"/>
        </w:rPr>
        <w:t>5</w:t>
      </w:r>
      <w:r>
        <w:rPr>
          <w:rFonts w:ascii="宋体" w:hAnsi="宋体" w:hint="eastAsia"/>
          <w:sz w:val="22"/>
          <w:szCs w:val="22"/>
        </w:rPr>
        <w:t>、合同附件</w:t>
      </w:r>
      <w:r>
        <w:rPr>
          <w:rFonts w:ascii="宋体" w:hAnsi="宋体"/>
          <w:sz w:val="22"/>
          <w:szCs w:val="22"/>
        </w:rPr>
        <w:t>(</w:t>
      </w:r>
      <w:r>
        <w:rPr>
          <w:rFonts w:ascii="宋体" w:hAnsi="宋体" w:hint="eastAsia"/>
          <w:sz w:val="22"/>
          <w:szCs w:val="22"/>
        </w:rPr>
        <w:t>合同编号</w:t>
      </w:r>
      <w:r>
        <w:rPr>
          <w:rFonts w:ascii="宋体" w:hAnsi="宋体"/>
          <w:sz w:val="22"/>
          <w:szCs w:val="22"/>
        </w:rPr>
        <w:t>)</w:t>
      </w:r>
    </w:p>
    <w:p w:rsidR="00F11813" w:rsidRDefault="00F11813" w:rsidP="004628BA">
      <w:pPr>
        <w:spacing w:line="400" w:lineRule="atLeast"/>
        <w:rPr>
          <w:rFonts w:ascii="宋体"/>
          <w:sz w:val="22"/>
          <w:szCs w:val="22"/>
        </w:rPr>
      </w:pPr>
      <w:r>
        <w:rPr>
          <w:rFonts w:ascii="宋体" w:hAnsi="宋体" w:hint="eastAsia"/>
          <w:sz w:val="22"/>
          <w:szCs w:val="22"/>
        </w:rPr>
        <w:t>备注：</w:t>
      </w:r>
      <w:r>
        <w:rPr>
          <w:rFonts w:ascii="宋体" w:hAnsi="宋体"/>
          <w:sz w:val="22"/>
          <w:szCs w:val="22"/>
        </w:rPr>
        <w:t xml:space="preserve"> 1.</w:t>
      </w:r>
      <w:r>
        <w:rPr>
          <w:rFonts w:ascii="宋体" w:hAnsi="宋体" w:hint="eastAsia"/>
          <w:sz w:val="22"/>
          <w:szCs w:val="22"/>
        </w:rPr>
        <w:t>本合同所有附件均在签订合同时编制，其编制依据是招标文件“用户需求书”中的要求和中标人的投标文件中的相应内容；</w:t>
      </w:r>
    </w:p>
    <w:p w:rsidR="00F11813" w:rsidRDefault="00F11813" w:rsidP="004628BA">
      <w:pPr>
        <w:numPr>
          <w:ilvl w:val="1"/>
          <w:numId w:val="29"/>
        </w:numPr>
        <w:spacing w:line="400" w:lineRule="atLeast"/>
        <w:rPr>
          <w:rFonts w:ascii="宋体"/>
          <w:sz w:val="22"/>
          <w:szCs w:val="22"/>
        </w:rPr>
      </w:pPr>
      <w:r>
        <w:rPr>
          <w:rFonts w:ascii="宋体" w:hAnsi="宋体" w:hint="eastAsia"/>
          <w:sz w:val="22"/>
          <w:szCs w:val="22"/>
        </w:rPr>
        <w:t>合同附件的具体内容由双方在签订合同时确定。</w:t>
      </w:r>
    </w:p>
    <w:p w:rsidR="00F11813" w:rsidRDefault="00F11813" w:rsidP="004628BA">
      <w:pPr>
        <w:spacing w:line="400" w:lineRule="atLeast"/>
        <w:rPr>
          <w:rFonts w:ascii="宋体"/>
          <w:sz w:val="22"/>
          <w:szCs w:val="22"/>
        </w:rPr>
      </w:pPr>
    </w:p>
    <w:p w:rsidR="00F11813" w:rsidRDefault="00F11813" w:rsidP="004628BA">
      <w:pPr>
        <w:spacing w:line="400" w:lineRule="atLeast"/>
        <w:rPr>
          <w:rFonts w:ascii="宋体"/>
          <w:sz w:val="22"/>
          <w:szCs w:val="22"/>
        </w:rPr>
      </w:pPr>
    </w:p>
    <w:p w:rsidR="00F11813" w:rsidRDefault="00F11813" w:rsidP="004628BA">
      <w:pPr>
        <w:pStyle w:val="aa"/>
        <w:ind w:firstLineChars="0" w:firstLine="0"/>
        <w:rPr>
          <w:rFonts w:ascii="宋体"/>
          <w:sz w:val="22"/>
          <w:szCs w:val="22"/>
        </w:rPr>
      </w:pPr>
      <w:r>
        <w:rPr>
          <w:rFonts w:ascii="宋体" w:hAnsi="宋体" w:hint="eastAsia"/>
          <w:sz w:val="22"/>
          <w:szCs w:val="22"/>
        </w:rPr>
        <w:t>甲方（盖章）：</w:t>
      </w:r>
      <w:r>
        <w:rPr>
          <w:rFonts w:ascii="宋体" w:hAnsi="宋体"/>
          <w:sz w:val="22"/>
          <w:szCs w:val="22"/>
        </w:rPr>
        <w:t xml:space="preserve">                      </w:t>
      </w:r>
      <w:r>
        <w:rPr>
          <w:rFonts w:ascii="宋体" w:hAnsi="宋体" w:hint="eastAsia"/>
          <w:sz w:val="22"/>
          <w:szCs w:val="22"/>
        </w:rPr>
        <w:t>乙方（盖章）：</w:t>
      </w:r>
    </w:p>
    <w:p w:rsidR="00F11813" w:rsidRDefault="00F11813" w:rsidP="004628BA">
      <w:pPr>
        <w:spacing w:line="400" w:lineRule="atLeast"/>
        <w:rPr>
          <w:rFonts w:ascii="宋体"/>
          <w:sz w:val="22"/>
          <w:szCs w:val="22"/>
        </w:rPr>
      </w:pPr>
      <w:r>
        <w:rPr>
          <w:rFonts w:ascii="宋体" w:hAnsi="宋体" w:hint="eastAsia"/>
          <w:sz w:val="22"/>
          <w:szCs w:val="22"/>
        </w:rPr>
        <w:t>法定代表</w:t>
      </w:r>
      <w:r>
        <w:rPr>
          <w:rFonts w:ascii="宋体" w:hAnsi="宋体"/>
          <w:sz w:val="22"/>
          <w:szCs w:val="22"/>
        </w:rPr>
        <w:t>(</w:t>
      </w:r>
      <w:r>
        <w:rPr>
          <w:rFonts w:ascii="宋体" w:hAnsi="宋体" w:hint="eastAsia"/>
          <w:sz w:val="22"/>
          <w:szCs w:val="22"/>
        </w:rPr>
        <w:t>签字</w:t>
      </w:r>
      <w:r>
        <w:rPr>
          <w:rFonts w:ascii="宋体" w:hAnsi="宋体"/>
          <w:sz w:val="22"/>
          <w:szCs w:val="22"/>
        </w:rPr>
        <w:t>)</w:t>
      </w:r>
      <w:r>
        <w:rPr>
          <w:rFonts w:ascii="宋体" w:hAnsi="宋体" w:hint="eastAsia"/>
          <w:sz w:val="22"/>
          <w:szCs w:val="22"/>
        </w:rPr>
        <w:t>：</w:t>
      </w:r>
      <w:r>
        <w:rPr>
          <w:rFonts w:ascii="宋体" w:hAnsi="宋体"/>
          <w:sz w:val="22"/>
          <w:szCs w:val="22"/>
        </w:rPr>
        <w:t xml:space="preserve">                   </w:t>
      </w:r>
      <w:r>
        <w:rPr>
          <w:rFonts w:ascii="宋体" w:hAnsi="宋体" w:hint="eastAsia"/>
          <w:sz w:val="22"/>
          <w:szCs w:val="22"/>
        </w:rPr>
        <w:t>法定代表</w:t>
      </w:r>
      <w:r>
        <w:rPr>
          <w:rFonts w:ascii="宋体" w:hAnsi="宋体"/>
          <w:sz w:val="22"/>
          <w:szCs w:val="22"/>
        </w:rPr>
        <w:t>(</w:t>
      </w:r>
      <w:r>
        <w:rPr>
          <w:rFonts w:ascii="宋体" w:hAnsi="宋体" w:hint="eastAsia"/>
          <w:sz w:val="22"/>
          <w:szCs w:val="22"/>
        </w:rPr>
        <w:t>签字</w:t>
      </w:r>
      <w:r>
        <w:rPr>
          <w:rFonts w:ascii="宋体" w:hAnsi="宋体"/>
          <w:sz w:val="22"/>
          <w:szCs w:val="22"/>
        </w:rPr>
        <w:t>)</w:t>
      </w:r>
      <w:r>
        <w:rPr>
          <w:rFonts w:ascii="宋体" w:hAnsi="宋体" w:hint="eastAsia"/>
          <w:sz w:val="22"/>
          <w:szCs w:val="22"/>
        </w:rPr>
        <w:t>：</w:t>
      </w:r>
    </w:p>
    <w:p w:rsidR="00F11813" w:rsidRDefault="00F11813" w:rsidP="004628BA">
      <w:pPr>
        <w:spacing w:line="400" w:lineRule="atLeast"/>
        <w:rPr>
          <w:rFonts w:ascii="宋体"/>
          <w:sz w:val="22"/>
          <w:szCs w:val="22"/>
        </w:rPr>
      </w:pPr>
      <w:r>
        <w:rPr>
          <w:rFonts w:ascii="宋体" w:hAnsi="宋体" w:hint="eastAsia"/>
          <w:sz w:val="22"/>
          <w:szCs w:val="22"/>
        </w:rPr>
        <w:t>地址：</w:t>
      </w:r>
      <w:r>
        <w:rPr>
          <w:rFonts w:ascii="宋体" w:hAnsi="宋体"/>
          <w:sz w:val="22"/>
          <w:szCs w:val="22"/>
        </w:rPr>
        <w:t xml:space="preserve">                             </w:t>
      </w:r>
      <w:r>
        <w:rPr>
          <w:rFonts w:ascii="宋体" w:hAnsi="宋体" w:hint="eastAsia"/>
          <w:sz w:val="22"/>
          <w:szCs w:val="22"/>
        </w:rPr>
        <w:t>地址：</w:t>
      </w:r>
      <w:r>
        <w:rPr>
          <w:rFonts w:ascii="宋体" w:hAnsi="宋体"/>
          <w:sz w:val="22"/>
          <w:szCs w:val="22"/>
        </w:rPr>
        <w:t xml:space="preserve"> </w:t>
      </w:r>
    </w:p>
    <w:p w:rsidR="00F11813" w:rsidRDefault="00F11813" w:rsidP="004628BA">
      <w:pPr>
        <w:spacing w:line="400" w:lineRule="atLeast"/>
        <w:rPr>
          <w:rFonts w:ascii="宋体"/>
          <w:sz w:val="22"/>
          <w:szCs w:val="22"/>
        </w:rPr>
      </w:pPr>
      <w:r>
        <w:rPr>
          <w:rFonts w:ascii="宋体" w:hAnsi="宋体" w:hint="eastAsia"/>
          <w:sz w:val="22"/>
          <w:szCs w:val="22"/>
        </w:rPr>
        <w:t>电话：</w:t>
      </w:r>
      <w:r>
        <w:rPr>
          <w:rFonts w:ascii="宋体" w:hAnsi="宋体"/>
          <w:sz w:val="22"/>
          <w:szCs w:val="22"/>
        </w:rPr>
        <w:t xml:space="preserve">                             </w:t>
      </w:r>
      <w:r>
        <w:rPr>
          <w:rFonts w:ascii="宋体" w:hAnsi="宋体" w:hint="eastAsia"/>
          <w:sz w:val="22"/>
          <w:szCs w:val="22"/>
        </w:rPr>
        <w:t>电话：</w:t>
      </w:r>
    </w:p>
    <w:p w:rsidR="00F11813" w:rsidRDefault="00F11813" w:rsidP="004628BA">
      <w:pPr>
        <w:spacing w:line="400" w:lineRule="atLeast"/>
        <w:rPr>
          <w:rFonts w:ascii="宋体"/>
          <w:sz w:val="22"/>
          <w:szCs w:val="22"/>
        </w:rPr>
      </w:pPr>
      <w:r>
        <w:rPr>
          <w:rFonts w:ascii="宋体" w:hAnsi="宋体" w:hint="eastAsia"/>
          <w:sz w:val="22"/>
          <w:szCs w:val="22"/>
        </w:rPr>
        <w:t>传真：</w:t>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sz w:val="22"/>
          <w:szCs w:val="22"/>
        </w:rPr>
        <w:tab/>
      </w:r>
      <w:r>
        <w:rPr>
          <w:rFonts w:ascii="宋体" w:hAnsi="宋体"/>
          <w:sz w:val="22"/>
          <w:szCs w:val="22"/>
        </w:rPr>
        <w:t xml:space="preserve">    </w:t>
      </w:r>
      <w:r>
        <w:rPr>
          <w:rFonts w:ascii="宋体" w:hAnsi="宋体" w:hint="eastAsia"/>
          <w:sz w:val="22"/>
          <w:szCs w:val="22"/>
        </w:rPr>
        <w:t>传真：</w:t>
      </w:r>
    </w:p>
    <w:p w:rsidR="00F11813" w:rsidRDefault="00F11813" w:rsidP="004628BA">
      <w:pPr>
        <w:spacing w:line="400" w:lineRule="atLeast"/>
        <w:rPr>
          <w:rFonts w:ascii="宋体"/>
          <w:sz w:val="22"/>
          <w:szCs w:val="22"/>
        </w:rPr>
      </w:pPr>
      <w:r>
        <w:rPr>
          <w:rFonts w:ascii="宋体" w:hAnsi="宋体" w:hint="eastAsia"/>
          <w:sz w:val="22"/>
          <w:szCs w:val="22"/>
        </w:rPr>
        <w:t>开户银行：</w:t>
      </w:r>
      <w:r>
        <w:rPr>
          <w:rFonts w:ascii="宋体"/>
          <w:sz w:val="22"/>
          <w:szCs w:val="22"/>
        </w:rPr>
        <w:tab/>
      </w:r>
      <w:r>
        <w:rPr>
          <w:rFonts w:ascii="宋体" w:hAnsi="宋体"/>
          <w:sz w:val="22"/>
          <w:szCs w:val="22"/>
        </w:rPr>
        <w:t xml:space="preserve">                      </w:t>
      </w:r>
      <w:r>
        <w:rPr>
          <w:rFonts w:ascii="宋体" w:hAnsi="宋体" w:hint="eastAsia"/>
          <w:sz w:val="22"/>
          <w:szCs w:val="22"/>
        </w:rPr>
        <w:t>开户银行：</w:t>
      </w:r>
    </w:p>
    <w:p w:rsidR="00F11813" w:rsidRDefault="00F11813" w:rsidP="004628BA">
      <w:pPr>
        <w:spacing w:line="400" w:lineRule="atLeast"/>
        <w:rPr>
          <w:rFonts w:ascii="宋体"/>
          <w:sz w:val="22"/>
          <w:szCs w:val="22"/>
        </w:rPr>
      </w:pPr>
      <w:r>
        <w:rPr>
          <w:rFonts w:ascii="宋体" w:hAnsi="宋体" w:hint="eastAsia"/>
          <w:sz w:val="22"/>
          <w:szCs w:val="22"/>
        </w:rPr>
        <w:t>账号：</w:t>
      </w:r>
      <w:r>
        <w:rPr>
          <w:rFonts w:ascii="宋体" w:hAnsi="宋体"/>
          <w:sz w:val="22"/>
          <w:szCs w:val="22"/>
        </w:rPr>
        <w:t xml:space="preserve">                             </w:t>
      </w:r>
      <w:r>
        <w:rPr>
          <w:rFonts w:ascii="宋体" w:hAnsi="宋体" w:hint="eastAsia"/>
          <w:sz w:val="22"/>
          <w:szCs w:val="22"/>
        </w:rPr>
        <w:t>账号：</w:t>
      </w:r>
    </w:p>
    <w:p w:rsidR="00F11813" w:rsidRDefault="00F11813" w:rsidP="004628BA">
      <w:pPr>
        <w:spacing w:line="400" w:lineRule="atLeast"/>
        <w:rPr>
          <w:rFonts w:ascii="宋体"/>
          <w:sz w:val="22"/>
          <w:szCs w:val="22"/>
        </w:rPr>
      </w:pPr>
      <w:r>
        <w:rPr>
          <w:rFonts w:ascii="宋体" w:hAnsi="宋体" w:hint="eastAsia"/>
          <w:sz w:val="22"/>
          <w:szCs w:val="22"/>
        </w:rPr>
        <w:t>签约时间：</w:t>
      </w:r>
      <w:r>
        <w:rPr>
          <w:rFonts w:ascii="宋体" w:hAnsi="宋体"/>
          <w:sz w:val="22"/>
          <w:szCs w:val="22"/>
        </w:rPr>
        <w:t xml:space="preserve">                         </w:t>
      </w:r>
      <w:r>
        <w:rPr>
          <w:rFonts w:ascii="宋体" w:hAnsi="宋体" w:hint="eastAsia"/>
          <w:sz w:val="22"/>
          <w:szCs w:val="22"/>
        </w:rPr>
        <w:t>签约时间：</w:t>
      </w:r>
    </w:p>
    <w:p w:rsidR="00F11813" w:rsidRDefault="00F11813" w:rsidP="004628BA">
      <w:pPr>
        <w:spacing w:line="400" w:lineRule="exact"/>
        <w:jc w:val="center"/>
        <w:rPr>
          <w:b/>
          <w:sz w:val="24"/>
        </w:rPr>
      </w:pPr>
    </w:p>
    <w:p w:rsidR="00F11813" w:rsidRDefault="00F11813" w:rsidP="004628BA"/>
    <w:p w:rsidR="00F11813" w:rsidRDefault="00F11813" w:rsidP="00B22676"/>
    <w:sectPr w:rsidR="00F11813" w:rsidSect="00591AF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B59" w:rsidRDefault="00126B59">
      <w:r>
        <w:separator/>
      </w:r>
    </w:p>
  </w:endnote>
  <w:endnote w:type="continuationSeparator" w:id="1">
    <w:p w:rsidR="00126B59" w:rsidRDefault="00126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altName w:val="Batang"/>
    <w:panose1 w:val="00000000000000000000"/>
    <w:charset w:val="86"/>
    <w:family w:val="auto"/>
    <w:notTrueType/>
    <w:pitch w:val="variable"/>
    <w:sig w:usb0="00000287" w:usb1="080E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813" w:rsidRDefault="00F1181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813" w:rsidRDefault="00CD05C1">
    <w:pPr>
      <w:pStyle w:val="a7"/>
      <w:framePr w:wrap="auto" w:vAnchor="text" w:hAnchor="margin" w:xAlign="center" w:y="1"/>
      <w:rPr>
        <w:rStyle w:val="a5"/>
      </w:rPr>
    </w:pPr>
    <w:r>
      <w:rPr>
        <w:rStyle w:val="a5"/>
      </w:rPr>
      <w:fldChar w:fldCharType="begin"/>
    </w:r>
    <w:r w:rsidR="00F11813">
      <w:rPr>
        <w:rStyle w:val="a5"/>
      </w:rPr>
      <w:instrText xml:space="preserve">PAGE  </w:instrText>
    </w:r>
    <w:r>
      <w:rPr>
        <w:rStyle w:val="a5"/>
      </w:rPr>
      <w:fldChar w:fldCharType="separate"/>
    </w:r>
    <w:r w:rsidR="00D70712">
      <w:rPr>
        <w:rStyle w:val="a5"/>
        <w:noProof/>
      </w:rPr>
      <w:t>8</w:t>
    </w:r>
    <w:r>
      <w:rPr>
        <w:rStyle w:val="a5"/>
      </w:rPr>
      <w:fldChar w:fldCharType="end"/>
    </w:r>
  </w:p>
  <w:p w:rsidR="00F11813" w:rsidRDefault="00F1181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813" w:rsidRDefault="00F1181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B59" w:rsidRDefault="00126B59">
      <w:r>
        <w:separator/>
      </w:r>
    </w:p>
  </w:footnote>
  <w:footnote w:type="continuationSeparator" w:id="1">
    <w:p w:rsidR="00126B59" w:rsidRDefault="00126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813" w:rsidRDefault="00F1181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813" w:rsidRDefault="00F11813" w:rsidP="002D56CB">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813" w:rsidRDefault="00F1181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E"/>
    <w:multiLevelType w:val="multilevel"/>
    <w:tmpl w:val="0000000E"/>
    <w:lvl w:ilvl="0">
      <w:start w:val="1"/>
      <w:numFmt w:val="decimalEnclosedCircle"/>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00000011"/>
    <w:multiLevelType w:val="multilevel"/>
    <w:tmpl w:val="00000011"/>
    <w:lvl w:ilvl="0">
      <w:start w:val="1"/>
      <w:numFmt w:val="japaneseCounting"/>
      <w:lvlText w:val="%1、"/>
      <w:lvlJc w:val="left"/>
      <w:pPr>
        <w:tabs>
          <w:tab w:val="num" w:pos="420"/>
        </w:tabs>
        <w:ind w:left="420" w:hanging="420"/>
      </w:pPr>
      <w:rPr>
        <w:rFonts w:cs="Times New Roman"/>
      </w:rPr>
    </w:lvl>
    <w:lvl w:ilvl="1">
      <w:start w:val="1"/>
      <w:numFmt w:val="japaneseCounting"/>
      <w:lvlText w:val="（%2）"/>
      <w:lvlJc w:val="left"/>
      <w:pPr>
        <w:tabs>
          <w:tab w:val="num" w:pos="1260"/>
        </w:tabs>
        <w:ind w:left="1260" w:hanging="72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52707F"/>
    <w:multiLevelType w:val="multilevel"/>
    <w:tmpl w:val="0052707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3D52813"/>
    <w:multiLevelType w:val="multilevel"/>
    <w:tmpl w:val="03D52813"/>
    <w:lvl w:ilvl="0">
      <w:start w:val="1"/>
      <w:numFmt w:val="decimal"/>
      <w:lvlText w:val="%1、"/>
      <w:lvlJc w:val="left"/>
      <w:pPr>
        <w:ind w:left="960" w:hanging="420"/>
      </w:pPr>
      <w:rPr>
        <w:rFonts w:cs="Times New Roman" w:hint="default"/>
      </w:rPr>
    </w:lvl>
    <w:lvl w:ilvl="1">
      <w:start w:val="1"/>
      <w:numFmt w:val="lowerLetter"/>
      <w:lvlText w:val="%2)"/>
      <w:lvlJc w:val="left"/>
      <w:pPr>
        <w:ind w:left="960" w:hanging="420"/>
      </w:pPr>
      <w:rPr>
        <w:rFonts w:cs="Times New Roman"/>
      </w:rPr>
    </w:lvl>
    <w:lvl w:ilvl="2">
      <w:start w:val="1"/>
      <w:numFmt w:val="lowerRoman"/>
      <w:lvlText w:val="%3."/>
      <w:lvlJc w:val="right"/>
      <w:pPr>
        <w:ind w:left="1380" w:hanging="420"/>
      </w:pPr>
      <w:rPr>
        <w:rFonts w:cs="Times New Roman"/>
      </w:rPr>
    </w:lvl>
    <w:lvl w:ilvl="3">
      <w:start w:val="1"/>
      <w:numFmt w:val="decimal"/>
      <w:lvlText w:val="%4."/>
      <w:lvlJc w:val="left"/>
      <w:pPr>
        <w:ind w:left="1800" w:hanging="420"/>
      </w:pPr>
      <w:rPr>
        <w:rFonts w:cs="Times New Roman"/>
      </w:rPr>
    </w:lvl>
    <w:lvl w:ilvl="4">
      <w:start w:val="1"/>
      <w:numFmt w:val="lowerLetter"/>
      <w:lvlText w:val="%5)"/>
      <w:lvlJc w:val="left"/>
      <w:pPr>
        <w:ind w:left="2220" w:hanging="420"/>
      </w:pPr>
      <w:rPr>
        <w:rFonts w:cs="Times New Roman"/>
      </w:rPr>
    </w:lvl>
    <w:lvl w:ilvl="5">
      <w:start w:val="1"/>
      <w:numFmt w:val="lowerRoman"/>
      <w:lvlText w:val="%6."/>
      <w:lvlJc w:val="right"/>
      <w:pPr>
        <w:ind w:left="2640" w:hanging="420"/>
      </w:pPr>
      <w:rPr>
        <w:rFonts w:cs="Times New Roman"/>
      </w:rPr>
    </w:lvl>
    <w:lvl w:ilvl="6">
      <w:start w:val="1"/>
      <w:numFmt w:val="decimal"/>
      <w:lvlText w:val="%7."/>
      <w:lvlJc w:val="left"/>
      <w:pPr>
        <w:ind w:left="3060" w:hanging="420"/>
      </w:pPr>
      <w:rPr>
        <w:rFonts w:cs="Times New Roman"/>
      </w:rPr>
    </w:lvl>
    <w:lvl w:ilvl="7">
      <w:start w:val="1"/>
      <w:numFmt w:val="lowerLetter"/>
      <w:lvlText w:val="%8)"/>
      <w:lvlJc w:val="left"/>
      <w:pPr>
        <w:ind w:left="3480" w:hanging="420"/>
      </w:pPr>
      <w:rPr>
        <w:rFonts w:cs="Times New Roman"/>
      </w:rPr>
    </w:lvl>
    <w:lvl w:ilvl="8">
      <w:start w:val="1"/>
      <w:numFmt w:val="lowerRoman"/>
      <w:lvlText w:val="%9."/>
      <w:lvlJc w:val="right"/>
      <w:pPr>
        <w:ind w:left="3900" w:hanging="420"/>
      </w:pPr>
      <w:rPr>
        <w:rFonts w:cs="Times New Roman"/>
      </w:rPr>
    </w:lvl>
  </w:abstractNum>
  <w:abstractNum w:abstractNumId="9">
    <w:nsid w:val="056C2A12"/>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6C67C60"/>
    <w:multiLevelType w:val="multilevel"/>
    <w:tmpl w:val="06C67C6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F0848F2"/>
    <w:multiLevelType w:val="multilevel"/>
    <w:tmpl w:val="0F0848F2"/>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1EE86A23"/>
    <w:multiLevelType w:val="multilevel"/>
    <w:tmpl w:val="1EE86A23"/>
    <w:lvl w:ilvl="0">
      <w:start w:val="1"/>
      <w:numFmt w:val="japaneseCounting"/>
      <w:lvlText w:val="（%1）"/>
      <w:lvlJc w:val="left"/>
      <w:pPr>
        <w:ind w:left="720" w:hanging="720"/>
      </w:pPr>
      <w:rPr>
        <w:rFonts w:cs="Times New Roman" w:hint="default"/>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99448EB"/>
    <w:multiLevelType w:val="multilevel"/>
    <w:tmpl w:val="299448EB"/>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bullet"/>
      <w:lvlText w:val=""/>
      <w:lvlJc w:val="left"/>
      <w:pPr>
        <w:ind w:left="1413" w:hanging="420"/>
      </w:pPr>
      <w:rPr>
        <w:rFonts w:ascii="Wingdings" w:hAnsi="Wingdings"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4FA1176"/>
    <w:multiLevelType w:val="multilevel"/>
    <w:tmpl w:val="34FA117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438B6ABC"/>
    <w:multiLevelType w:val="hybridMultilevel"/>
    <w:tmpl w:val="CE08C688"/>
    <w:lvl w:ilvl="0" w:tplc="0E90FE7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449C5662"/>
    <w:multiLevelType w:val="multilevel"/>
    <w:tmpl w:val="449C5662"/>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49E774CD"/>
    <w:multiLevelType w:val="multilevel"/>
    <w:tmpl w:val="49E774CD"/>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06E5335"/>
    <w:multiLevelType w:val="multilevel"/>
    <w:tmpl w:val="506E5335"/>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09D5F88"/>
    <w:multiLevelType w:val="multilevel"/>
    <w:tmpl w:val="509D5F88"/>
    <w:lvl w:ilvl="0">
      <w:start w:val="1"/>
      <w:numFmt w:val="decimal"/>
      <w:lvlText w:val="%1."/>
      <w:lvlJc w:val="left"/>
      <w:pPr>
        <w:ind w:left="420" w:hanging="420"/>
      </w:pPr>
      <w:rPr>
        <w:rFonts w:cs="Times New Roman"/>
      </w:rPr>
    </w:lvl>
    <w:lvl w:ilvl="1">
      <w:start w:val="1"/>
      <w:numFmt w:val="decimal"/>
      <w:lvlText w:val="%2、"/>
      <w:lvlJc w:val="left"/>
      <w:pPr>
        <w:ind w:left="840" w:hanging="4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5379AD69"/>
    <w:multiLevelType w:val="singleLevel"/>
    <w:tmpl w:val="5379AD69"/>
    <w:lvl w:ilvl="0">
      <w:start w:val="1"/>
      <w:numFmt w:val="chineseCounting"/>
      <w:suff w:val="nothing"/>
      <w:lvlText w:val="%1、"/>
      <w:lvlJc w:val="left"/>
      <w:rPr>
        <w:rFonts w:cs="Times New Roman"/>
      </w:rPr>
    </w:lvl>
  </w:abstractNum>
  <w:abstractNum w:abstractNumId="21">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2">
    <w:nsid w:val="5EC20B10"/>
    <w:multiLevelType w:val="multilevel"/>
    <w:tmpl w:val="5EC20B1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65BD4C05"/>
    <w:multiLevelType w:val="hybridMultilevel"/>
    <w:tmpl w:val="71787A48"/>
    <w:lvl w:ilvl="0" w:tplc="816A33D8">
      <w:start w:val="1"/>
      <w:numFmt w:val="japaneseCounting"/>
      <w:lvlText w:val="%1、"/>
      <w:lvlJc w:val="left"/>
      <w:pPr>
        <w:ind w:left="750" w:hanging="7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6E0333EF"/>
    <w:multiLevelType w:val="multilevel"/>
    <w:tmpl w:val="6E0333EF"/>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701931AB"/>
    <w:multiLevelType w:val="multilevel"/>
    <w:tmpl w:val="701931A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6">
    <w:nsid w:val="705A7456"/>
    <w:multiLevelType w:val="hybridMultilevel"/>
    <w:tmpl w:val="B9E88128"/>
    <w:lvl w:ilvl="0" w:tplc="0D9440A8">
      <w:start w:val="1"/>
      <w:numFmt w:val="decimal"/>
      <w:lvlText w:val="%1、"/>
      <w:lvlJc w:val="left"/>
      <w:pPr>
        <w:ind w:left="927" w:hanging="36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27">
    <w:nsid w:val="76253891"/>
    <w:multiLevelType w:val="multilevel"/>
    <w:tmpl w:val="76253891"/>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772C2DE6"/>
    <w:multiLevelType w:val="multilevel"/>
    <w:tmpl w:val="772C2DE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lvlOverride w:ilvl="0">
      <w:startOverride w:val="1"/>
    </w:lvlOverride>
  </w:num>
  <w:num w:numId="2">
    <w:abstractNumId w:val="3"/>
  </w:num>
  <w:num w:numId="3">
    <w:abstractNumId w:val="9"/>
    <w:lvlOverride w:ilvl="0">
      <w:startOverride w:val="1"/>
    </w:lvlOverride>
  </w:num>
  <w:num w:numId="4">
    <w:abstractNumId w:val="9"/>
    <w:lvlOverride w:ilvl="0"/>
    <w:lvlOverride w:ilvl="1">
      <w:startOverride w:val="1"/>
    </w:lvlOverride>
  </w:num>
  <w:num w:numId="5">
    <w:abstractNumId w:val="9"/>
    <w:lvlOverride w:ilvl="0"/>
    <w:lvlOverride w:ilvl="1"/>
    <w:lvlOverride w:ilvl="2">
      <w:startOverride w:val="1"/>
    </w:lvlOverride>
  </w:num>
  <w:num w:numId="6">
    <w:abstractNumId w:val="0"/>
    <w:lvlOverride w:ilvl="0">
      <w:startOverride w:val="1"/>
    </w:lvlOverride>
  </w:num>
  <w:num w:numId="7">
    <w:abstractNumId w:val="0"/>
    <w:lvlOverride w:ilvl="0"/>
    <w:lvlOverride w:ilvl="1"/>
    <w:lvlOverride w:ilvl="2">
      <w:startOverride w:val="1"/>
    </w:lvlOverride>
  </w:num>
  <w:num w:numId="8">
    <w:abstractNumId w:val="5"/>
  </w:num>
  <w:num w:numId="9">
    <w:abstractNumId w:val="4"/>
    <w:lvlOverride w:ilvl="0">
      <w:startOverride w:val="3"/>
    </w:lvlOverride>
  </w:num>
  <w:num w:numId="10">
    <w:abstractNumId w:val="2"/>
    <w:lvlOverride w:ilvl="0">
      <w:startOverride w:val="1"/>
    </w:lvlOverride>
  </w:num>
  <w:num w:numId="11">
    <w:abstractNumId w:val="20"/>
  </w:num>
  <w:num w:numId="12">
    <w:abstractNumId w:val="7"/>
  </w:num>
  <w:num w:numId="13">
    <w:abstractNumId w:val="12"/>
  </w:num>
  <w:num w:numId="14">
    <w:abstractNumId w:val="19"/>
  </w:num>
  <w:num w:numId="15">
    <w:abstractNumId w:val="8"/>
  </w:num>
  <w:num w:numId="16">
    <w:abstractNumId w:val="24"/>
  </w:num>
  <w:num w:numId="17">
    <w:abstractNumId w:val="13"/>
  </w:num>
  <w:num w:numId="18">
    <w:abstractNumId w:val="11"/>
  </w:num>
  <w:num w:numId="19">
    <w:abstractNumId w:val="25"/>
  </w:num>
  <w:num w:numId="20">
    <w:abstractNumId w:val="17"/>
  </w:num>
  <w:num w:numId="21">
    <w:abstractNumId w:val="28"/>
  </w:num>
  <w:num w:numId="22">
    <w:abstractNumId w:val="10"/>
  </w:num>
  <w:num w:numId="23">
    <w:abstractNumId w:val="18"/>
  </w:num>
  <w:num w:numId="24">
    <w:abstractNumId w:val="22"/>
  </w:num>
  <w:num w:numId="25">
    <w:abstractNumId w:val="27"/>
  </w:num>
  <w:num w:numId="26">
    <w:abstractNumId w:val="14"/>
  </w:num>
  <w:num w:numId="27">
    <w:abstractNumId w:val="16"/>
  </w:num>
  <w:num w:numId="28">
    <w:abstractNumId w:val="1"/>
    <w:lvlOverride w:ilvl="0">
      <w:startOverride w:val="1"/>
    </w:lvlOverride>
  </w:num>
  <w:num w:numId="29">
    <w:abstractNumId w:val="21"/>
  </w:num>
  <w:num w:numId="30">
    <w:abstractNumId w:val="23"/>
  </w:num>
  <w:num w:numId="31">
    <w:abstractNumId w:val="26"/>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B2E"/>
    <w:rsid w:val="00007AD0"/>
    <w:rsid w:val="00030513"/>
    <w:rsid w:val="000479AC"/>
    <w:rsid w:val="0005308C"/>
    <w:rsid w:val="00055F58"/>
    <w:rsid w:val="000579D6"/>
    <w:rsid w:val="00085105"/>
    <w:rsid w:val="000B3F1F"/>
    <w:rsid w:val="000B7D17"/>
    <w:rsid w:val="000F0083"/>
    <w:rsid w:val="000F76CB"/>
    <w:rsid w:val="00123F44"/>
    <w:rsid w:val="00126B59"/>
    <w:rsid w:val="00172807"/>
    <w:rsid w:val="00172A27"/>
    <w:rsid w:val="001D2B9C"/>
    <w:rsid w:val="001D4F18"/>
    <w:rsid w:val="001E1444"/>
    <w:rsid w:val="002053A1"/>
    <w:rsid w:val="00205475"/>
    <w:rsid w:val="00213AA8"/>
    <w:rsid w:val="00220036"/>
    <w:rsid w:val="00222D58"/>
    <w:rsid w:val="00227654"/>
    <w:rsid w:val="00234027"/>
    <w:rsid w:val="00272A02"/>
    <w:rsid w:val="002738D8"/>
    <w:rsid w:val="0028191C"/>
    <w:rsid w:val="00283BD8"/>
    <w:rsid w:val="002924F7"/>
    <w:rsid w:val="002A3D84"/>
    <w:rsid w:val="002D56CB"/>
    <w:rsid w:val="003071DC"/>
    <w:rsid w:val="00311BFD"/>
    <w:rsid w:val="00317F75"/>
    <w:rsid w:val="00322F27"/>
    <w:rsid w:val="00326183"/>
    <w:rsid w:val="00337265"/>
    <w:rsid w:val="00356A16"/>
    <w:rsid w:val="003656B0"/>
    <w:rsid w:val="003A3EAE"/>
    <w:rsid w:val="003B2C1D"/>
    <w:rsid w:val="003D6282"/>
    <w:rsid w:val="003F0FFE"/>
    <w:rsid w:val="0040727B"/>
    <w:rsid w:val="00434A4D"/>
    <w:rsid w:val="00434FAC"/>
    <w:rsid w:val="00444D5F"/>
    <w:rsid w:val="00453854"/>
    <w:rsid w:val="004628BA"/>
    <w:rsid w:val="004B1D92"/>
    <w:rsid w:val="004B7650"/>
    <w:rsid w:val="004D7416"/>
    <w:rsid w:val="004E6A73"/>
    <w:rsid w:val="004F5907"/>
    <w:rsid w:val="00501974"/>
    <w:rsid w:val="005025AC"/>
    <w:rsid w:val="00517DDD"/>
    <w:rsid w:val="005426A1"/>
    <w:rsid w:val="0054647C"/>
    <w:rsid w:val="0054705A"/>
    <w:rsid w:val="005649DD"/>
    <w:rsid w:val="00585270"/>
    <w:rsid w:val="0058583E"/>
    <w:rsid w:val="00591AF6"/>
    <w:rsid w:val="00591F48"/>
    <w:rsid w:val="005C1EB8"/>
    <w:rsid w:val="005C3B5A"/>
    <w:rsid w:val="005C42EE"/>
    <w:rsid w:val="005C4CD7"/>
    <w:rsid w:val="005D1A04"/>
    <w:rsid w:val="005E5FC9"/>
    <w:rsid w:val="00614CA0"/>
    <w:rsid w:val="00620F6E"/>
    <w:rsid w:val="006A1533"/>
    <w:rsid w:val="006C49CB"/>
    <w:rsid w:val="006E55BA"/>
    <w:rsid w:val="006F2B52"/>
    <w:rsid w:val="006F3838"/>
    <w:rsid w:val="006F5385"/>
    <w:rsid w:val="00754CE3"/>
    <w:rsid w:val="00776CFF"/>
    <w:rsid w:val="00781C5C"/>
    <w:rsid w:val="007D795A"/>
    <w:rsid w:val="007E0BE3"/>
    <w:rsid w:val="007E70A1"/>
    <w:rsid w:val="007F6580"/>
    <w:rsid w:val="008135FC"/>
    <w:rsid w:val="00872C14"/>
    <w:rsid w:val="008C5A2A"/>
    <w:rsid w:val="008D538D"/>
    <w:rsid w:val="008F00CD"/>
    <w:rsid w:val="00904F18"/>
    <w:rsid w:val="00906FC2"/>
    <w:rsid w:val="00910335"/>
    <w:rsid w:val="00911A45"/>
    <w:rsid w:val="009226DE"/>
    <w:rsid w:val="009404D7"/>
    <w:rsid w:val="00960A6E"/>
    <w:rsid w:val="00973DD4"/>
    <w:rsid w:val="009A5189"/>
    <w:rsid w:val="009D712A"/>
    <w:rsid w:val="009F401E"/>
    <w:rsid w:val="00A24F1C"/>
    <w:rsid w:val="00A51E9E"/>
    <w:rsid w:val="00A52FD7"/>
    <w:rsid w:val="00A60F0C"/>
    <w:rsid w:val="00A64D8A"/>
    <w:rsid w:val="00A77870"/>
    <w:rsid w:val="00A82C6E"/>
    <w:rsid w:val="00A83044"/>
    <w:rsid w:val="00AB45E5"/>
    <w:rsid w:val="00AF2FEC"/>
    <w:rsid w:val="00B0311C"/>
    <w:rsid w:val="00B22676"/>
    <w:rsid w:val="00B4021E"/>
    <w:rsid w:val="00B509EE"/>
    <w:rsid w:val="00B629D8"/>
    <w:rsid w:val="00B644D1"/>
    <w:rsid w:val="00BA4A9B"/>
    <w:rsid w:val="00BB6B74"/>
    <w:rsid w:val="00C01B42"/>
    <w:rsid w:val="00C02D7B"/>
    <w:rsid w:val="00C37512"/>
    <w:rsid w:val="00C53F10"/>
    <w:rsid w:val="00C91D8C"/>
    <w:rsid w:val="00CC2E4A"/>
    <w:rsid w:val="00CC656A"/>
    <w:rsid w:val="00CD05C1"/>
    <w:rsid w:val="00CF32B4"/>
    <w:rsid w:val="00D22C68"/>
    <w:rsid w:val="00D35C5B"/>
    <w:rsid w:val="00D4704B"/>
    <w:rsid w:val="00D537B3"/>
    <w:rsid w:val="00D70712"/>
    <w:rsid w:val="00D7656A"/>
    <w:rsid w:val="00DC0BC8"/>
    <w:rsid w:val="00DC2B27"/>
    <w:rsid w:val="00DC7340"/>
    <w:rsid w:val="00DF3322"/>
    <w:rsid w:val="00E151B3"/>
    <w:rsid w:val="00E63922"/>
    <w:rsid w:val="00E63D23"/>
    <w:rsid w:val="00E73E1E"/>
    <w:rsid w:val="00E84399"/>
    <w:rsid w:val="00EA3C64"/>
    <w:rsid w:val="00EE4270"/>
    <w:rsid w:val="00F02D3A"/>
    <w:rsid w:val="00F11813"/>
    <w:rsid w:val="00F402EE"/>
    <w:rsid w:val="00F403DE"/>
    <w:rsid w:val="00F4273C"/>
    <w:rsid w:val="00F62269"/>
    <w:rsid w:val="00F6709E"/>
    <w:rsid w:val="00F94C69"/>
    <w:rsid w:val="00FC57F9"/>
    <w:rsid w:val="00FD2436"/>
    <w:rsid w:val="00FD450C"/>
    <w:rsid w:val="00FE728A"/>
    <w:rsid w:val="00FF5111"/>
    <w:rsid w:val="00FF7B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AF6"/>
    <w:pPr>
      <w:widowControl w:val="0"/>
      <w:jc w:val="both"/>
    </w:pPr>
    <w:rPr>
      <w:kern w:val="2"/>
      <w:sz w:val="21"/>
      <w:szCs w:val="21"/>
    </w:rPr>
  </w:style>
  <w:style w:type="paragraph" w:styleId="1">
    <w:name w:val="heading 1"/>
    <w:basedOn w:val="a"/>
    <w:next w:val="a"/>
    <w:link w:val="1Char"/>
    <w:uiPriority w:val="99"/>
    <w:qFormat/>
    <w:rsid w:val="00591AF6"/>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591AF6"/>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91AF6"/>
    <w:rPr>
      <w:rFonts w:cs="Times New Roman"/>
      <w:b/>
      <w:kern w:val="44"/>
      <w:sz w:val="44"/>
    </w:rPr>
  </w:style>
  <w:style w:type="character" w:customStyle="1" w:styleId="2Char">
    <w:name w:val="标题 2 Char"/>
    <w:basedOn w:val="a0"/>
    <w:link w:val="2"/>
    <w:uiPriority w:val="99"/>
    <w:locked/>
    <w:rsid w:val="00591AF6"/>
    <w:rPr>
      <w:rFonts w:ascii="Cambria" w:eastAsia="宋体" w:hAnsi="Cambria" w:cs="Times New Roman"/>
      <w:b/>
      <w:kern w:val="2"/>
      <w:sz w:val="32"/>
    </w:rPr>
  </w:style>
  <w:style w:type="character" w:customStyle="1" w:styleId="FooterChar">
    <w:name w:val="Footer Char"/>
    <w:uiPriority w:val="99"/>
    <w:locked/>
    <w:rsid w:val="00591AF6"/>
    <w:rPr>
      <w:kern w:val="2"/>
      <w:sz w:val="18"/>
    </w:rPr>
  </w:style>
  <w:style w:type="character" w:styleId="a3">
    <w:name w:val="FollowedHyperlink"/>
    <w:basedOn w:val="a0"/>
    <w:uiPriority w:val="99"/>
    <w:rsid w:val="00591AF6"/>
    <w:rPr>
      <w:rFonts w:cs="Times New Roman"/>
      <w:color w:val="800080"/>
      <w:u w:val="single"/>
    </w:rPr>
  </w:style>
  <w:style w:type="character" w:customStyle="1" w:styleId="HeaderChar">
    <w:name w:val="Header Char"/>
    <w:uiPriority w:val="99"/>
    <w:locked/>
    <w:rsid w:val="00591AF6"/>
    <w:rPr>
      <w:kern w:val="2"/>
      <w:sz w:val="18"/>
    </w:rPr>
  </w:style>
  <w:style w:type="character" w:customStyle="1" w:styleId="BodyTextIndent3Char">
    <w:name w:val="Body Text Indent 3 Char"/>
    <w:uiPriority w:val="99"/>
    <w:locked/>
    <w:rsid w:val="00591AF6"/>
    <w:rPr>
      <w:kern w:val="2"/>
      <w:sz w:val="16"/>
    </w:rPr>
  </w:style>
  <w:style w:type="character" w:styleId="a4">
    <w:name w:val="Hyperlink"/>
    <w:basedOn w:val="a0"/>
    <w:uiPriority w:val="99"/>
    <w:rsid w:val="00591AF6"/>
    <w:rPr>
      <w:rFonts w:cs="Times New Roman"/>
      <w:color w:val="0000FF"/>
      <w:u w:val="single"/>
    </w:rPr>
  </w:style>
  <w:style w:type="character" w:customStyle="1" w:styleId="p9Char">
    <w:name w:val="p9 Char"/>
    <w:uiPriority w:val="99"/>
    <w:rsid w:val="00591AF6"/>
    <w:rPr>
      <w:rFonts w:eastAsia="Times New Roman"/>
      <w:color w:val="000000"/>
      <w:sz w:val="18"/>
      <w:lang w:val="en-US" w:eastAsia="zh-CN"/>
    </w:rPr>
  </w:style>
  <w:style w:type="character" w:customStyle="1" w:styleId="f141">
    <w:name w:val="f141"/>
    <w:uiPriority w:val="99"/>
    <w:rsid w:val="00591AF6"/>
    <w:rPr>
      <w:sz w:val="21"/>
    </w:rPr>
  </w:style>
  <w:style w:type="character" w:customStyle="1" w:styleId="BodyTextIndent2Char">
    <w:name w:val="Body Text Indent 2 Char"/>
    <w:uiPriority w:val="99"/>
    <w:locked/>
    <w:rsid w:val="00591AF6"/>
    <w:rPr>
      <w:kern w:val="2"/>
      <w:sz w:val="24"/>
    </w:rPr>
  </w:style>
  <w:style w:type="character" w:styleId="a5">
    <w:name w:val="page number"/>
    <w:basedOn w:val="a0"/>
    <w:uiPriority w:val="99"/>
    <w:rsid w:val="00591AF6"/>
    <w:rPr>
      <w:rFonts w:cs="Times New Roman"/>
    </w:rPr>
  </w:style>
  <w:style w:type="paragraph" w:styleId="3">
    <w:name w:val="toc 3"/>
    <w:basedOn w:val="a"/>
    <w:next w:val="a"/>
    <w:uiPriority w:val="99"/>
    <w:rsid w:val="00591AF6"/>
    <w:pPr>
      <w:ind w:leftChars="400" w:left="840"/>
    </w:pPr>
  </w:style>
  <w:style w:type="paragraph" w:styleId="8">
    <w:name w:val="toc 8"/>
    <w:basedOn w:val="a"/>
    <w:next w:val="a"/>
    <w:uiPriority w:val="99"/>
    <w:rsid w:val="00591AF6"/>
    <w:pPr>
      <w:ind w:leftChars="1400" w:left="2940"/>
    </w:pPr>
  </w:style>
  <w:style w:type="paragraph" w:styleId="5">
    <w:name w:val="toc 5"/>
    <w:basedOn w:val="a"/>
    <w:next w:val="a"/>
    <w:uiPriority w:val="99"/>
    <w:rsid w:val="00591AF6"/>
    <w:pPr>
      <w:ind w:leftChars="800" w:left="1680"/>
    </w:pPr>
  </w:style>
  <w:style w:type="paragraph" w:styleId="a6">
    <w:name w:val="Body Text"/>
    <w:basedOn w:val="a"/>
    <w:link w:val="Char"/>
    <w:uiPriority w:val="99"/>
    <w:rsid w:val="00591AF6"/>
    <w:pPr>
      <w:spacing w:after="120"/>
    </w:pPr>
    <w:rPr>
      <w:kern w:val="0"/>
      <w:sz w:val="20"/>
    </w:rPr>
  </w:style>
  <w:style w:type="character" w:customStyle="1" w:styleId="Char">
    <w:name w:val="正文文本 Char"/>
    <w:basedOn w:val="a0"/>
    <w:link w:val="a6"/>
    <w:uiPriority w:val="99"/>
    <w:semiHidden/>
    <w:locked/>
    <w:rsid w:val="005649DD"/>
    <w:rPr>
      <w:rFonts w:cs="Times New Roman"/>
      <w:sz w:val="21"/>
    </w:rPr>
  </w:style>
  <w:style w:type="paragraph" w:styleId="7">
    <w:name w:val="toc 7"/>
    <w:basedOn w:val="a"/>
    <w:next w:val="a"/>
    <w:uiPriority w:val="99"/>
    <w:rsid w:val="00591AF6"/>
    <w:pPr>
      <w:ind w:leftChars="1200" w:left="2520"/>
    </w:pPr>
  </w:style>
  <w:style w:type="paragraph" w:customStyle="1" w:styleId="074">
    <w:name w:val="样式 首行缩进:  0.74 厘米"/>
    <w:basedOn w:val="a"/>
    <w:uiPriority w:val="99"/>
    <w:rsid w:val="00591AF6"/>
    <w:pPr>
      <w:widowControl/>
      <w:spacing w:before="100" w:after="200" w:line="276" w:lineRule="auto"/>
      <w:ind w:firstLine="420"/>
      <w:jc w:val="left"/>
    </w:pPr>
    <w:rPr>
      <w:rFonts w:ascii="Arial" w:eastAsia="仿宋_GB2312" w:hAnsi="Arial" w:cs="Arial"/>
      <w:bCs/>
      <w:kern w:val="0"/>
      <w:sz w:val="28"/>
      <w:szCs w:val="28"/>
    </w:rPr>
  </w:style>
  <w:style w:type="paragraph" w:styleId="a7">
    <w:name w:val="footer"/>
    <w:basedOn w:val="a"/>
    <w:link w:val="Char0"/>
    <w:uiPriority w:val="99"/>
    <w:rsid w:val="00591AF6"/>
    <w:pPr>
      <w:tabs>
        <w:tab w:val="center" w:pos="4153"/>
        <w:tab w:val="right" w:pos="8306"/>
      </w:tabs>
      <w:snapToGrid w:val="0"/>
      <w:jc w:val="left"/>
    </w:pPr>
    <w:rPr>
      <w:sz w:val="18"/>
      <w:szCs w:val="20"/>
    </w:rPr>
  </w:style>
  <w:style w:type="character" w:customStyle="1" w:styleId="Char0">
    <w:name w:val="页脚 Char"/>
    <w:basedOn w:val="a0"/>
    <w:link w:val="a7"/>
    <w:uiPriority w:val="99"/>
    <w:semiHidden/>
    <w:locked/>
    <w:rsid w:val="005649DD"/>
    <w:rPr>
      <w:rFonts w:cs="Times New Roman"/>
      <w:sz w:val="18"/>
    </w:rPr>
  </w:style>
  <w:style w:type="paragraph" w:styleId="20">
    <w:name w:val="Body Text Indent 2"/>
    <w:basedOn w:val="a"/>
    <w:link w:val="2Char0"/>
    <w:uiPriority w:val="99"/>
    <w:rsid w:val="00591AF6"/>
    <w:pPr>
      <w:spacing w:after="100" w:afterAutospacing="1" w:line="360" w:lineRule="auto"/>
      <w:ind w:leftChars="100" w:left="100" w:hangingChars="300" w:hanging="630"/>
    </w:pPr>
    <w:rPr>
      <w:sz w:val="24"/>
      <w:szCs w:val="20"/>
    </w:rPr>
  </w:style>
  <w:style w:type="character" w:customStyle="1" w:styleId="2Char0">
    <w:name w:val="正文文本缩进 2 Char"/>
    <w:basedOn w:val="a0"/>
    <w:link w:val="20"/>
    <w:uiPriority w:val="99"/>
    <w:semiHidden/>
    <w:locked/>
    <w:rsid w:val="005649DD"/>
    <w:rPr>
      <w:rFonts w:cs="Times New Roman"/>
      <w:sz w:val="21"/>
    </w:rPr>
  </w:style>
  <w:style w:type="paragraph" w:customStyle="1" w:styleId="Char2CharCharChar">
    <w:name w:val="Char2 Char Char Char"/>
    <w:basedOn w:val="a"/>
    <w:uiPriority w:val="99"/>
    <w:rsid w:val="00591AF6"/>
    <w:pPr>
      <w:widowControl/>
      <w:spacing w:after="160" w:line="240" w:lineRule="exact"/>
      <w:jc w:val="center"/>
    </w:pPr>
  </w:style>
  <w:style w:type="paragraph" w:styleId="10">
    <w:name w:val="index 1"/>
    <w:basedOn w:val="a"/>
    <w:next w:val="a"/>
    <w:uiPriority w:val="99"/>
    <w:rsid w:val="00591AF6"/>
    <w:pPr>
      <w:spacing w:line="440" w:lineRule="exact"/>
      <w:jc w:val="center"/>
    </w:pPr>
    <w:rPr>
      <w:rFonts w:ascii="宋体" w:hAnsi="宋体" w:cs="Arial"/>
      <w:color w:val="FF0000"/>
    </w:rPr>
  </w:style>
  <w:style w:type="paragraph" w:styleId="30">
    <w:name w:val="Body Text Indent 3"/>
    <w:basedOn w:val="a"/>
    <w:link w:val="3Char"/>
    <w:uiPriority w:val="99"/>
    <w:rsid w:val="00591AF6"/>
    <w:pPr>
      <w:spacing w:after="100" w:afterAutospacing="1" w:line="360" w:lineRule="auto"/>
      <w:ind w:leftChars="42" w:left="42" w:hangingChars="300" w:hanging="630"/>
    </w:pPr>
    <w:rPr>
      <w:sz w:val="16"/>
      <w:szCs w:val="20"/>
    </w:rPr>
  </w:style>
  <w:style w:type="character" w:customStyle="1" w:styleId="3Char">
    <w:name w:val="正文文本缩进 3 Char"/>
    <w:basedOn w:val="a0"/>
    <w:link w:val="30"/>
    <w:uiPriority w:val="99"/>
    <w:semiHidden/>
    <w:locked/>
    <w:rsid w:val="005649DD"/>
    <w:rPr>
      <w:rFonts w:cs="Times New Roman"/>
      <w:sz w:val="16"/>
    </w:rPr>
  </w:style>
  <w:style w:type="paragraph" w:styleId="4">
    <w:name w:val="toc 4"/>
    <w:basedOn w:val="a"/>
    <w:next w:val="a"/>
    <w:uiPriority w:val="99"/>
    <w:rsid w:val="00591AF6"/>
    <w:pPr>
      <w:ind w:leftChars="600" w:left="1260"/>
    </w:pPr>
  </w:style>
  <w:style w:type="paragraph" w:styleId="a8">
    <w:name w:val="header"/>
    <w:basedOn w:val="a"/>
    <w:link w:val="Char1"/>
    <w:uiPriority w:val="99"/>
    <w:rsid w:val="00591AF6"/>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0"/>
    <w:link w:val="a8"/>
    <w:uiPriority w:val="99"/>
    <w:semiHidden/>
    <w:locked/>
    <w:rsid w:val="005649DD"/>
    <w:rPr>
      <w:rFonts w:cs="Times New Roman"/>
      <w:sz w:val="18"/>
    </w:rPr>
  </w:style>
  <w:style w:type="paragraph" w:customStyle="1" w:styleId="xl65">
    <w:name w:val="xl65"/>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11">
    <w:name w:val="toc 1"/>
    <w:basedOn w:val="a"/>
    <w:next w:val="a"/>
    <w:uiPriority w:val="99"/>
    <w:rsid w:val="00591AF6"/>
  </w:style>
  <w:style w:type="paragraph" w:styleId="6">
    <w:name w:val="toc 6"/>
    <w:basedOn w:val="a"/>
    <w:next w:val="a"/>
    <w:uiPriority w:val="99"/>
    <w:rsid w:val="00591AF6"/>
    <w:pPr>
      <w:ind w:leftChars="1000" w:left="2100"/>
    </w:pPr>
  </w:style>
  <w:style w:type="paragraph" w:customStyle="1" w:styleId="a9">
    <w:name w:val="保留正文"/>
    <w:basedOn w:val="a6"/>
    <w:uiPriority w:val="99"/>
    <w:rsid w:val="00591AF6"/>
    <w:pPr>
      <w:keepNext/>
      <w:spacing w:after="160"/>
    </w:pPr>
  </w:style>
  <w:style w:type="paragraph" w:customStyle="1" w:styleId="aa">
    <w:name w:val="普通正文"/>
    <w:basedOn w:val="a"/>
    <w:uiPriority w:val="99"/>
    <w:rsid w:val="00591AF6"/>
    <w:pPr>
      <w:spacing w:line="360" w:lineRule="auto"/>
      <w:ind w:firstLineChars="200" w:firstLine="480"/>
    </w:pPr>
    <w:rPr>
      <w:sz w:val="20"/>
      <w:szCs w:val="20"/>
    </w:rPr>
  </w:style>
  <w:style w:type="paragraph" w:customStyle="1" w:styleId="xl67">
    <w:name w:val="xl67"/>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21">
    <w:name w:val="toc 2"/>
    <w:basedOn w:val="a"/>
    <w:next w:val="a"/>
    <w:uiPriority w:val="99"/>
    <w:rsid w:val="00591AF6"/>
    <w:pPr>
      <w:ind w:leftChars="200" w:left="420"/>
    </w:pPr>
  </w:style>
  <w:style w:type="paragraph" w:customStyle="1" w:styleId="font6">
    <w:name w:val="font6"/>
    <w:basedOn w:val="a"/>
    <w:uiPriority w:val="99"/>
    <w:rsid w:val="00591AF6"/>
    <w:pPr>
      <w:widowControl/>
      <w:spacing w:before="100" w:beforeAutospacing="1" w:after="100" w:afterAutospacing="1"/>
      <w:jc w:val="left"/>
    </w:pPr>
    <w:rPr>
      <w:kern w:val="0"/>
      <w:sz w:val="24"/>
      <w:szCs w:val="24"/>
    </w:rPr>
  </w:style>
  <w:style w:type="paragraph" w:customStyle="1" w:styleId="12">
    <w:name w:val="列出段落1"/>
    <w:basedOn w:val="a"/>
    <w:uiPriority w:val="99"/>
    <w:rsid w:val="00591AF6"/>
    <w:pPr>
      <w:ind w:firstLineChars="200" w:firstLine="420"/>
    </w:pPr>
  </w:style>
  <w:style w:type="paragraph" w:styleId="9">
    <w:name w:val="toc 9"/>
    <w:basedOn w:val="a"/>
    <w:next w:val="a"/>
    <w:uiPriority w:val="99"/>
    <w:rsid w:val="00591AF6"/>
    <w:pPr>
      <w:ind w:leftChars="1600" w:left="3360"/>
    </w:pPr>
  </w:style>
  <w:style w:type="paragraph" w:styleId="ab">
    <w:name w:val="List Paragraph"/>
    <w:basedOn w:val="a"/>
    <w:uiPriority w:val="99"/>
    <w:qFormat/>
    <w:rsid w:val="00591AF6"/>
    <w:pPr>
      <w:ind w:firstLineChars="200" w:firstLine="420"/>
    </w:pPr>
  </w:style>
  <w:style w:type="paragraph" w:customStyle="1" w:styleId="font5">
    <w:name w:val="font5"/>
    <w:basedOn w:val="a"/>
    <w:uiPriority w:val="99"/>
    <w:rsid w:val="00591AF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c">
    <w:name w:val="Balloon Text"/>
    <w:basedOn w:val="a"/>
    <w:link w:val="Char2"/>
    <w:uiPriority w:val="99"/>
    <w:semiHidden/>
    <w:locked/>
    <w:rsid w:val="008135FC"/>
    <w:rPr>
      <w:sz w:val="18"/>
      <w:szCs w:val="18"/>
    </w:rPr>
  </w:style>
  <w:style w:type="character" w:customStyle="1" w:styleId="Char2">
    <w:name w:val="批注框文本 Char"/>
    <w:basedOn w:val="a0"/>
    <w:link w:val="ac"/>
    <w:uiPriority w:val="99"/>
    <w:semiHidden/>
    <w:locked/>
    <w:rsid w:val="005C4CD7"/>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1205</Words>
  <Characters>6873</Characters>
  <Application>Microsoft Office Word</Application>
  <DocSecurity>0</DocSecurity>
  <Lines>57</Lines>
  <Paragraphs>16</Paragraphs>
  <ScaleCrop>false</ScaleCrop>
  <Company>Legend (Beijing) Limited</Company>
  <LinksUpToDate>false</LinksUpToDate>
  <CharactersWithSpaces>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subject/>
  <dc:creator>Legend User</dc:creator>
  <cp:keywords/>
  <dc:description/>
  <cp:lastModifiedBy>administrator</cp:lastModifiedBy>
  <cp:revision>7</cp:revision>
  <cp:lastPrinted>2017-01-13T00:52:00Z</cp:lastPrinted>
  <dcterms:created xsi:type="dcterms:W3CDTF">2017-01-12T02:00:00Z</dcterms:created>
  <dcterms:modified xsi:type="dcterms:W3CDTF">2017-01-13T08:19:00Z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