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E6" w:rsidRDefault="00667EE6">
      <w:pPr>
        <w:spacing w:line="1000" w:lineRule="exact"/>
        <w:jc w:val="center"/>
        <w:rPr>
          <w:rFonts w:ascii="宋体"/>
          <w:b/>
          <w:bCs/>
          <w:sz w:val="52"/>
          <w:szCs w:val="52"/>
        </w:rPr>
      </w:pPr>
      <w:r>
        <w:rPr>
          <w:rFonts w:ascii="宋体" w:hAnsi="宋体" w:cs="宋体" w:hint="eastAsia"/>
          <w:b/>
          <w:bCs/>
          <w:sz w:val="52"/>
          <w:szCs w:val="52"/>
        </w:rPr>
        <w:t>东莞理工学院城市学院</w:t>
      </w:r>
    </w:p>
    <w:p w:rsidR="00667EE6" w:rsidRDefault="00667EE6">
      <w:pPr>
        <w:spacing w:line="1100" w:lineRule="exact"/>
        <w:jc w:val="center"/>
        <w:rPr>
          <w:rFonts w:ascii="宋体"/>
          <w:sz w:val="90"/>
          <w:szCs w:val="90"/>
        </w:rPr>
      </w:pPr>
    </w:p>
    <w:p w:rsidR="00667EE6" w:rsidRDefault="00667EE6">
      <w:pPr>
        <w:spacing w:line="1100" w:lineRule="exact"/>
        <w:jc w:val="center"/>
        <w:rPr>
          <w:rFonts w:ascii="宋体"/>
          <w:b/>
          <w:bCs/>
          <w:sz w:val="90"/>
          <w:szCs w:val="90"/>
        </w:rPr>
      </w:pPr>
      <w:r>
        <w:rPr>
          <w:rFonts w:ascii="宋体" w:hAnsi="宋体" w:cs="宋体" w:hint="eastAsia"/>
          <w:b/>
          <w:bCs/>
          <w:sz w:val="90"/>
          <w:szCs w:val="90"/>
        </w:rPr>
        <w:t>招</w:t>
      </w:r>
    </w:p>
    <w:p w:rsidR="00667EE6" w:rsidRDefault="00667EE6">
      <w:pPr>
        <w:spacing w:line="1100" w:lineRule="exact"/>
        <w:jc w:val="center"/>
        <w:rPr>
          <w:rFonts w:ascii="宋体"/>
          <w:b/>
          <w:bCs/>
          <w:sz w:val="90"/>
          <w:szCs w:val="90"/>
        </w:rPr>
      </w:pPr>
      <w:r>
        <w:rPr>
          <w:rFonts w:ascii="宋体" w:hAnsi="宋体" w:cs="宋体" w:hint="eastAsia"/>
          <w:b/>
          <w:bCs/>
          <w:sz w:val="90"/>
          <w:szCs w:val="90"/>
        </w:rPr>
        <w:t>标</w:t>
      </w:r>
    </w:p>
    <w:p w:rsidR="00667EE6" w:rsidRDefault="00667EE6">
      <w:pPr>
        <w:spacing w:line="1100" w:lineRule="exact"/>
        <w:jc w:val="center"/>
        <w:rPr>
          <w:rFonts w:ascii="宋体"/>
          <w:b/>
          <w:bCs/>
          <w:sz w:val="90"/>
          <w:szCs w:val="90"/>
        </w:rPr>
      </w:pPr>
      <w:r>
        <w:rPr>
          <w:rFonts w:ascii="宋体" w:hAnsi="宋体" w:cs="宋体" w:hint="eastAsia"/>
          <w:b/>
          <w:bCs/>
          <w:sz w:val="90"/>
          <w:szCs w:val="90"/>
        </w:rPr>
        <w:t>文</w:t>
      </w:r>
    </w:p>
    <w:p w:rsidR="00667EE6" w:rsidRDefault="00667EE6">
      <w:pPr>
        <w:spacing w:line="1100" w:lineRule="exact"/>
        <w:jc w:val="center"/>
        <w:rPr>
          <w:rFonts w:ascii="宋体"/>
          <w:b/>
          <w:bCs/>
          <w:sz w:val="90"/>
          <w:szCs w:val="90"/>
        </w:rPr>
      </w:pPr>
      <w:r>
        <w:rPr>
          <w:rFonts w:ascii="宋体" w:hAnsi="宋体" w:cs="宋体" w:hint="eastAsia"/>
          <w:b/>
          <w:bCs/>
          <w:sz w:val="90"/>
          <w:szCs w:val="90"/>
        </w:rPr>
        <w:t>件</w:t>
      </w:r>
    </w:p>
    <w:p w:rsidR="00667EE6" w:rsidRDefault="00667EE6">
      <w:pPr>
        <w:spacing w:line="600" w:lineRule="exact"/>
        <w:jc w:val="center"/>
        <w:rPr>
          <w:rFonts w:ascii="宋体"/>
          <w:b/>
          <w:bCs/>
          <w:sz w:val="28"/>
          <w:szCs w:val="28"/>
        </w:rPr>
      </w:pPr>
    </w:p>
    <w:p w:rsidR="00667EE6" w:rsidRDefault="00667EE6">
      <w:pPr>
        <w:spacing w:line="600" w:lineRule="exact"/>
        <w:jc w:val="center"/>
        <w:rPr>
          <w:rFonts w:ascii="宋体"/>
          <w:b/>
          <w:bCs/>
          <w:sz w:val="28"/>
          <w:szCs w:val="28"/>
        </w:rPr>
      </w:pPr>
    </w:p>
    <w:p w:rsidR="00667EE6" w:rsidRDefault="00667EE6">
      <w:pPr>
        <w:spacing w:line="600" w:lineRule="exact"/>
        <w:jc w:val="center"/>
        <w:rPr>
          <w:rFonts w:ascii="宋体"/>
          <w:b/>
          <w:bCs/>
          <w:sz w:val="28"/>
          <w:szCs w:val="28"/>
        </w:rPr>
      </w:pPr>
    </w:p>
    <w:p w:rsidR="00667EE6" w:rsidRPr="00034BAF" w:rsidRDefault="00667EE6" w:rsidP="00311236">
      <w:pPr>
        <w:snapToGrid w:val="0"/>
        <w:spacing w:line="600" w:lineRule="exact"/>
        <w:ind w:firstLineChars="294" w:firstLine="915"/>
        <w:rPr>
          <w:rFonts w:ascii="宋体"/>
          <w:b/>
          <w:bCs/>
          <w:color w:val="FF0000"/>
          <w:sz w:val="31"/>
          <w:szCs w:val="31"/>
          <w:u w:val="single"/>
        </w:rPr>
      </w:pPr>
      <w:r>
        <w:rPr>
          <w:rFonts w:ascii="宋体" w:hAnsi="宋体" w:cs="宋体" w:hint="eastAsia"/>
          <w:b/>
          <w:bCs/>
          <w:sz w:val="31"/>
          <w:szCs w:val="31"/>
        </w:rPr>
        <w:t>招标编号：</w:t>
      </w:r>
      <w:r w:rsidRPr="00034BAF">
        <w:rPr>
          <w:rFonts w:ascii="宋体" w:hAnsi="宋体" w:cs="宋体"/>
          <w:b/>
          <w:bCs/>
          <w:color w:val="FF0000"/>
          <w:sz w:val="31"/>
          <w:szCs w:val="31"/>
          <w:u w:val="single"/>
        </w:rPr>
        <w:t>DHUT-CY-160</w:t>
      </w:r>
      <w:r w:rsidR="00497F3B">
        <w:rPr>
          <w:rFonts w:ascii="宋体" w:hAnsi="宋体" w:cs="宋体" w:hint="eastAsia"/>
          <w:b/>
          <w:bCs/>
          <w:color w:val="FF0000"/>
          <w:sz w:val="31"/>
          <w:szCs w:val="31"/>
          <w:u w:val="single"/>
        </w:rPr>
        <w:t>909</w:t>
      </w:r>
    </w:p>
    <w:p w:rsidR="00667EE6" w:rsidRDefault="00667EE6" w:rsidP="00311236">
      <w:pPr>
        <w:adjustRightInd w:val="0"/>
        <w:snapToGrid w:val="0"/>
        <w:ind w:firstLineChars="294" w:firstLine="915"/>
        <w:rPr>
          <w:rFonts w:ascii="宋体"/>
          <w:b/>
          <w:bCs/>
          <w:sz w:val="31"/>
          <w:szCs w:val="31"/>
          <w:u w:val="single"/>
        </w:rPr>
      </w:pPr>
      <w:r>
        <w:rPr>
          <w:rFonts w:ascii="宋体" w:hAnsi="宋体" w:cs="宋体" w:hint="eastAsia"/>
          <w:b/>
          <w:bCs/>
          <w:sz w:val="31"/>
          <w:szCs w:val="31"/>
        </w:rPr>
        <w:t>项目名称：</w:t>
      </w:r>
      <w:r>
        <w:rPr>
          <w:rFonts w:ascii="宋体" w:hAnsi="宋体" w:cs="宋体"/>
          <w:b/>
          <w:bCs/>
          <w:sz w:val="31"/>
          <w:szCs w:val="31"/>
          <w:u w:val="single"/>
        </w:rPr>
        <w:t>3D</w:t>
      </w:r>
      <w:r>
        <w:rPr>
          <w:rFonts w:ascii="宋体" w:hAnsi="宋体" w:cs="宋体" w:hint="eastAsia"/>
          <w:b/>
          <w:bCs/>
          <w:sz w:val="31"/>
          <w:szCs w:val="31"/>
          <w:u w:val="single"/>
        </w:rPr>
        <w:t>扫描仪</w:t>
      </w:r>
      <w:r w:rsidRPr="00034BAF">
        <w:rPr>
          <w:rFonts w:ascii="宋体" w:hAnsi="宋体" w:cs="宋体" w:hint="eastAsia"/>
          <w:b/>
          <w:bCs/>
          <w:sz w:val="31"/>
          <w:szCs w:val="31"/>
          <w:u w:val="single"/>
        </w:rPr>
        <w:t>采购</w:t>
      </w: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794" w:firstLine="2551"/>
        <w:rPr>
          <w:rFonts w:ascii="宋体"/>
          <w:b/>
          <w:bCs/>
          <w:sz w:val="32"/>
          <w:szCs w:val="32"/>
        </w:rPr>
      </w:pPr>
      <w:r>
        <w:rPr>
          <w:rFonts w:ascii="宋体" w:hAnsi="宋体" w:cs="宋体" w:hint="eastAsia"/>
          <w:b/>
          <w:bCs/>
          <w:sz w:val="32"/>
          <w:szCs w:val="32"/>
        </w:rPr>
        <w:t>东莞理工学院城市学院</w:t>
      </w:r>
    </w:p>
    <w:p w:rsidR="00667EE6" w:rsidRDefault="00497F3B">
      <w:pPr>
        <w:spacing w:line="600" w:lineRule="exact"/>
        <w:rPr>
          <w:rFonts w:ascii="仿宋_GB2312" w:eastAsia="仿宋_GB2312" w:hAnsi="宋体"/>
          <w:b/>
          <w:bCs/>
          <w:color w:val="FF0000"/>
          <w:spacing w:val="26"/>
          <w:sz w:val="32"/>
          <w:szCs w:val="32"/>
        </w:rPr>
        <w:sectPr w:rsidR="00667EE6">
          <w:headerReference w:type="default" r:id="rId8"/>
          <w:footerReference w:type="default" r:id="rId9"/>
          <w:type w:val="nextColumn"/>
          <w:pgSz w:w="11907" w:h="16840"/>
          <w:pgMar w:top="2041" w:right="1647" w:bottom="2041" w:left="1531" w:header="1701" w:footer="1474" w:gutter="0"/>
          <w:paperSrc w:first="15" w:other="15"/>
          <w:pgNumType w:start="1"/>
          <w:cols w:space="720"/>
          <w:docGrid w:linePitch="523"/>
        </w:sectPr>
      </w:pPr>
      <w:r>
        <w:rPr>
          <w:rFonts w:ascii="宋体" w:hAnsi="宋体" w:cs="宋体"/>
          <w:b/>
          <w:bCs/>
          <w:spacing w:val="26"/>
          <w:sz w:val="32"/>
          <w:szCs w:val="32"/>
        </w:rPr>
        <w:t xml:space="preserve">             </w:t>
      </w:r>
      <w:r>
        <w:rPr>
          <w:rFonts w:ascii="宋体" w:hAnsi="宋体" w:cs="宋体" w:hint="eastAsia"/>
          <w:b/>
          <w:bCs/>
          <w:spacing w:val="26"/>
          <w:sz w:val="32"/>
          <w:szCs w:val="32"/>
        </w:rPr>
        <w:t xml:space="preserve"> </w:t>
      </w:r>
      <w:r w:rsidR="00667EE6">
        <w:rPr>
          <w:rFonts w:ascii="宋体" w:hAnsi="宋体" w:cs="宋体" w:hint="eastAsia"/>
          <w:b/>
          <w:bCs/>
          <w:spacing w:val="26"/>
          <w:sz w:val="32"/>
          <w:szCs w:val="32"/>
        </w:rPr>
        <w:t>二Ｏ一六年</w:t>
      </w:r>
      <w:r>
        <w:rPr>
          <w:rFonts w:ascii="宋体" w:hAnsi="宋体" w:cs="宋体" w:hint="eastAsia"/>
          <w:b/>
          <w:bCs/>
          <w:spacing w:val="26"/>
          <w:sz w:val="32"/>
          <w:szCs w:val="32"/>
        </w:rPr>
        <w:t>九</w:t>
      </w:r>
      <w:r w:rsidR="00667EE6">
        <w:rPr>
          <w:rFonts w:ascii="宋体" w:hAnsi="宋体" w:cs="宋体" w:hint="eastAsia"/>
          <w:b/>
          <w:bCs/>
          <w:spacing w:val="26"/>
          <w:sz w:val="32"/>
          <w:szCs w:val="32"/>
        </w:rPr>
        <w:t>月</w:t>
      </w:r>
    </w:p>
    <w:p w:rsidR="00667EE6" w:rsidRDefault="00667EE6">
      <w:pPr>
        <w:spacing w:line="300" w:lineRule="auto"/>
        <w:jc w:val="center"/>
        <w:rPr>
          <w:rFonts w:ascii="宋体" w:eastAsia="仿宋_GB2312" w:hAnsi="宋体"/>
          <w:b/>
          <w:bCs/>
        </w:rPr>
      </w:pPr>
      <w:r>
        <w:rPr>
          <w:rFonts w:ascii="宋体" w:eastAsia="仿宋_GB2312" w:hAnsi="宋体" w:cs="仿宋_GB2312" w:hint="eastAsia"/>
          <w:b/>
          <w:bCs/>
        </w:rPr>
        <w:lastRenderedPageBreak/>
        <w:t>目录</w:t>
      </w:r>
    </w:p>
    <w:p w:rsidR="00667EE6" w:rsidRDefault="00ED3A0A" w:rsidP="00311236">
      <w:pPr>
        <w:pStyle w:val="11"/>
        <w:tabs>
          <w:tab w:val="right" w:leader="dot" w:pos="8835"/>
        </w:tabs>
        <w:spacing w:before="0" w:line="300" w:lineRule="exact"/>
        <w:rPr>
          <w:rStyle w:val="a4"/>
          <w:rFonts w:ascii="仿宋_GB2312" w:eastAsia="仿宋_GB2312" w:cs="Times New Roman"/>
          <w:sz w:val="20"/>
          <w:szCs w:val="20"/>
        </w:rPr>
      </w:pPr>
      <w:r w:rsidRPr="00ED3A0A">
        <w:rPr>
          <w:rStyle w:val="a4"/>
          <w:rFonts w:hAnsi="Times New Roman"/>
          <w:caps w:val="0"/>
        </w:rPr>
        <w:fldChar w:fldCharType="begin"/>
      </w:r>
      <w:r w:rsidR="00667EE6">
        <w:rPr>
          <w:rStyle w:val="a4"/>
          <w:rFonts w:hAnsi="Times New Roman"/>
          <w:caps w:val="0"/>
        </w:rPr>
        <w:instrText xml:space="preserve"> TOC \o "1-3" \h \z \u </w:instrText>
      </w:r>
      <w:r w:rsidRPr="00ED3A0A">
        <w:rPr>
          <w:rStyle w:val="a4"/>
          <w:rFonts w:hAnsi="Times New Roman"/>
          <w:caps w:val="0"/>
        </w:rPr>
        <w:fldChar w:fldCharType="separate"/>
      </w:r>
      <w:hyperlink w:anchor="_Toc289853833" w:history="1">
        <w:r w:rsidR="00667EE6">
          <w:rPr>
            <w:rStyle w:val="a4"/>
            <w:rFonts w:ascii="仿宋_GB2312" w:eastAsia="仿宋_GB2312" w:hAnsi="Times New Roman" w:cs="仿宋_GB2312" w:hint="eastAsia"/>
            <w:b w:val="0"/>
            <w:bCs w:val="0"/>
            <w:caps w:val="0"/>
            <w:sz w:val="20"/>
            <w:szCs w:val="20"/>
          </w:rPr>
          <w:t>第一章投标邀请</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_Toc289853833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3</w:t>
        </w:r>
        <w:r>
          <w:rPr>
            <w:rStyle w:val="a4"/>
            <w:rFonts w:ascii="仿宋_GB2312" w:eastAsia="仿宋_GB2312" w:hAnsi="Times New Roman" w:cs="仿宋_GB2312"/>
            <w:b w:val="0"/>
            <w:bCs w:val="0"/>
            <w:caps w:val="0"/>
            <w:sz w:val="20"/>
            <w:szCs w:val="20"/>
          </w:rPr>
          <w:fldChar w:fldCharType="end"/>
        </w:r>
      </w:hyperlink>
    </w:p>
    <w:p w:rsidR="00667EE6" w:rsidRDefault="00ED3A0A" w:rsidP="00311236">
      <w:pPr>
        <w:pStyle w:val="11"/>
        <w:tabs>
          <w:tab w:val="right" w:leader="dot" w:pos="8835"/>
        </w:tabs>
        <w:spacing w:before="0" w:line="300" w:lineRule="exact"/>
        <w:rPr>
          <w:rFonts w:ascii="仿宋_GB2312" w:eastAsia="仿宋_GB2312" w:hAnsi="Times New Roman" w:cs="Times New Roman"/>
          <w:b w:val="0"/>
          <w:bCs w:val="0"/>
          <w:caps w:val="0"/>
          <w:sz w:val="20"/>
          <w:szCs w:val="20"/>
        </w:rPr>
      </w:pPr>
      <w:hyperlink w:anchor="_Toc289853834" w:history="1">
        <w:r w:rsidR="00667EE6">
          <w:rPr>
            <w:rStyle w:val="a4"/>
            <w:rFonts w:ascii="仿宋_GB2312" w:eastAsia="仿宋_GB2312" w:hAnsi="Times New Roman" w:cs="仿宋_GB2312" w:hint="eastAsia"/>
            <w:b w:val="0"/>
            <w:bCs w:val="0"/>
            <w:caps w:val="0"/>
            <w:sz w:val="20"/>
            <w:szCs w:val="20"/>
          </w:rPr>
          <w:t>第二章用户需求书</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_Toc289853834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4</w:t>
        </w:r>
        <w:r>
          <w:rPr>
            <w:rStyle w:val="a4"/>
            <w:rFonts w:ascii="仿宋_GB2312" w:eastAsia="仿宋_GB2312" w:hAnsi="Times New Roman" w:cs="仿宋_GB2312"/>
            <w:b w:val="0"/>
            <w:bCs w:val="0"/>
            <w:caps w:val="0"/>
            <w:sz w:val="20"/>
            <w:szCs w:val="20"/>
          </w:rPr>
          <w:fldChar w:fldCharType="end"/>
        </w:r>
      </w:hyperlink>
    </w:p>
    <w:p w:rsidR="00667EE6" w:rsidRDefault="00ED3A0A" w:rsidP="00311236">
      <w:pPr>
        <w:pStyle w:val="11"/>
        <w:tabs>
          <w:tab w:val="right" w:leader="dot" w:pos="8835"/>
        </w:tabs>
        <w:spacing w:before="0" w:line="300" w:lineRule="exact"/>
        <w:rPr>
          <w:rFonts w:ascii="仿宋_GB2312" w:eastAsia="仿宋_GB2312" w:hAnsi="Times New Roman" w:cs="Times New Roman"/>
          <w:b w:val="0"/>
          <w:bCs w:val="0"/>
          <w:caps w:val="0"/>
          <w:sz w:val="20"/>
          <w:szCs w:val="20"/>
        </w:rPr>
      </w:pPr>
      <w:hyperlink w:anchor="_Toc289853835" w:history="1">
        <w:r w:rsidR="00667EE6">
          <w:rPr>
            <w:rStyle w:val="a4"/>
            <w:rFonts w:ascii="仿宋_GB2312" w:eastAsia="仿宋_GB2312" w:hAnsi="Times New Roman" w:cs="仿宋_GB2312" w:hint="eastAsia"/>
            <w:b w:val="0"/>
            <w:bCs w:val="0"/>
            <w:caps w:val="0"/>
            <w:sz w:val="20"/>
            <w:szCs w:val="20"/>
          </w:rPr>
          <w:t>第三章投标人须知</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_Toc289853835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5</w:t>
        </w:r>
        <w:r>
          <w:rPr>
            <w:rStyle w:val="a4"/>
            <w:rFonts w:ascii="仿宋_GB2312" w:eastAsia="仿宋_GB2312" w:hAnsi="Times New Roman" w:cs="仿宋_GB2312"/>
            <w:b w:val="0"/>
            <w:bCs w:val="0"/>
            <w:caps w:val="0"/>
            <w:sz w:val="20"/>
            <w:szCs w:val="20"/>
          </w:rPr>
          <w:fldChar w:fldCharType="end"/>
        </w:r>
      </w:hyperlink>
    </w:p>
    <w:p w:rsidR="00667EE6" w:rsidRDefault="00ED3A0A" w:rsidP="00311236">
      <w:pPr>
        <w:pStyle w:val="11"/>
        <w:tabs>
          <w:tab w:val="right" w:leader="dot" w:pos="8835"/>
        </w:tabs>
        <w:spacing w:before="0" w:line="300" w:lineRule="exact"/>
        <w:rPr>
          <w:rStyle w:val="a4"/>
          <w:rFonts w:ascii="仿宋_GB2312" w:eastAsia="仿宋_GB2312" w:cs="Times New Roman"/>
        </w:rPr>
      </w:pPr>
      <w:hyperlink w:anchor="_Toc289853836" w:history="1">
        <w:r w:rsidR="00667EE6">
          <w:rPr>
            <w:rStyle w:val="a4"/>
            <w:rFonts w:ascii="仿宋_GB2312" w:eastAsia="仿宋_GB2312" w:cs="仿宋_GB2312" w:hint="eastAsia"/>
          </w:rPr>
          <w:t>一、说明</w:t>
        </w:r>
        <w:r w:rsidR="00667EE6">
          <w:rPr>
            <w:rStyle w:val="a4"/>
            <w:rFonts w:ascii="仿宋_GB2312" w:eastAsia="仿宋_GB2312" w:cs="Times New Roman"/>
            <w:b w:val="0"/>
            <w:bCs w:val="0"/>
          </w:rPr>
          <w:tab/>
        </w:r>
        <w:r>
          <w:rPr>
            <w:rStyle w:val="a4"/>
            <w:rFonts w:ascii="仿宋_GB2312" w:eastAsia="仿宋_GB2312" w:cs="仿宋_GB2312"/>
            <w:b w:val="0"/>
            <w:bCs w:val="0"/>
          </w:rPr>
          <w:fldChar w:fldCharType="begin"/>
        </w:r>
        <w:r w:rsidR="00667EE6">
          <w:rPr>
            <w:rStyle w:val="a4"/>
            <w:rFonts w:ascii="仿宋_GB2312" w:eastAsia="仿宋_GB2312" w:cs="仿宋_GB2312"/>
            <w:b w:val="0"/>
            <w:bCs w:val="0"/>
          </w:rPr>
          <w:instrText xml:space="preserve"> PAGEREF _Toc289853836 \h </w:instrText>
        </w:r>
        <w:r>
          <w:rPr>
            <w:rStyle w:val="a4"/>
            <w:rFonts w:ascii="仿宋_GB2312" w:eastAsia="仿宋_GB2312" w:cs="仿宋_GB2312"/>
            <w:b w:val="0"/>
            <w:bCs w:val="0"/>
          </w:rPr>
        </w:r>
        <w:r>
          <w:rPr>
            <w:rStyle w:val="a4"/>
            <w:rFonts w:ascii="仿宋_GB2312" w:eastAsia="仿宋_GB2312" w:cs="仿宋_GB2312"/>
            <w:b w:val="0"/>
            <w:bCs w:val="0"/>
          </w:rPr>
          <w:fldChar w:fldCharType="separate"/>
        </w:r>
        <w:r w:rsidR="00A939BD">
          <w:rPr>
            <w:rStyle w:val="a4"/>
            <w:rFonts w:ascii="仿宋_GB2312" w:eastAsia="仿宋_GB2312" w:cs="仿宋_GB2312"/>
            <w:b w:val="0"/>
            <w:bCs w:val="0"/>
            <w:noProof/>
          </w:rPr>
          <w:t>7</w:t>
        </w:r>
        <w:r>
          <w:rPr>
            <w:rStyle w:val="a4"/>
            <w:rFonts w:ascii="仿宋_GB2312" w:eastAsia="仿宋_GB2312" w:cs="仿宋_GB2312"/>
            <w:b w:val="0"/>
            <w:bCs w:val="0"/>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37" w:history="1">
        <w:r w:rsidR="00667EE6">
          <w:rPr>
            <w:rStyle w:val="a4"/>
            <w:rFonts w:ascii="仿宋_GB2312" w:eastAsia="仿宋_GB2312" w:cs="仿宋_GB2312"/>
          </w:rPr>
          <w:t>1</w:t>
        </w:r>
        <w:r w:rsidR="00667EE6">
          <w:rPr>
            <w:rStyle w:val="a4"/>
            <w:rFonts w:ascii="仿宋_GB2312" w:eastAsia="仿宋_GB2312" w:cs="仿宋_GB2312" w:hint="eastAsia"/>
          </w:rPr>
          <w:t>．适用范围及资金来源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7</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38" w:history="1">
        <w:r w:rsidR="00667EE6">
          <w:rPr>
            <w:rStyle w:val="a4"/>
            <w:rFonts w:ascii="仿宋_GB2312" w:eastAsia="仿宋_GB2312" w:cs="仿宋_GB2312"/>
          </w:rPr>
          <w:t>2</w:t>
        </w:r>
        <w:r w:rsidR="00667EE6">
          <w:rPr>
            <w:rStyle w:val="a4"/>
            <w:rFonts w:ascii="仿宋_GB2312" w:eastAsia="仿宋_GB2312" w:cs="仿宋_GB2312" w:hint="eastAsia"/>
          </w:rPr>
          <w:t>．定义</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7</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39" w:history="1">
        <w:r w:rsidR="00667EE6">
          <w:rPr>
            <w:rStyle w:val="a4"/>
            <w:rFonts w:ascii="仿宋_GB2312" w:eastAsia="仿宋_GB2312" w:cs="仿宋_GB2312"/>
          </w:rPr>
          <w:t>3</w:t>
        </w:r>
        <w:r w:rsidR="00667EE6">
          <w:rPr>
            <w:rStyle w:val="a4"/>
            <w:rFonts w:ascii="仿宋_GB2312" w:eastAsia="仿宋_GB2312" w:cs="仿宋_GB2312" w:hint="eastAsia"/>
          </w:rPr>
          <w:t>．合格的投标人</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7</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0" w:history="1">
        <w:r w:rsidR="00667EE6">
          <w:rPr>
            <w:rStyle w:val="a4"/>
            <w:rFonts w:ascii="仿宋_GB2312" w:eastAsia="仿宋_GB2312" w:cs="仿宋_GB2312"/>
          </w:rPr>
          <w:t>4</w:t>
        </w:r>
        <w:r w:rsidR="00667EE6">
          <w:rPr>
            <w:rStyle w:val="a4"/>
            <w:rFonts w:ascii="仿宋_GB2312" w:eastAsia="仿宋_GB2312" w:cs="仿宋_GB2312" w:hint="eastAsia"/>
          </w:rPr>
          <w:t>．合格的货物和服务及验收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8</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1" w:history="1">
        <w:r w:rsidR="00667EE6">
          <w:rPr>
            <w:rStyle w:val="a4"/>
            <w:rFonts w:ascii="仿宋_GB2312" w:eastAsia="仿宋_GB2312" w:cs="仿宋_GB2312" w:hint="eastAsia"/>
            <w:b/>
            <w:bCs/>
          </w:rPr>
          <w:t>二、招标文件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9</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2" w:history="1">
        <w:r w:rsidR="00667EE6">
          <w:rPr>
            <w:rStyle w:val="a4"/>
            <w:rFonts w:ascii="仿宋_GB2312" w:eastAsia="仿宋_GB2312" w:cs="仿宋_GB2312"/>
          </w:rPr>
          <w:t>5</w:t>
        </w:r>
        <w:r w:rsidR="00667EE6">
          <w:rPr>
            <w:rStyle w:val="a4"/>
            <w:rFonts w:ascii="仿宋_GB2312" w:eastAsia="仿宋_GB2312" w:cs="仿宋_GB2312" w:hint="eastAsia"/>
          </w:rPr>
          <w:t>．招标文件构成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9</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3" w:history="1">
        <w:r w:rsidR="00667EE6">
          <w:rPr>
            <w:rStyle w:val="a4"/>
            <w:rFonts w:ascii="仿宋_GB2312" w:eastAsia="仿宋_GB2312" w:cs="仿宋_GB2312"/>
          </w:rPr>
          <w:t>6</w:t>
        </w:r>
        <w:r w:rsidR="00667EE6">
          <w:rPr>
            <w:rStyle w:val="a4"/>
            <w:rFonts w:ascii="仿宋_GB2312" w:eastAsia="仿宋_GB2312" w:cs="仿宋_GB2312" w:hint="eastAsia"/>
          </w:rPr>
          <w:t>．招标文件的澄清</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10</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4" w:history="1">
        <w:r w:rsidR="00667EE6">
          <w:rPr>
            <w:rStyle w:val="a4"/>
            <w:rFonts w:ascii="仿宋_GB2312" w:eastAsia="仿宋_GB2312" w:cs="仿宋_GB2312"/>
          </w:rPr>
          <w:t>7</w:t>
        </w:r>
        <w:r w:rsidR="00667EE6">
          <w:rPr>
            <w:rStyle w:val="a4"/>
            <w:rFonts w:ascii="仿宋_GB2312" w:eastAsia="仿宋_GB2312" w:cs="仿宋_GB2312" w:hint="eastAsia"/>
          </w:rPr>
          <w:t>．招标文件的修改</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10</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5" w:history="1">
        <w:r w:rsidR="00667EE6">
          <w:rPr>
            <w:rStyle w:val="a4"/>
            <w:rFonts w:ascii="仿宋_GB2312" w:eastAsia="仿宋_GB2312" w:cs="仿宋_GB2312" w:hint="eastAsia"/>
            <w:b/>
            <w:bCs/>
          </w:rPr>
          <w:t>三、投标文件的编制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_Toc289853845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6" w:history="1">
        <w:r w:rsidR="00667EE6">
          <w:rPr>
            <w:rStyle w:val="a4"/>
            <w:rFonts w:ascii="仿宋_GB2312" w:eastAsia="仿宋_GB2312" w:cs="仿宋_GB2312"/>
          </w:rPr>
          <w:t>8</w:t>
        </w:r>
        <w:r w:rsidR="00667EE6">
          <w:rPr>
            <w:rStyle w:val="a4"/>
            <w:rFonts w:ascii="仿宋_GB2312" w:eastAsia="仿宋_GB2312" w:cs="仿宋_GB2312" w:hint="eastAsia"/>
          </w:rPr>
          <w:t>．投标文件的语言及度量衡单位</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_Toc289853846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7" w:history="1">
        <w:r w:rsidR="00667EE6">
          <w:rPr>
            <w:rStyle w:val="a4"/>
            <w:rFonts w:ascii="仿宋_GB2312" w:eastAsia="仿宋_GB2312" w:cs="仿宋_GB2312"/>
          </w:rPr>
          <w:t>9</w:t>
        </w:r>
        <w:r w:rsidR="00667EE6">
          <w:rPr>
            <w:rStyle w:val="a4"/>
            <w:rFonts w:ascii="仿宋_GB2312" w:eastAsia="仿宋_GB2312" w:cs="仿宋_GB2312" w:hint="eastAsia"/>
          </w:rPr>
          <w:t>．投标文件构成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8" w:history="1">
        <w:r w:rsidR="00667EE6">
          <w:rPr>
            <w:rStyle w:val="a4"/>
            <w:rFonts w:ascii="仿宋_GB2312" w:eastAsia="仿宋_GB2312" w:cs="仿宋_GB2312"/>
          </w:rPr>
          <w:t>10</w:t>
        </w:r>
        <w:r w:rsidR="00667EE6">
          <w:rPr>
            <w:rStyle w:val="a4"/>
            <w:rFonts w:ascii="仿宋_GB2312" w:eastAsia="仿宋_GB2312" w:cs="仿宋_GB2312" w:hint="eastAsia"/>
          </w:rPr>
          <w:t>．投标文件格式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12</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49" w:history="1">
        <w:r w:rsidR="00667EE6">
          <w:rPr>
            <w:rStyle w:val="a4"/>
            <w:rFonts w:ascii="仿宋_GB2312" w:eastAsia="仿宋_GB2312" w:cs="仿宋_GB2312"/>
          </w:rPr>
          <w:t>11</w:t>
        </w:r>
        <w:r w:rsidR="00667EE6">
          <w:rPr>
            <w:rStyle w:val="a4"/>
            <w:rFonts w:ascii="仿宋_GB2312" w:eastAsia="仿宋_GB2312" w:cs="仿宋_GB2312" w:hint="eastAsia"/>
          </w:rPr>
          <w:t>．投标文件的份数和签署</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13</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0" w:history="1">
        <w:r w:rsidR="00667EE6">
          <w:rPr>
            <w:rStyle w:val="a4"/>
            <w:rFonts w:ascii="仿宋_GB2312" w:eastAsia="仿宋_GB2312" w:cs="仿宋_GB2312"/>
          </w:rPr>
          <w:t>12</w:t>
        </w:r>
        <w:r w:rsidR="00667EE6">
          <w:rPr>
            <w:rStyle w:val="a4"/>
            <w:rFonts w:ascii="仿宋_GB2312" w:eastAsia="仿宋_GB2312" w:cs="仿宋_GB2312" w:hint="eastAsia"/>
          </w:rPr>
          <w:t>．投标报价说明</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13</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1" w:history="1">
        <w:r w:rsidR="00667EE6">
          <w:rPr>
            <w:rStyle w:val="a4"/>
            <w:rFonts w:ascii="仿宋_GB2312" w:eastAsia="仿宋_GB2312" w:cs="仿宋_GB2312"/>
          </w:rPr>
          <w:t>13</w:t>
        </w:r>
        <w:r w:rsidR="00667EE6">
          <w:rPr>
            <w:rStyle w:val="a4"/>
            <w:rFonts w:ascii="仿宋_GB2312" w:eastAsia="仿宋_GB2312" w:cs="仿宋_GB2312" w:hint="eastAsia"/>
          </w:rPr>
          <w:t>．投标货币</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2" w:history="1">
        <w:r w:rsidR="00667EE6">
          <w:rPr>
            <w:rStyle w:val="a4"/>
            <w:rFonts w:ascii="仿宋_GB2312" w:eastAsia="仿宋_GB2312" w:cs="仿宋_GB2312" w:hint="eastAsia"/>
            <w:b/>
            <w:bCs/>
          </w:rPr>
          <w:t>四、投标文件的递交</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3" w:history="1">
        <w:r w:rsidR="00667EE6">
          <w:rPr>
            <w:rStyle w:val="a4"/>
            <w:rFonts w:ascii="仿宋_GB2312" w:eastAsia="仿宋_GB2312" w:cs="仿宋_GB2312"/>
          </w:rPr>
          <w:t>14</w:t>
        </w:r>
        <w:r w:rsidR="00667EE6">
          <w:rPr>
            <w:rStyle w:val="a4"/>
            <w:rFonts w:ascii="仿宋_GB2312" w:eastAsia="仿宋_GB2312" w:cs="仿宋_GB2312" w:hint="eastAsia"/>
          </w:rPr>
          <w:t>．投标文件的装订、密封和标记</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4" w:history="1">
        <w:r w:rsidR="00667EE6">
          <w:rPr>
            <w:rStyle w:val="a4"/>
            <w:rFonts w:ascii="仿宋_GB2312" w:eastAsia="仿宋_GB2312" w:cs="仿宋_GB2312"/>
          </w:rPr>
          <w:t>15</w:t>
        </w:r>
        <w:r w:rsidR="00667EE6">
          <w:rPr>
            <w:rStyle w:val="a4"/>
            <w:rFonts w:ascii="仿宋_GB2312" w:eastAsia="仿宋_GB2312" w:cs="仿宋_GB2312" w:hint="eastAsia"/>
          </w:rPr>
          <w:t>．递交投标文件截止时间</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5" w:history="1">
        <w:r w:rsidR="00667EE6">
          <w:rPr>
            <w:rStyle w:val="a4"/>
            <w:rFonts w:ascii="仿宋_GB2312" w:eastAsia="仿宋_GB2312" w:cs="仿宋_GB2312"/>
          </w:rPr>
          <w:t>16</w:t>
        </w:r>
        <w:r w:rsidR="00667EE6">
          <w:rPr>
            <w:rStyle w:val="a4"/>
            <w:rFonts w:ascii="仿宋_GB2312" w:eastAsia="仿宋_GB2312" w:cs="仿宋_GB2312" w:hint="eastAsia"/>
          </w:rPr>
          <w:t>．迟交的投标文件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_Toc289853855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6" w:history="1">
        <w:r w:rsidR="00667EE6">
          <w:rPr>
            <w:rStyle w:val="a4"/>
            <w:rFonts w:ascii="仿宋_GB2312" w:eastAsia="仿宋_GB2312" w:cs="仿宋_GB2312"/>
          </w:rPr>
          <w:t>17</w:t>
        </w:r>
        <w:r w:rsidR="00667EE6">
          <w:rPr>
            <w:rStyle w:val="a4"/>
            <w:rFonts w:ascii="仿宋_GB2312" w:eastAsia="仿宋_GB2312" w:cs="仿宋_GB2312" w:hint="eastAsia"/>
          </w:rPr>
          <w:t>．投标文件的补充、修改与撤回</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_Toc289853856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7" w:history="1">
        <w:r w:rsidR="00667EE6">
          <w:rPr>
            <w:rStyle w:val="a4"/>
            <w:rFonts w:ascii="仿宋_GB2312" w:eastAsia="仿宋_GB2312" w:cs="仿宋_GB2312" w:hint="eastAsia"/>
            <w:b/>
            <w:bCs/>
          </w:rPr>
          <w:t>五、评标</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8" w:history="1">
        <w:r w:rsidR="00667EE6">
          <w:rPr>
            <w:rStyle w:val="a4"/>
            <w:rFonts w:ascii="仿宋_GB2312" w:eastAsia="仿宋_GB2312" w:cs="仿宋_GB2312"/>
          </w:rPr>
          <w:t>18</w:t>
        </w:r>
        <w:r w:rsidR="00667EE6">
          <w:rPr>
            <w:rStyle w:val="a4"/>
            <w:rFonts w:ascii="仿宋_GB2312" w:eastAsia="仿宋_GB2312" w:cs="仿宋_GB2312" w:hint="eastAsia"/>
          </w:rPr>
          <w:t>．投标文件的有效性</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59" w:history="1">
        <w:r w:rsidR="00667EE6">
          <w:rPr>
            <w:rStyle w:val="a4"/>
            <w:rFonts w:ascii="仿宋_GB2312" w:eastAsia="仿宋_GB2312" w:cs="仿宋_GB2312"/>
          </w:rPr>
          <w:t>19</w:t>
        </w:r>
        <w:r w:rsidR="00667EE6">
          <w:rPr>
            <w:rStyle w:val="a4"/>
            <w:rFonts w:ascii="仿宋_GB2312" w:eastAsia="仿宋_GB2312" w:cs="仿宋_GB2312" w:hint="eastAsia"/>
          </w:rPr>
          <w:t>．评标委员会与评标方法</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0" w:history="1">
        <w:r w:rsidR="00667EE6">
          <w:rPr>
            <w:rStyle w:val="a4"/>
            <w:rFonts w:ascii="仿宋_GB2312" w:eastAsia="仿宋_GB2312" w:cs="仿宋_GB2312"/>
          </w:rPr>
          <w:t>20</w:t>
        </w:r>
        <w:r w:rsidR="00667EE6">
          <w:rPr>
            <w:rStyle w:val="a4"/>
            <w:rFonts w:ascii="仿宋_GB2312" w:eastAsia="仿宋_GB2312" w:cs="仿宋_GB2312" w:hint="eastAsia"/>
          </w:rPr>
          <w:t>．投标文件的评审</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1" w:history="1">
        <w:r w:rsidR="00667EE6">
          <w:rPr>
            <w:rStyle w:val="a4"/>
            <w:rFonts w:ascii="仿宋_GB2312" w:eastAsia="仿宋_GB2312" w:cs="仿宋_GB2312"/>
          </w:rPr>
          <w:t>21</w:t>
        </w:r>
        <w:r w:rsidR="00667EE6">
          <w:rPr>
            <w:rStyle w:val="a4"/>
            <w:rFonts w:ascii="仿宋_GB2312" w:eastAsia="仿宋_GB2312" w:cs="仿宋_GB2312" w:hint="eastAsia"/>
          </w:rPr>
          <w:t>．中标公告及中标通知书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2" w:history="1">
        <w:r w:rsidR="00667EE6">
          <w:rPr>
            <w:rStyle w:val="a4"/>
            <w:rFonts w:ascii="仿宋_GB2312" w:eastAsia="仿宋_GB2312" w:cs="仿宋_GB2312"/>
          </w:rPr>
          <w:t>22</w:t>
        </w:r>
        <w:r w:rsidR="00667EE6">
          <w:rPr>
            <w:rStyle w:val="a4"/>
            <w:rFonts w:ascii="仿宋_GB2312" w:eastAsia="仿宋_GB2312" w:cs="仿宋_GB2312" w:hint="eastAsia"/>
          </w:rPr>
          <w:t>．合同的签订</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3" w:history="1">
        <w:r w:rsidR="00667EE6">
          <w:rPr>
            <w:rStyle w:val="a4"/>
            <w:rFonts w:ascii="仿宋_GB2312" w:eastAsia="仿宋_GB2312" w:cs="仿宋_GB2312"/>
          </w:rPr>
          <w:t>23</w:t>
        </w:r>
        <w:r w:rsidR="00667EE6">
          <w:rPr>
            <w:rStyle w:val="a4"/>
            <w:rFonts w:ascii="仿宋_GB2312" w:eastAsia="仿宋_GB2312" w:cs="仿宋_GB2312" w:hint="eastAsia"/>
          </w:rPr>
          <w:t>．付款</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4" w:history="1">
        <w:r w:rsidR="00667EE6">
          <w:rPr>
            <w:rStyle w:val="a4"/>
            <w:rFonts w:ascii="仿宋_GB2312" w:eastAsia="仿宋_GB2312" w:cs="仿宋_GB2312"/>
          </w:rPr>
          <w:t>24.</w:t>
        </w:r>
        <w:r w:rsidR="00667EE6">
          <w:rPr>
            <w:rStyle w:val="a4"/>
            <w:rFonts w:ascii="仿宋_GB2312" w:eastAsia="仿宋_GB2312" w:cs="仿宋_GB2312" w:hint="eastAsia"/>
          </w:rPr>
          <w:t>其他</w:t>
        </w:r>
        <w:r w:rsidR="00667EE6">
          <w:rPr>
            <w:rStyle w:val="a4"/>
            <w:rFonts w:ascii="仿宋_GB2312" w:eastAsia="仿宋_GB2312"/>
          </w:rPr>
          <w:tab/>
        </w:r>
        <w:bookmarkStart w:id="0" w:name="_Hlt312952560"/>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22</w:t>
        </w:r>
        <w:r>
          <w:rPr>
            <w:rStyle w:val="a4"/>
            <w:rFonts w:ascii="仿宋_GB2312" w:eastAsia="仿宋_GB2312" w:cs="仿宋_GB2312"/>
          </w:rPr>
          <w:fldChar w:fldCharType="end"/>
        </w:r>
        <w:bookmarkEnd w:id="0"/>
      </w:hyperlink>
    </w:p>
    <w:p w:rsidR="00667EE6" w:rsidRDefault="00ED3A0A" w:rsidP="00311236">
      <w:pPr>
        <w:pStyle w:val="11"/>
        <w:tabs>
          <w:tab w:val="right" w:leader="dot" w:pos="8835"/>
        </w:tabs>
        <w:spacing w:before="0" w:line="300" w:lineRule="exact"/>
        <w:rPr>
          <w:rStyle w:val="a4"/>
          <w:rFonts w:ascii="仿宋_GB2312" w:eastAsia="仿宋_GB2312" w:cs="Times New Roman"/>
          <w:sz w:val="20"/>
          <w:szCs w:val="20"/>
        </w:rPr>
      </w:pPr>
      <w:hyperlink w:anchor="_Toc289853866" w:history="1">
        <w:r w:rsidR="00667EE6">
          <w:rPr>
            <w:rFonts w:ascii="仿宋_GB2312" w:eastAsia="仿宋_GB2312" w:hAnsi="Times New Roman" w:cs="仿宋_GB2312" w:hint="eastAsia"/>
            <w:b w:val="0"/>
            <w:bCs w:val="0"/>
            <w:caps w:val="0"/>
            <w:sz w:val="20"/>
            <w:szCs w:val="20"/>
          </w:rPr>
          <w:t>六</w:t>
        </w:r>
        <w:r w:rsidR="00667EE6">
          <w:rPr>
            <w:rStyle w:val="a4"/>
            <w:rFonts w:ascii="仿宋_GB2312" w:eastAsia="仿宋_GB2312" w:hAnsi="Times New Roman" w:cs="仿宋_GB2312" w:hint="eastAsia"/>
            <w:b w:val="0"/>
            <w:bCs w:val="0"/>
            <w:caps w:val="0"/>
            <w:sz w:val="20"/>
            <w:szCs w:val="20"/>
          </w:rPr>
          <w:t>投标文件格式</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_Toc289853866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A939BD">
          <w:rPr>
            <w:rStyle w:val="a4"/>
            <w:rFonts w:ascii="仿宋_GB2312" w:eastAsia="仿宋_GB2312" w:hAnsi="Times New Roman" w:cs="仿宋_GB2312"/>
            <w:b w:val="0"/>
            <w:bCs w:val="0"/>
            <w:caps w:val="0"/>
            <w:noProof/>
            <w:sz w:val="20"/>
            <w:szCs w:val="20"/>
          </w:rPr>
          <w:t>22</w:t>
        </w:r>
        <w:r>
          <w:rPr>
            <w:rStyle w:val="a4"/>
            <w:rFonts w:ascii="仿宋_GB2312" w:eastAsia="仿宋_GB2312" w:hAnsi="Times New Roman" w:cs="仿宋_GB2312"/>
            <w:b w:val="0"/>
            <w:bCs w:val="0"/>
            <w:caps w:val="0"/>
            <w:sz w:val="20"/>
            <w:szCs w:val="20"/>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7" w:history="1">
        <w:r w:rsidR="00667EE6">
          <w:rPr>
            <w:rFonts w:ascii="仿宋_GB2312" w:eastAsia="仿宋_GB2312" w:cs="仿宋_GB2312"/>
          </w:rPr>
          <w:t>1</w:t>
        </w:r>
        <w:r w:rsidR="00667EE6">
          <w:rPr>
            <w:rStyle w:val="a4"/>
            <w:rFonts w:ascii="仿宋_GB2312" w:eastAsia="仿宋_GB2312" w:cs="仿宋_GB2312" w:hint="eastAsia"/>
          </w:rPr>
          <w:t>、投标报价格式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_Toc289853867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22</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8" w:history="1">
        <w:r w:rsidR="00667EE6">
          <w:rPr>
            <w:rFonts w:ascii="仿宋_GB2312" w:eastAsia="仿宋_GB2312" w:cs="仿宋_GB2312"/>
          </w:rPr>
          <w:t>2</w:t>
        </w:r>
        <w:r w:rsidR="00667EE6">
          <w:rPr>
            <w:rStyle w:val="a4"/>
            <w:rFonts w:ascii="仿宋_GB2312" w:eastAsia="仿宋_GB2312" w:cs="仿宋_GB2312" w:hint="eastAsia"/>
          </w:rPr>
          <w:t>、法定代表人身份证明书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_Toc289853868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24</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69" w:history="1">
        <w:r w:rsidR="00667EE6">
          <w:rPr>
            <w:rFonts w:ascii="仿宋_GB2312" w:eastAsia="仿宋_GB2312" w:cs="仿宋_GB2312"/>
          </w:rPr>
          <w:t>3</w:t>
        </w:r>
        <w:r w:rsidR="00667EE6">
          <w:rPr>
            <w:rStyle w:val="a4"/>
            <w:rFonts w:ascii="仿宋_GB2312" w:eastAsia="仿宋_GB2312" w:cs="仿宋_GB2312" w:hint="eastAsia"/>
          </w:rPr>
          <w:t>、投标授权委托书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_Toc289853869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25</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70" w:history="1">
        <w:r w:rsidR="00667EE6">
          <w:rPr>
            <w:rFonts w:ascii="仿宋_GB2312" w:eastAsia="仿宋_GB2312" w:cs="仿宋_GB2312"/>
          </w:rPr>
          <w:t>4</w:t>
        </w:r>
        <w:r w:rsidR="00667EE6">
          <w:rPr>
            <w:rStyle w:val="a4"/>
            <w:rFonts w:ascii="仿宋_GB2312" w:eastAsia="仿宋_GB2312" w:cs="仿宋_GB2312" w:hint="eastAsia"/>
          </w:rPr>
          <w:t>、投标函</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_Toc289853870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26</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71" w:history="1">
        <w:r w:rsidR="00667EE6">
          <w:rPr>
            <w:rFonts w:ascii="仿宋_GB2312" w:eastAsia="仿宋_GB2312" w:cs="仿宋_GB2312"/>
          </w:rPr>
          <w:t>5</w:t>
        </w:r>
        <w:r w:rsidR="00667EE6">
          <w:rPr>
            <w:rStyle w:val="a4"/>
            <w:rFonts w:ascii="仿宋_GB2312" w:eastAsia="仿宋_GB2312" w:cs="仿宋_GB2312" w:hint="eastAsia"/>
          </w:rPr>
          <w:t>、供应商资质证明文件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_Toc289853871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28</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72" w:history="1">
        <w:r w:rsidR="00667EE6">
          <w:rPr>
            <w:rFonts w:ascii="仿宋_GB2312" w:eastAsia="仿宋_GB2312" w:cs="仿宋_GB2312"/>
          </w:rPr>
          <w:t>6</w:t>
        </w:r>
        <w:r w:rsidR="00667EE6">
          <w:rPr>
            <w:rStyle w:val="a4"/>
            <w:rFonts w:ascii="仿宋_GB2312" w:eastAsia="仿宋_GB2312" w:cs="仿宋_GB2312" w:hint="eastAsia"/>
          </w:rPr>
          <w:t>、商务差异表格式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_Toc289853872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30</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73" w:history="1">
        <w:r w:rsidR="00667EE6">
          <w:rPr>
            <w:rFonts w:ascii="仿宋_GB2312" w:eastAsia="仿宋_GB2312" w:cs="仿宋_GB2312"/>
          </w:rPr>
          <w:t>7</w:t>
        </w:r>
        <w:r w:rsidR="00667EE6">
          <w:rPr>
            <w:rStyle w:val="a4"/>
            <w:rFonts w:ascii="仿宋_GB2312" w:eastAsia="仿宋_GB2312" w:cs="仿宋_GB2312" w:hint="eastAsia"/>
          </w:rPr>
          <w:t>、售后服务承诺书格式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_Toc289853873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31</w:t>
        </w:r>
        <w:r>
          <w:rPr>
            <w:rStyle w:val="a4"/>
            <w:rFonts w:ascii="仿宋_GB2312" w:eastAsia="仿宋_GB2312" w:cs="仿宋_GB2312"/>
          </w:rPr>
          <w:fldChar w:fldCharType="end"/>
        </w:r>
      </w:hyperlink>
    </w:p>
    <w:p w:rsidR="00667EE6" w:rsidRDefault="00ED3A0A" w:rsidP="00311236">
      <w:pPr>
        <w:pStyle w:val="30"/>
        <w:tabs>
          <w:tab w:val="right" w:leader="dot" w:pos="8835"/>
        </w:tabs>
        <w:spacing w:line="300" w:lineRule="exact"/>
        <w:rPr>
          <w:rStyle w:val="a4"/>
          <w:rFonts w:ascii="仿宋_GB2312" w:eastAsia="仿宋_GB2312"/>
        </w:rPr>
      </w:pPr>
      <w:hyperlink w:anchor="_Toc289853874" w:history="1">
        <w:r w:rsidR="00667EE6">
          <w:rPr>
            <w:rFonts w:ascii="仿宋_GB2312" w:eastAsia="仿宋_GB2312" w:cs="仿宋_GB2312"/>
          </w:rPr>
          <w:t>8</w:t>
        </w:r>
        <w:r w:rsidR="00667EE6">
          <w:rPr>
            <w:rStyle w:val="a4"/>
            <w:rFonts w:ascii="仿宋_GB2312" w:eastAsia="仿宋_GB2312" w:cs="仿宋_GB2312" w:hint="eastAsia"/>
          </w:rPr>
          <w:t>、技术响应文件格式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_Toc289853874 \h </w:instrText>
        </w:r>
        <w:r>
          <w:rPr>
            <w:rStyle w:val="a4"/>
            <w:rFonts w:ascii="仿宋_GB2312" w:eastAsia="仿宋_GB2312" w:cs="仿宋_GB2312"/>
          </w:rPr>
        </w:r>
        <w:r>
          <w:rPr>
            <w:rStyle w:val="a4"/>
            <w:rFonts w:ascii="仿宋_GB2312" w:eastAsia="仿宋_GB2312" w:cs="仿宋_GB2312"/>
          </w:rPr>
          <w:fldChar w:fldCharType="separate"/>
        </w:r>
        <w:r w:rsidR="00A939BD">
          <w:rPr>
            <w:rStyle w:val="a4"/>
            <w:rFonts w:ascii="仿宋_GB2312" w:eastAsia="仿宋_GB2312" w:cs="仿宋_GB2312"/>
            <w:noProof/>
          </w:rPr>
          <w:t>32</w:t>
        </w:r>
        <w:r>
          <w:rPr>
            <w:rStyle w:val="a4"/>
            <w:rFonts w:ascii="仿宋_GB2312" w:eastAsia="仿宋_GB2312" w:cs="仿宋_GB2312"/>
          </w:rPr>
          <w:fldChar w:fldCharType="end"/>
        </w:r>
      </w:hyperlink>
    </w:p>
    <w:p w:rsidR="00311236" w:rsidRDefault="00ED3A0A" w:rsidP="00311236">
      <w:pPr>
        <w:pStyle w:val="1"/>
        <w:keepNext w:val="0"/>
        <w:keepLines w:val="0"/>
        <w:spacing w:before="0" w:after="0" w:line="300" w:lineRule="exact"/>
        <w:ind w:left="0" w:firstLineChars="592" w:firstLine="2615"/>
        <w:rPr>
          <w:rStyle w:val="a4"/>
          <w:caps/>
        </w:rPr>
      </w:pPr>
      <w:r>
        <w:rPr>
          <w:rStyle w:val="a4"/>
          <w:caps/>
        </w:rPr>
        <w:fldChar w:fldCharType="end"/>
      </w:r>
      <w:bookmarkStart w:id="1" w:name="_Toc289853833"/>
    </w:p>
    <w:p w:rsidR="00667EE6" w:rsidRDefault="00667EE6" w:rsidP="00311236">
      <w:pPr>
        <w:pStyle w:val="1"/>
        <w:keepNext w:val="0"/>
        <w:keepLines w:val="0"/>
        <w:spacing w:before="100" w:beforeAutospacing="1" w:after="100" w:afterAutospacing="1" w:line="440" w:lineRule="exact"/>
        <w:ind w:left="0" w:firstLineChars="592" w:firstLine="2615"/>
      </w:pPr>
      <w:r>
        <w:rPr>
          <w:rFonts w:cs="宋体" w:hint="eastAsia"/>
        </w:rPr>
        <w:lastRenderedPageBreak/>
        <w:t>第一章</w:t>
      </w:r>
      <w:r>
        <w:t xml:space="preserve">  </w:t>
      </w:r>
      <w:bookmarkEnd w:id="1"/>
      <w:r w:rsidR="00B95B63">
        <w:rPr>
          <w:rFonts w:cs="宋体" w:hint="eastAsia"/>
        </w:rPr>
        <w:t>招标公告</w:t>
      </w:r>
    </w:p>
    <w:p w:rsidR="00667EE6" w:rsidRDefault="00667EE6" w:rsidP="00311236">
      <w:pPr>
        <w:pStyle w:val="20"/>
        <w:spacing w:line="540" w:lineRule="exact"/>
        <w:ind w:firstLineChars="200" w:firstLine="560"/>
        <w:rPr>
          <w:sz w:val="28"/>
          <w:szCs w:val="28"/>
        </w:rPr>
      </w:pPr>
      <w:r>
        <w:rPr>
          <w:rFonts w:hint="eastAsia"/>
          <w:sz w:val="28"/>
          <w:szCs w:val="28"/>
        </w:rPr>
        <w:t>东莞理工学院城市学院（以下简称“招标人”），现就</w:t>
      </w:r>
      <w:bookmarkStart w:id="2" w:name="_GoBack"/>
      <w:bookmarkEnd w:id="2"/>
      <w:r>
        <w:rPr>
          <w:rFonts w:ascii="宋体" w:cs="宋体"/>
          <w:sz w:val="28"/>
          <w:szCs w:val="28"/>
          <w:u w:val="single"/>
        </w:rPr>
        <w:t>3D</w:t>
      </w:r>
      <w:r>
        <w:rPr>
          <w:rFonts w:ascii="宋体" w:hint="eastAsia"/>
          <w:sz w:val="28"/>
          <w:szCs w:val="28"/>
          <w:u w:val="single"/>
        </w:rPr>
        <w:t>扫描仪</w:t>
      </w:r>
      <w:r w:rsidR="006803E1">
        <w:rPr>
          <w:rFonts w:ascii="宋体" w:hint="eastAsia"/>
          <w:sz w:val="28"/>
          <w:szCs w:val="28"/>
          <w:u w:val="single"/>
        </w:rPr>
        <w:t>采购</w:t>
      </w:r>
      <w:r>
        <w:rPr>
          <w:rFonts w:hint="eastAsia"/>
          <w:sz w:val="28"/>
          <w:szCs w:val="28"/>
        </w:rPr>
        <w:t>项目进行招标采购，欢迎有实施能力和资质的国内供应商参加投标。</w:t>
      </w:r>
    </w:p>
    <w:p w:rsidR="00667EE6" w:rsidRDefault="00667EE6" w:rsidP="00311236">
      <w:pPr>
        <w:pStyle w:val="20"/>
        <w:spacing w:line="540" w:lineRule="exact"/>
        <w:ind w:firstLine="577"/>
        <w:rPr>
          <w:color w:val="FF0000"/>
          <w:sz w:val="28"/>
          <w:szCs w:val="28"/>
        </w:rPr>
      </w:pPr>
      <w:r>
        <w:rPr>
          <w:sz w:val="28"/>
          <w:szCs w:val="28"/>
        </w:rPr>
        <w:t>1</w:t>
      </w:r>
      <w:r>
        <w:rPr>
          <w:rFonts w:hint="eastAsia"/>
          <w:sz w:val="28"/>
          <w:szCs w:val="28"/>
        </w:rPr>
        <w:t>．项目名称：东莞理工学院城市学院</w:t>
      </w:r>
      <w:r>
        <w:rPr>
          <w:rFonts w:ascii="宋体" w:cs="宋体"/>
          <w:sz w:val="28"/>
          <w:szCs w:val="28"/>
          <w:u w:val="single"/>
        </w:rPr>
        <w:t>3D</w:t>
      </w:r>
      <w:r>
        <w:rPr>
          <w:rFonts w:ascii="宋体" w:hint="eastAsia"/>
          <w:sz w:val="28"/>
          <w:szCs w:val="28"/>
          <w:u w:val="single"/>
        </w:rPr>
        <w:t>扫描仪采购</w:t>
      </w:r>
      <w:r>
        <w:rPr>
          <w:rFonts w:hint="eastAsia"/>
          <w:sz w:val="28"/>
          <w:szCs w:val="28"/>
        </w:rPr>
        <w:t>，招标编号：</w:t>
      </w:r>
      <w:r>
        <w:rPr>
          <w:rFonts w:ascii="宋体" w:cs="宋体"/>
          <w:color w:val="FF0000"/>
          <w:sz w:val="28"/>
          <w:szCs w:val="28"/>
        </w:rPr>
        <w:t>DHUT-CY-160</w:t>
      </w:r>
      <w:r w:rsidR="0069527D">
        <w:rPr>
          <w:rFonts w:ascii="宋体" w:cs="宋体" w:hint="eastAsia"/>
          <w:color w:val="FF0000"/>
          <w:sz w:val="28"/>
          <w:szCs w:val="28"/>
        </w:rPr>
        <w:t>0909</w:t>
      </w:r>
    </w:p>
    <w:p w:rsidR="00667EE6" w:rsidRDefault="00667EE6" w:rsidP="00B95B63">
      <w:pPr>
        <w:pStyle w:val="20"/>
        <w:spacing w:beforeLines="50" w:line="540" w:lineRule="exact"/>
        <w:ind w:leftChars="74" w:left="155" w:firstLineChars="156" w:firstLine="437"/>
        <w:rPr>
          <w:sz w:val="28"/>
          <w:szCs w:val="28"/>
        </w:rPr>
      </w:pPr>
      <w:r>
        <w:rPr>
          <w:sz w:val="28"/>
          <w:szCs w:val="28"/>
        </w:rPr>
        <w:t>2</w:t>
      </w:r>
      <w:r>
        <w:rPr>
          <w:rFonts w:hint="eastAsia"/>
          <w:sz w:val="28"/>
          <w:szCs w:val="28"/>
        </w:rPr>
        <w:t>．领取招标文件</w:t>
      </w:r>
      <w:r>
        <w:rPr>
          <w:sz w:val="28"/>
          <w:szCs w:val="28"/>
        </w:rPr>
        <w:t>(</w:t>
      </w:r>
      <w:r>
        <w:rPr>
          <w:rFonts w:hint="eastAsia"/>
          <w:sz w:val="28"/>
          <w:szCs w:val="28"/>
        </w:rPr>
        <w:t>报名</w:t>
      </w:r>
      <w:r>
        <w:rPr>
          <w:sz w:val="28"/>
          <w:szCs w:val="28"/>
        </w:rPr>
        <w:t>)</w:t>
      </w:r>
      <w:r>
        <w:rPr>
          <w:rFonts w:hint="eastAsia"/>
          <w:sz w:val="28"/>
          <w:szCs w:val="28"/>
        </w:rPr>
        <w:t>时间：</w:t>
      </w:r>
      <w:r w:rsidRPr="00B95B63">
        <w:rPr>
          <w:sz w:val="24"/>
          <w:szCs w:val="24"/>
        </w:rPr>
        <w:t>2016</w:t>
      </w:r>
      <w:r>
        <w:rPr>
          <w:rFonts w:hint="eastAsia"/>
          <w:sz w:val="28"/>
          <w:szCs w:val="28"/>
        </w:rPr>
        <w:t>年</w:t>
      </w:r>
      <w:r w:rsidR="00497F3B" w:rsidRPr="00B95B63">
        <w:rPr>
          <w:rFonts w:hint="eastAsia"/>
          <w:sz w:val="24"/>
          <w:szCs w:val="24"/>
        </w:rPr>
        <w:t>9</w:t>
      </w:r>
      <w:r>
        <w:rPr>
          <w:rFonts w:hint="eastAsia"/>
          <w:sz w:val="28"/>
          <w:szCs w:val="28"/>
        </w:rPr>
        <w:t>月</w:t>
      </w:r>
      <w:r w:rsidR="000D3586">
        <w:rPr>
          <w:rFonts w:hint="eastAsia"/>
          <w:sz w:val="28"/>
          <w:szCs w:val="28"/>
        </w:rPr>
        <w:t>14</w:t>
      </w:r>
      <w:r>
        <w:rPr>
          <w:rFonts w:hint="eastAsia"/>
          <w:sz w:val="28"/>
          <w:szCs w:val="28"/>
        </w:rPr>
        <w:t>日至</w:t>
      </w:r>
      <w:r>
        <w:rPr>
          <w:sz w:val="28"/>
          <w:szCs w:val="28"/>
        </w:rPr>
        <w:t>2016</w:t>
      </w:r>
      <w:r>
        <w:rPr>
          <w:rFonts w:hint="eastAsia"/>
          <w:sz w:val="28"/>
          <w:szCs w:val="28"/>
        </w:rPr>
        <w:t>年</w:t>
      </w:r>
      <w:r w:rsidR="000D3586">
        <w:rPr>
          <w:rFonts w:hint="eastAsia"/>
          <w:sz w:val="28"/>
          <w:szCs w:val="28"/>
        </w:rPr>
        <w:t>9</w:t>
      </w:r>
      <w:r>
        <w:rPr>
          <w:rFonts w:hint="eastAsia"/>
          <w:sz w:val="28"/>
          <w:szCs w:val="28"/>
        </w:rPr>
        <w:t>月</w:t>
      </w:r>
      <w:r w:rsidR="00AE0905">
        <w:rPr>
          <w:rFonts w:hint="eastAsia"/>
          <w:sz w:val="28"/>
          <w:szCs w:val="28"/>
        </w:rPr>
        <w:t>22</w:t>
      </w:r>
      <w:r>
        <w:rPr>
          <w:rFonts w:hint="eastAsia"/>
          <w:sz w:val="28"/>
          <w:szCs w:val="28"/>
        </w:rPr>
        <w:t>日。</w:t>
      </w:r>
    </w:p>
    <w:p w:rsidR="00667EE6" w:rsidRDefault="00667EE6" w:rsidP="00311236">
      <w:pPr>
        <w:pStyle w:val="20"/>
        <w:spacing w:line="540" w:lineRule="exact"/>
        <w:ind w:firstLine="577"/>
        <w:rPr>
          <w:sz w:val="28"/>
          <w:szCs w:val="28"/>
        </w:rPr>
      </w:pPr>
      <w:r>
        <w:rPr>
          <w:sz w:val="28"/>
          <w:szCs w:val="28"/>
        </w:rPr>
        <w:t>3</w:t>
      </w:r>
      <w:r>
        <w:rPr>
          <w:rFonts w:hint="eastAsia"/>
          <w:sz w:val="28"/>
          <w:szCs w:val="28"/>
        </w:rPr>
        <w:t>．领取招标文件（报名）地点：</w:t>
      </w:r>
      <w:r>
        <w:rPr>
          <w:rFonts w:ascii="宋体" w:hint="eastAsia"/>
          <w:sz w:val="28"/>
          <w:szCs w:val="28"/>
        </w:rPr>
        <w:t>东莞理工学院城市学院</w:t>
      </w:r>
    </w:p>
    <w:p w:rsidR="00667EE6" w:rsidRDefault="00667EE6" w:rsidP="00311236">
      <w:pPr>
        <w:pStyle w:val="20"/>
        <w:spacing w:line="540" w:lineRule="exact"/>
        <w:ind w:firstLine="577"/>
        <w:rPr>
          <w:sz w:val="28"/>
          <w:szCs w:val="28"/>
        </w:rPr>
      </w:pPr>
      <w:r>
        <w:rPr>
          <w:rFonts w:hint="eastAsia"/>
          <w:sz w:val="28"/>
          <w:szCs w:val="28"/>
        </w:rPr>
        <w:t>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leftChars="74" w:left="155" w:firstLineChars="156" w:firstLine="437"/>
        <w:rPr>
          <w:sz w:val="28"/>
          <w:szCs w:val="28"/>
        </w:rPr>
      </w:pPr>
      <w:r>
        <w:rPr>
          <w:sz w:val="28"/>
          <w:szCs w:val="28"/>
        </w:rPr>
        <w:t>4</w:t>
      </w:r>
      <w:r>
        <w:rPr>
          <w:rFonts w:hint="eastAsia"/>
          <w:sz w:val="28"/>
          <w:szCs w:val="28"/>
        </w:rPr>
        <w:t>．递交投标文件时间、地址：</w:t>
      </w:r>
    </w:p>
    <w:p w:rsidR="00667EE6" w:rsidRDefault="00667EE6" w:rsidP="00311236">
      <w:pPr>
        <w:pStyle w:val="20"/>
        <w:spacing w:line="540" w:lineRule="exact"/>
        <w:ind w:firstLine="577"/>
        <w:rPr>
          <w:sz w:val="28"/>
          <w:szCs w:val="28"/>
        </w:rPr>
      </w:pPr>
      <w:r>
        <w:rPr>
          <w:rFonts w:hint="eastAsia"/>
          <w:sz w:val="28"/>
          <w:szCs w:val="28"/>
        </w:rPr>
        <w:t>递交投标文件时间：</w:t>
      </w:r>
      <w:r>
        <w:rPr>
          <w:b/>
          <w:bCs/>
          <w:sz w:val="28"/>
          <w:szCs w:val="28"/>
        </w:rPr>
        <w:t>2016</w:t>
      </w:r>
      <w:r>
        <w:rPr>
          <w:rFonts w:hint="eastAsia"/>
          <w:b/>
          <w:bCs/>
          <w:sz w:val="28"/>
          <w:szCs w:val="28"/>
        </w:rPr>
        <w:t>年</w:t>
      </w:r>
      <w:r w:rsidR="00AE0905">
        <w:rPr>
          <w:rFonts w:hint="eastAsia"/>
          <w:b/>
          <w:bCs/>
          <w:sz w:val="28"/>
          <w:szCs w:val="28"/>
        </w:rPr>
        <w:t>9</w:t>
      </w:r>
      <w:r>
        <w:rPr>
          <w:b/>
          <w:bCs/>
          <w:sz w:val="28"/>
          <w:szCs w:val="28"/>
        </w:rPr>
        <w:t xml:space="preserve"> </w:t>
      </w:r>
      <w:r>
        <w:rPr>
          <w:rFonts w:hint="eastAsia"/>
          <w:b/>
          <w:bCs/>
          <w:sz w:val="28"/>
          <w:szCs w:val="28"/>
        </w:rPr>
        <w:t>月</w:t>
      </w:r>
      <w:r w:rsidR="00AE0905">
        <w:rPr>
          <w:rFonts w:hint="eastAsia"/>
          <w:b/>
          <w:bCs/>
          <w:sz w:val="28"/>
          <w:szCs w:val="28"/>
        </w:rPr>
        <w:t>28</w:t>
      </w:r>
      <w:r>
        <w:rPr>
          <w:rFonts w:hint="eastAsia"/>
          <w:b/>
          <w:bCs/>
          <w:sz w:val="28"/>
          <w:szCs w:val="28"/>
        </w:rPr>
        <w:t>日</w:t>
      </w:r>
      <w:r>
        <w:rPr>
          <w:b/>
          <w:bCs/>
          <w:sz w:val="28"/>
          <w:szCs w:val="28"/>
        </w:rPr>
        <w:t>1</w:t>
      </w:r>
      <w:r w:rsidR="00AE0905">
        <w:rPr>
          <w:rFonts w:hint="eastAsia"/>
          <w:b/>
          <w:bCs/>
          <w:sz w:val="28"/>
          <w:szCs w:val="28"/>
        </w:rPr>
        <w:t>2</w:t>
      </w:r>
      <w:r>
        <w:rPr>
          <w:b/>
          <w:bCs/>
          <w:sz w:val="28"/>
          <w:szCs w:val="28"/>
        </w:rPr>
        <w:t>:00</w:t>
      </w:r>
      <w:r>
        <w:rPr>
          <w:rFonts w:hint="eastAsia"/>
          <w:b/>
          <w:bCs/>
          <w:sz w:val="28"/>
          <w:szCs w:val="28"/>
        </w:rPr>
        <w:t>前</w:t>
      </w:r>
      <w:r>
        <w:rPr>
          <w:rFonts w:hint="eastAsia"/>
          <w:sz w:val="28"/>
          <w:szCs w:val="28"/>
        </w:rPr>
        <w:t>（北京时间）。</w:t>
      </w:r>
    </w:p>
    <w:p w:rsidR="00667EE6" w:rsidRDefault="00667EE6" w:rsidP="00311236">
      <w:pPr>
        <w:pStyle w:val="20"/>
        <w:spacing w:line="540" w:lineRule="exact"/>
        <w:ind w:firstLine="577"/>
        <w:rPr>
          <w:rFonts w:hint="eastAsia"/>
          <w:sz w:val="28"/>
          <w:szCs w:val="28"/>
        </w:rPr>
      </w:pPr>
      <w:r>
        <w:rPr>
          <w:rFonts w:hint="eastAsia"/>
          <w:sz w:val="28"/>
          <w:szCs w:val="28"/>
        </w:rPr>
        <w:t>递交投标文件地址：广东省东莞市寮步镇小坑村东莞理工学院城市学院行政楼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B95B63" w:rsidRPr="00AA2687" w:rsidRDefault="00B95B63" w:rsidP="00B95B63">
      <w:pPr>
        <w:pStyle w:val="20"/>
        <w:spacing w:line="540" w:lineRule="exact"/>
        <w:ind w:leftChars="74" w:left="155" w:firstLineChars="156" w:firstLine="437"/>
        <w:rPr>
          <w:sz w:val="28"/>
          <w:szCs w:val="28"/>
        </w:rPr>
      </w:pPr>
      <w:r>
        <w:rPr>
          <w:rFonts w:hint="eastAsia"/>
          <w:sz w:val="28"/>
          <w:szCs w:val="28"/>
        </w:rPr>
        <w:t>5</w:t>
      </w:r>
      <w:r w:rsidRPr="00B95B63">
        <w:rPr>
          <w:sz w:val="28"/>
          <w:szCs w:val="28"/>
        </w:rPr>
        <w:t>.</w:t>
      </w:r>
      <w:r>
        <w:rPr>
          <w:rFonts w:hint="eastAsia"/>
          <w:sz w:val="28"/>
          <w:szCs w:val="28"/>
        </w:rPr>
        <w:t>投标人在正式提交投标文件之前，须向招标人以银行转账方式缴纳</w:t>
      </w:r>
      <w:r w:rsidRPr="00B95B63">
        <w:rPr>
          <w:rFonts w:hint="eastAsia"/>
          <w:b/>
          <w:sz w:val="28"/>
          <w:szCs w:val="28"/>
        </w:rPr>
        <w:t>壹万元投标保证金</w:t>
      </w:r>
      <w:r w:rsidRPr="00B95B63">
        <w:rPr>
          <w:rFonts w:hint="eastAsia"/>
          <w:sz w:val="28"/>
          <w:szCs w:val="28"/>
        </w:rPr>
        <w:t>（中标后转为履约保证金）</w:t>
      </w:r>
      <w:r>
        <w:rPr>
          <w:rFonts w:hint="eastAsia"/>
          <w:sz w:val="28"/>
          <w:szCs w:val="28"/>
        </w:rPr>
        <w:t>。提交标书时，投标人提供缴款凭证复印件并加盖公章。逾期缴纳将视为自动放弃该项目的投标。</w:t>
      </w:r>
      <w:r w:rsidRPr="00AA2687">
        <w:rPr>
          <w:rFonts w:hint="eastAsia"/>
          <w:sz w:val="28"/>
          <w:szCs w:val="28"/>
        </w:rPr>
        <w:t>投标保证金收款帐户资料如下：</w:t>
      </w:r>
    </w:p>
    <w:p w:rsidR="00B95B63" w:rsidRPr="00AA2687" w:rsidRDefault="00B95B63" w:rsidP="00B95B63">
      <w:pPr>
        <w:pStyle w:val="20"/>
        <w:spacing w:line="540" w:lineRule="exact"/>
        <w:ind w:leftChars="74" w:left="155" w:firstLineChars="156" w:firstLine="437"/>
        <w:rPr>
          <w:sz w:val="28"/>
          <w:szCs w:val="28"/>
        </w:rPr>
      </w:pPr>
      <w:r w:rsidRPr="00AA2687">
        <w:rPr>
          <w:rFonts w:hint="eastAsia"/>
          <w:sz w:val="28"/>
          <w:szCs w:val="28"/>
        </w:rPr>
        <w:t>收款人名称：东莞理工学院城市学院。</w:t>
      </w:r>
    </w:p>
    <w:p w:rsidR="00B95B63" w:rsidRPr="00AA2687" w:rsidRDefault="00B95B63" w:rsidP="00B95B63">
      <w:pPr>
        <w:pStyle w:val="20"/>
        <w:spacing w:line="540" w:lineRule="exact"/>
        <w:ind w:leftChars="74" w:left="155" w:firstLineChars="156" w:firstLine="437"/>
        <w:rPr>
          <w:sz w:val="28"/>
          <w:szCs w:val="28"/>
        </w:rPr>
      </w:pPr>
      <w:r w:rsidRPr="00AA2687">
        <w:rPr>
          <w:rFonts w:hint="eastAsia"/>
          <w:sz w:val="28"/>
          <w:szCs w:val="28"/>
        </w:rPr>
        <w:t>开户银行名称：东莞银行松山湖科技支行。</w:t>
      </w:r>
    </w:p>
    <w:p w:rsidR="00B95B63" w:rsidRPr="00B95B63" w:rsidRDefault="00B95B63" w:rsidP="00B95B63">
      <w:pPr>
        <w:pStyle w:val="20"/>
        <w:spacing w:line="540" w:lineRule="exact"/>
        <w:ind w:leftChars="74" w:left="155" w:firstLineChars="156" w:firstLine="437"/>
        <w:rPr>
          <w:sz w:val="28"/>
          <w:szCs w:val="28"/>
        </w:rPr>
      </w:pPr>
      <w:r w:rsidRPr="00AA2687">
        <w:rPr>
          <w:rFonts w:hint="eastAsia"/>
          <w:sz w:val="28"/>
          <w:szCs w:val="28"/>
        </w:rPr>
        <w:t>开户银行帐号：</w:t>
      </w:r>
      <w:r w:rsidRPr="00B95B63">
        <w:rPr>
          <w:rFonts w:hint="eastAsia"/>
          <w:sz w:val="28"/>
          <w:szCs w:val="28"/>
        </w:rPr>
        <w:t>520000115000698</w:t>
      </w:r>
    </w:p>
    <w:p w:rsidR="00667EE6" w:rsidRDefault="00B95B63" w:rsidP="00311236">
      <w:pPr>
        <w:pStyle w:val="20"/>
        <w:spacing w:line="540" w:lineRule="exact"/>
        <w:ind w:firstLine="577"/>
        <w:rPr>
          <w:sz w:val="28"/>
          <w:szCs w:val="28"/>
        </w:rPr>
      </w:pPr>
      <w:r>
        <w:rPr>
          <w:rFonts w:hint="eastAsia"/>
          <w:sz w:val="28"/>
          <w:szCs w:val="28"/>
        </w:rPr>
        <w:t>6</w:t>
      </w:r>
      <w:r w:rsidR="00667EE6">
        <w:rPr>
          <w:rFonts w:hint="eastAsia"/>
          <w:sz w:val="28"/>
          <w:szCs w:val="28"/>
        </w:rPr>
        <w:t>．招标人不负责投标人准备投标文件和递交投标文件所发生的任何成本或费用。</w:t>
      </w:r>
    </w:p>
    <w:p w:rsidR="00667EE6" w:rsidRDefault="00B95B63" w:rsidP="00311236">
      <w:pPr>
        <w:pStyle w:val="20"/>
        <w:spacing w:line="540" w:lineRule="exact"/>
        <w:ind w:firstLine="577"/>
        <w:rPr>
          <w:sz w:val="28"/>
          <w:szCs w:val="28"/>
        </w:rPr>
      </w:pPr>
      <w:r>
        <w:rPr>
          <w:rFonts w:hint="eastAsia"/>
          <w:sz w:val="28"/>
          <w:szCs w:val="28"/>
        </w:rPr>
        <w:t>7</w:t>
      </w:r>
      <w:r w:rsidR="00667EE6">
        <w:rPr>
          <w:rFonts w:hint="eastAsia"/>
          <w:sz w:val="28"/>
          <w:szCs w:val="28"/>
        </w:rPr>
        <w:t>．有关本次招标之事宜，可按下列地址以书面形式查询：</w:t>
      </w:r>
    </w:p>
    <w:p w:rsidR="00667EE6" w:rsidRDefault="00667EE6" w:rsidP="00311236">
      <w:pPr>
        <w:pStyle w:val="20"/>
        <w:spacing w:line="540" w:lineRule="exact"/>
        <w:ind w:firstLine="577"/>
        <w:rPr>
          <w:sz w:val="28"/>
          <w:szCs w:val="28"/>
        </w:rPr>
      </w:pPr>
      <w:r>
        <w:rPr>
          <w:rFonts w:hint="eastAsia"/>
          <w:sz w:val="28"/>
          <w:szCs w:val="28"/>
        </w:rPr>
        <w:lastRenderedPageBreak/>
        <w:t>单位名称：</w:t>
      </w:r>
      <w:r>
        <w:rPr>
          <w:rFonts w:ascii="宋体" w:hint="eastAsia"/>
          <w:sz w:val="32"/>
          <w:szCs w:val="32"/>
        </w:rPr>
        <w:t>东莞理工学院城市学院</w:t>
      </w:r>
    </w:p>
    <w:p w:rsidR="00667EE6" w:rsidRDefault="00667EE6" w:rsidP="00311236">
      <w:pPr>
        <w:pStyle w:val="20"/>
        <w:spacing w:line="540" w:lineRule="exact"/>
        <w:ind w:firstLine="577"/>
        <w:rPr>
          <w:sz w:val="28"/>
          <w:szCs w:val="28"/>
        </w:rPr>
      </w:pPr>
      <w:r>
        <w:rPr>
          <w:rFonts w:hint="eastAsia"/>
          <w:sz w:val="28"/>
          <w:szCs w:val="28"/>
        </w:rPr>
        <w:t>详细地址：广东省东莞市寮步镇小坑村东莞理工学院城市学院行政楼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firstLine="577"/>
        <w:rPr>
          <w:sz w:val="28"/>
          <w:szCs w:val="28"/>
          <w:u w:val="single"/>
        </w:rPr>
      </w:pPr>
      <w:r>
        <w:rPr>
          <w:rFonts w:hint="eastAsia"/>
          <w:sz w:val="28"/>
          <w:szCs w:val="28"/>
        </w:rPr>
        <w:t>联系人：</w:t>
      </w:r>
      <w:r>
        <w:rPr>
          <w:rFonts w:hint="eastAsia"/>
          <w:sz w:val="28"/>
          <w:szCs w:val="28"/>
          <w:u w:val="single"/>
        </w:rPr>
        <w:t>陈国旗</w:t>
      </w:r>
      <w:r>
        <w:rPr>
          <w:sz w:val="28"/>
          <w:szCs w:val="28"/>
          <w:u w:val="single"/>
        </w:rPr>
        <w:t xml:space="preserve"> </w:t>
      </w:r>
      <w:r w:rsidRPr="00BD44E7">
        <w:rPr>
          <w:rFonts w:hint="eastAsia"/>
          <w:sz w:val="28"/>
          <w:szCs w:val="28"/>
          <w:u w:val="single"/>
        </w:rPr>
        <w:t>徐世胜</w:t>
      </w:r>
      <w:r>
        <w:rPr>
          <w:sz w:val="28"/>
          <w:szCs w:val="28"/>
        </w:rPr>
        <w:t xml:space="preserve">  </w:t>
      </w:r>
      <w:r>
        <w:rPr>
          <w:rFonts w:hint="eastAsia"/>
          <w:sz w:val="28"/>
          <w:szCs w:val="28"/>
        </w:rPr>
        <w:t>联系电话：</w:t>
      </w:r>
      <w:r>
        <w:rPr>
          <w:sz w:val="28"/>
          <w:szCs w:val="28"/>
          <w:u w:val="single"/>
        </w:rPr>
        <w:t>0769-23382660  23382668</w:t>
      </w:r>
    </w:p>
    <w:p w:rsidR="00667EE6" w:rsidRDefault="00667EE6" w:rsidP="00311236">
      <w:pPr>
        <w:pStyle w:val="20"/>
        <w:spacing w:line="540" w:lineRule="exact"/>
        <w:ind w:firstLine="577"/>
        <w:rPr>
          <w:sz w:val="28"/>
          <w:szCs w:val="28"/>
          <w:u w:val="single"/>
        </w:rPr>
      </w:pPr>
      <w:r>
        <w:rPr>
          <w:rFonts w:hint="eastAsia"/>
          <w:sz w:val="28"/>
          <w:szCs w:val="28"/>
        </w:rPr>
        <w:t>传</w:t>
      </w:r>
      <w:r>
        <w:rPr>
          <w:sz w:val="28"/>
          <w:szCs w:val="28"/>
        </w:rPr>
        <w:t xml:space="preserve">  </w:t>
      </w:r>
      <w:r>
        <w:rPr>
          <w:rFonts w:hint="eastAsia"/>
          <w:sz w:val="28"/>
          <w:szCs w:val="28"/>
        </w:rPr>
        <w:t>真：</w:t>
      </w:r>
      <w:r>
        <w:rPr>
          <w:sz w:val="28"/>
          <w:szCs w:val="28"/>
          <w:u w:val="single"/>
        </w:rPr>
        <w:t>23382664</w:t>
      </w:r>
      <w:r>
        <w:rPr>
          <w:sz w:val="28"/>
          <w:szCs w:val="28"/>
        </w:rPr>
        <w:t xml:space="preserve">   </w:t>
      </w:r>
      <w:r>
        <w:rPr>
          <w:rFonts w:hint="eastAsia"/>
          <w:sz w:val="28"/>
          <w:szCs w:val="28"/>
        </w:rPr>
        <w:t>邮箱：</w:t>
      </w:r>
      <w:r>
        <w:rPr>
          <w:sz w:val="28"/>
          <w:szCs w:val="28"/>
          <w:u w:val="single"/>
        </w:rPr>
        <w:t xml:space="preserve"> chengq@</w:t>
      </w:r>
      <w:r w:rsidR="0069527D">
        <w:rPr>
          <w:rFonts w:hint="eastAsia"/>
          <w:sz w:val="28"/>
          <w:szCs w:val="28"/>
          <w:u w:val="single"/>
        </w:rPr>
        <w:t>ccdugt</w:t>
      </w:r>
      <w:r>
        <w:rPr>
          <w:sz w:val="28"/>
          <w:szCs w:val="28"/>
          <w:u w:val="single"/>
        </w:rPr>
        <w:t>.</w:t>
      </w:r>
      <w:r w:rsidR="0069527D">
        <w:rPr>
          <w:rFonts w:hint="eastAsia"/>
          <w:sz w:val="28"/>
          <w:szCs w:val="28"/>
          <w:u w:val="single"/>
        </w:rPr>
        <w:t>edu.cn</w:t>
      </w:r>
    </w:p>
    <w:p w:rsidR="00667EE6" w:rsidRDefault="00667EE6" w:rsidP="00311236">
      <w:pPr>
        <w:pStyle w:val="20"/>
        <w:wordWrap w:val="0"/>
        <w:spacing w:line="540" w:lineRule="exact"/>
        <w:ind w:firstLine="577"/>
        <w:jc w:val="right"/>
        <w:rPr>
          <w:sz w:val="28"/>
          <w:szCs w:val="28"/>
        </w:rPr>
      </w:pPr>
    </w:p>
    <w:p w:rsidR="00667EE6" w:rsidRDefault="00667EE6" w:rsidP="00A6460B">
      <w:pPr>
        <w:pStyle w:val="1"/>
        <w:spacing w:before="0" w:after="0"/>
        <w:ind w:left="0"/>
        <w:jc w:val="center"/>
      </w:pPr>
      <w:bookmarkStart w:id="3" w:name="_Toc289853834"/>
      <w:r>
        <w:rPr>
          <w:rFonts w:cs="宋体" w:hint="eastAsia"/>
        </w:rPr>
        <w:t>第二章</w:t>
      </w:r>
      <w:r>
        <w:t xml:space="preserve">  </w:t>
      </w:r>
      <w:r>
        <w:rPr>
          <w:rFonts w:cs="宋体" w:hint="eastAsia"/>
        </w:rPr>
        <w:t>用户需求书</w:t>
      </w:r>
      <w:bookmarkEnd w:id="3"/>
    </w:p>
    <w:p w:rsidR="00667EE6" w:rsidRDefault="00667EE6">
      <w:pPr>
        <w:spacing w:line="300" w:lineRule="auto"/>
        <w:rPr>
          <w:rFonts w:ascii="宋体"/>
          <w:b/>
          <w:bCs/>
          <w:sz w:val="28"/>
          <w:szCs w:val="28"/>
        </w:rPr>
      </w:pPr>
      <w:r>
        <w:rPr>
          <w:rFonts w:ascii="宋体" w:hAnsi="宋体" w:cs="宋体" w:hint="eastAsia"/>
          <w:b/>
          <w:bCs/>
          <w:sz w:val="28"/>
          <w:szCs w:val="28"/>
        </w:rPr>
        <w:t>一、商务需求明细</w:t>
      </w:r>
    </w:p>
    <w:tbl>
      <w:tblPr>
        <w:tblW w:w="10193"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448"/>
        <w:gridCol w:w="8745"/>
      </w:tblGrid>
      <w:tr w:rsidR="00667EE6" w:rsidTr="00311236">
        <w:trPr>
          <w:tblCellSpacing w:w="0" w:type="dxa"/>
          <w:jc w:val="center"/>
        </w:trPr>
        <w:tc>
          <w:tcPr>
            <w:tcW w:w="1448" w:type="dxa"/>
            <w:shd w:val="clear" w:color="auto" w:fill="EEEEEE"/>
            <w:vAlign w:val="center"/>
          </w:tcPr>
          <w:p w:rsidR="00667EE6" w:rsidRDefault="00667EE6">
            <w:pPr>
              <w:jc w:val="center"/>
              <w:rPr>
                <w:rFonts w:ascii="宋体"/>
              </w:rPr>
            </w:pPr>
            <w:r>
              <w:rPr>
                <w:rFonts w:cs="宋体" w:hint="eastAsia"/>
              </w:rPr>
              <w:t>需求名称</w:t>
            </w:r>
          </w:p>
        </w:tc>
        <w:tc>
          <w:tcPr>
            <w:tcW w:w="8745" w:type="dxa"/>
            <w:shd w:val="clear" w:color="auto" w:fill="EEEEEE"/>
            <w:vAlign w:val="center"/>
          </w:tcPr>
          <w:p w:rsidR="00667EE6" w:rsidRDefault="00667EE6">
            <w:pPr>
              <w:pStyle w:val="af3"/>
              <w:keepNext w:val="0"/>
              <w:spacing w:after="0"/>
              <w:jc w:val="center"/>
              <w:rPr>
                <w:rFonts w:ascii="宋体"/>
              </w:rPr>
            </w:pPr>
            <w:r>
              <w:rPr>
                <w:rFonts w:cs="宋体" w:hint="eastAsia"/>
              </w:rPr>
              <w:t>需求说明</w:t>
            </w:r>
          </w:p>
        </w:tc>
      </w:tr>
      <w:tr w:rsidR="00667EE6" w:rsidTr="00311236">
        <w:trPr>
          <w:trHeight w:val="455"/>
          <w:tblCellSpacing w:w="0" w:type="dxa"/>
          <w:jc w:val="center"/>
        </w:trPr>
        <w:tc>
          <w:tcPr>
            <w:tcW w:w="1448" w:type="dxa"/>
            <w:vAlign w:val="center"/>
          </w:tcPr>
          <w:p w:rsidR="00667EE6" w:rsidRDefault="00667EE6" w:rsidP="00311236">
            <w:pPr>
              <w:ind w:firstLineChars="100" w:firstLine="210"/>
              <w:rPr>
                <w:rFonts w:ascii="宋体"/>
              </w:rPr>
            </w:pPr>
            <w:r>
              <w:rPr>
                <w:rFonts w:cs="宋体" w:hint="eastAsia"/>
              </w:rPr>
              <w:t>★</w:t>
            </w:r>
            <w:r>
              <w:rPr>
                <w:rFonts w:ascii="宋体" w:hAnsi="宋体" w:cs="宋体" w:hint="eastAsia"/>
              </w:rPr>
              <w:t>资格标准</w:t>
            </w:r>
          </w:p>
        </w:tc>
        <w:tc>
          <w:tcPr>
            <w:tcW w:w="8745" w:type="dxa"/>
            <w:vAlign w:val="center"/>
          </w:tcPr>
          <w:p w:rsidR="00667EE6" w:rsidRDefault="00667EE6">
            <w:pPr>
              <w:spacing w:after="60" w:line="300" w:lineRule="auto"/>
              <w:rPr>
                <w:rFonts w:ascii="宋体"/>
              </w:rPr>
            </w:pPr>
            <w:r>
              <w:rPr>
                <w:rFonts w:ascii="宋体" w:hAnsi="宋体" w:cs="宋体" w:hint="eastAsia"/>
              </w:rPr>
              <w:t>投标商要求：</w:t>
            </w:r>
          </w:p>
          <w:p w:rsidR="00667EE6" w:rsidRDefault="00667EE6" w:rsidP="00311236">
            <w:pPr>
              <w:spacing w:after="60" w:line="300" w:lineRule="auto"/>
              <w:ind w:left="269" w:hangingChars="128" w:hanging="269"/>
              <w:rPr>
                <w:rFonts w:ascii="宋体"/>
              </w:rPr>
            </w:pPr>
            <w:r>
              <w:rPr>
                <w:rFonts w:ascii="宋体" w:hAnsi="宋体" w:cs="宋体" w:hint="eastAsia"/>
              </w:rPr>
              <w:t>○投标人必须具有独立承担民事责任能力的在中华人民共和国境内注册的法人或其他组织</w:t>
            </w:r>
            <w:r>
              <w:rPr>
                <w:rFonts w:ascii="宋体" w:hAnsi="宋体" w:cs="宋体"/>
              </w:rPr>
              <w:t>(</w:t>
            </w:r>
            <w:r>
              <w:rPr>
                <w:rFonts w:ascii="宋体" w:hAnsi="宋体" w:cs="宋体" w:hint="eastAsia"/>
              </w:rPr>
              <w:t>具有相关经营范围</w:t>
            </w:r>
            <w:r>
              <w:rPr>
                <w:rFonts w:ascii="宋体" w:hAnsi="宋体" w:cs="宋体"/>
              </w:rPr>
              <w:t>)</w:t>
            </w:r>
            <w:r>
              <w:rPr>
                <w:rFonts w:ascii="宋体" w:hAnsi="宋体" w:cs="宋体" w:hint="eastAsia"/>
              </w:rPr>
              <w:t>，注册资金在</w:t>
            </w:r>
            <w:r>
              <w:rPr>
                <w:rFonts w:ascii="宋体" w:hAnsi="宋体" w:cs="宋体"/>
              </w:rPr>
              <w:t>300</w:t>
            </w:r>
            <w:r>
              <w:rPr>
                <w:rFonts w:ascii="宋体" w:hAnsi="宋体" w:cs="宋体" w:hint="eastAsia"/>
              </w:rPr>
              <w:t>万元以上，提供投标人营业执照复印件加盖公章；</w:t>
            </w:r>
          </w:p>
          <w:p w:rsidR="00667EE6" w:rsidRDefault="00667EE6" w:rsidP="00311236">
            <w:pPr>
              <w:spacing w:after="60" w:line="300" w:lineRule="auto"/>
              <w:ind w:left="269" w:hangingChars="128" w:hanging="269"/>
              <w:rPr>
                <w:rFonts w:ascii="宋体"/>
              </w:rPr>
            </w:pPr>
            <w:r>
              <w:rPr>
                <w:rFonts w:ascii="宋体" w:hAnsi="宋体" w:cs="宋体" w:hint="eastAsia"/>
              </w:rPr>
              <w:t>○投标人必须是广东省注册的企业或非广东省的企业必须在广东省设有售后服务点（以服务点的营业执照或租赁合同（承租方为投标人，租赁有效截止期应在</w:t>
            </w:r>
            <w:r>
              <w:rPr>
                <w:rFonts w:ascii="宋体" w:hAnsi="宋体" w:cs="宋体"/>
                <w:u w:val="single"/>
              </w:rPr>
              <w:t xml:space="preserve"> 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日后）为准）。</w:t>
            </w:r>
          </w:p>
          <w:p w:rsidR="00667EE6" w:rsidRDefault="00667EE6" w:rsidP="00311236">
            <w:pPr>
              <w:spacing w:line="360" w:lineRule="exact"/>
              <w:ind w:leftChars="23" w:left="336" w:hangingChars="137" w:hanging="288"/>
              <w:rPr>
                <w:color w:val="FF0000"/>
              </w:rPr>
            </w:pPr>
            <w:r>
              <w:rPr>
                <w:rFonts w:ascii="宋体" w:hAnsi="宋体" w:cs="宋体" w:hint="eastAsia"/>
              </w:rPr>
              <w:t>（注）</w:t>
            </w:r>
            <w:r>
              <w:rPr>
                <w:rFonts w:ascii="宋体" w:hAnsi="宋体" w:cs="宋体"/>
              </w:rPr>
              <w:t>:</w:t>
            </w:r>
            <w:r>
              <w:rPr>
                <w:rFonts w:ascii="宋体" w:hAnsi="宋体" w:cs="宋体" w:hint="eastAsia"/>
              </w:rPr>
              <w:t>如投标单位提供的证件不真实或提供假证，其投标将是无效投标。</w:t>
            </w:r>
          </w:p>
        </w:tc>
      </w:tr>
      <w:tr w:rsidR="00667EE6" w:rsidTr="00311236">
        <w:trPr>
          <w:trHeight w:val="658"/>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质保期</w:t>
            </w:r>
          </w:p>
        </w:tc>
        <w:tc>
          <w:tcPr>
            <w:tcW w:w="8745" w:type="dxa"/>
            <w:vAlign w:val="center"/>
          </w:tcPr>
          <w:p w:rsidR="00667EE6" w:rsidRDefault="00667EE6" w:rsidP="00311236">
            <w:pPr>
              <w:spacing w:line="360" w:lineRule="exact"/>
              <w:ind w:left="210" w:hangingChars="100" w:hanging="210"/>
              <w:rPr>
                <w:rFonts w:ascii="宋体"/>
              </w:rPr>
            </w:pPr>
            <w:r>
              <w:rPr>
                <w:rFonts w:ascii="宋体" w:hAnsi="宋体" w:cs="宋体" w:hint="eastAsia"/>
              </w:rPr>
              <w:t>○</w:t>
            </w:r>
            <w:r w:rsidRPr="00AE0905">
              <w:rPr>
                <w:rFonts w:ascii="宋体" w:hAnsi="宋体" w:cs="宋体" w:hint="eastAsia"/>
                <w:b/>
              </w:rPr>
              <w:t>质保期</w:t>
            </w:r>
            <w:r w:rsidRPr="00AE0905">
              <w:rPr>
                <w:rFonts w:ascii="宋体" w:hAnsi="宋体" w:cs="宋体"/>
                <w:b/>
              </w:rPr>
              <w:t>3</w:t>
            </w:r>
            <w:r w:rsidRPr="00AE0905">
              <w:rPr>
                <w:rFonts w:ascii="宋体" w:hAnsi="宋体" w:cs="宋体" w:hint="eastAsia"/>
                <w:b/>
              </w:rPr>
              <w:t>年</w:t>
            </w:r>
            <w:r>
              <w:rPr>
                <w:rFonts w:ascii="宋体" w:hAnsi="宋体" w:cs="宋体" w:hint="eastAsia"/>
              </w:rPr>
              <w:t>。</w:t>
            </w:r>
            <w:r>
              <w:rPr>
                <w:rFonts w:cs="宋体" w:hint="eastAsia"/>
              </w:rPr>
              <w:t>质保期的起始计算日期为货物通过验收交付使用日。质保期内报价人进行质量“三包”。</w:t>
            </w:r>
          </w:p>
        </w:tc>
      </w:tr>
      <w:tr w:rsidR="00667EE6" w:rsidTr="00311236">
        <w:trPr>
          <w:trHeight w:val="445"/>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报价</w:t>
            </w:r>
          </w:p>
        </w:tc>
        <w:tc>
          <w:tcPr>
            <w:tcW w:w="8745" w:type="dxa"/>
            <w:vAlign w:val="center"/>
          </w:tcPr>
          <w:p w:rsidR="00667EE6" w:rsidRDefault="00667EE6" w:rsidP="00311236">
            <w:pPr>
              <w:spacing w:line="300" w:lineRule="auto"/>
              <w:ind w:left="210" w:hangingChars="100" w:hanging="210"/>
              <w:rPr>
                <w:rFonts w:ascii="宋体"/>
              </w:rPr>
            </w:pPr>
            <w:r>
              <w:rPr>
                <w:rFonts w:ascii="宋体" w:hAnsi="宋体" w:cs="宋体" w:hint="eastAsia"/>
              </w:rPr>
              <w:t>报价包含（人民币报价）</w:t>
            </w:r>
          </w:p>
          <w:p w:rsidR="00667EE6" w:rsidRDefault="00667EE6" w:rsidP="00311236">
            <w:pPr>
              <w:spacing w:line="300" w:lineRule="auto"/>
              <w:ind w:left="210" w:hangingChars="100" w:hanging="210"/>
              <w:rPr>
                <w:rFonts w:ascii="宋体"/>
              </w:rPr>
            </w:pPr>
            <w:r>
              <w:rPr>
                <w:rFonts w:ascii="宋体" w:hAnsi="宋体" w:cs="宋体" w:hint="eastAsia"/>
              </w:rPr>
              <w:t>○招标范围内的所有货物。</w:t>
            </w:r>
          </w:p>
          <w:p w:rsidR="00667EE6" w:rsidRDefault="00667EE6" w:rsidP="00311236">
            <w:pPr>
              <w:spacing w:line="300" w:lineRule="auto"/>
              <w:ind w:left="210" w:hangingChars="100" w:hanging="210"/>
              <w:rPr>
                <w:rFonts w:ascii="宋体"/>
              </w:rPr>
            </w:pPr>
            <w:r>
              <w:rPr>
                <w:rFonts w:ascii="宋体" w:hAnsi="宋体" w:cs="宋体" w:hint="eastAsia"/>
              </w:rPr>
              <w:t>○货物运输过程以及现场保管所产生的全部费用。</w:t>
            </w:r>
          </w:p>
          <w:p w:rsidR="00667EE6" w:rsidRDefault="00667EE6" w:rsidP="00311236">
            <w:pPr>
              <w:spacing w:line="300" w:lineRule="auto"/>
              <w:ind w:left="210" w:hangingChars="100" w:hanging="210"/>
              <w:rPr>
                <w:rFonts w:ascii="宋体"/>
              </w:rPr>
            </w:pPr>
            <w:r>
              <w:rPr>
                <w:rFonts w:ascii="宋体" w:hAnsi="宋体" w:cs="宋体" w:hint="eastAsia"/>
              </w:rPr>
              <w:t>○安装费及质保期内的保修费。</w:t>
            </w:r>
          </w:p>
          <w:p w:rsidR="00667EE6" w:rsidRDefault="00667EE6" w:rsidP="00311236">
            <w:pPr>
              <w:ind w:left="210" w:hangingChars="100" w:hanging="210"/>
              <w:rPr>
                <w:rFonts w:ascii="宋体"/>
              </w:rPr>
            </w:pPr>
            <w:r>
              <w:rPr>
                <w:rFonts w:ascii="宋体" w:hAnsi="宋体" w:cs="宋体" w:hint="eastAsia"/>
              </w:rPr>
              <w:t>○应纳的税金。</w:t>
            </w:r>
            <w:r>
              <w:rPr>
                <w:rFonts w:ascii="宋体" w:hAnsi="宋体" w:cs="宋体" w:hint="eastAsia"/>
                <w:b/>
                <w:bCs/>
              </w:rPr>
              <w:t>招标人要求投标人提供增值税专用发票</w:t>
            </w:r>
            <w:r>
              <w:rPr>
                <w:rFonts w:ascii="宋体" w:hAnsi="宋体" w:cs="宋体" w:hint="eastAsia"/>
              </w:rPr>
              <w:t>。</w:t>
            </w:r>
          </w:p>
        </w:tc>
      </w:tr>
      <w:tr w:rsidR="00667EE6" w:rsidTr="00311236">
        <w:trPr>
          <w:trHeight w:val="445"/>
          <w:tblCellSpacing w:w="0" w:type="dxa"/>
          <w:jc w:val="center"/>
        </w:trPr>
        <w:tc>
          <w:tcPr>
            <w:tcW w:w="1448" w:type="dxa"/>
            <w:vAlign w:val="center"/>
          </w:tcPr>
          <w:p w:rsidR="00667EE6" w:rsidRDefault="00667EE6">
            <w:pPr>
              <w:rPr>
                <w:rFonts w:ascii="宋体"/>
              </w:rPr>
            </w:pPr>
            <w:r>
              <w:rPr>
                <w:rFonts w:cs="宋体" w:hint="eastAsia"/>
              </w:rPr>
              <w:t>★质量保证及售后服务</w:t>
            </w:r>
          </w:p>
        </w:tc>
        <w:tc>
          <w:tcPr>
            <w:tcW w:w="8745" w:type="dxa"/>
            <w:vAlign w:val="center"/>
          </w:tcPr>
          <w:p w:rsidR="00667EE6" w:rsidRDefault="00667EE6" w:rsidP="00B95B63">
            <w:pPr>
              <w:pStyle w:val="aa"/>
              <w:spacing w:beforeLines="50" w:afterLines="50"/>
              <w:ind w:leftChars="0" w:left="0"/>
              <w:rPr>
                <w:rFonts w:ascii="宋体"/>
              </w:rPr>
            </w:pPr>
            <w:r>
              <w:rPr>
                <w:rFonts w:cs="宋体" w:hint="eastAsia"/>
              </w:rPr>
              <w:t>○</w:t>
            </w:r>
            <w:r>
              <w:rPr>
                <w:rFonts w:ascii="宋体" w:hAnsi="宋体" w:cs="宋体" w:hint="eastAsia"/>
              </w:rPr>
              <w:t>供应商提供完善的售后服务计划，货物验收合格后三年现场免费保修服务。保修期内，投标人负责对其提供的货物进行维修，不再向用户收取费用。所有货物故障响应，要在</w:t>
            </w:r>
            <w:r>
              <w:rPr>
                <w:rFonts w:ascii="宋体" w:hAnsi="宋体" w:cs="宋体"/>
              </w:rPr>
              <w:t>4</w:t>
            </w:r>
            <w:r>
              <w:rPr>
                <w:rFonts w:ascii="宋体" w:hAnsi="宋体" w:cs="宋体" w:hint="eastAsia"/>
              </w:rPr>
              <w:t>小时内到达现场进行维修。</w:t>
            </w:r>
          </w:p>
          <w:p w:rsidR="00667EE6" w:rsidRDefault="00667EE6" w:rsidP="00B95B63">
            <w:pPr>
              <w:pStyle w:val="aa"/>
              <w:spacing w:beforeLines="50" w:afterLines="50"/>
              <w:ind w:leftChars="0" w:left="0"/>
              <w:rPr>
                <w:rFonts w:ascii="宋体"/>
              </w:rPr>
            </w:pPr>
            <w:r>
              <w:rPr>
                <w:rFonts w:cs="宋体" w:hint="eastAsia"/>
              </w:rPr>
              <w:t>○</w:t>
            </w:r>
            <w:r>
              <w:rPr>
                <w:rFonts w:ascii="宋体" w:hAnsi="宋体" w:cs="宋体" w:hint="eastAsia"/>
              </w:rPr>
              <w:t>投标人在投标文件的技术方案的设计方案和设备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不予选择。</w:t>
            </w:r>
          </w:p>
          <w:p w:rsidR="00667EE6" w:rsidRDefault="00667EE6">
            <w:pPr>
              <w:spacing w:line="360" w:lineRule="auto"/>
              <w:rPr>
                <w:rFonts w:ascii="宋体"/>
              </w:rPr>
            </w:pPr>
            <w:r>
              <w:rPr>
                <w:rFonts w:cs="宋体" w:hint="eastAsia"/>
              </w:rPr>
              <w:lastRenderedPageBreak/>
              <w:t>○</w:t>
            </w:r>
            <w:r>
              <w:rPr>
                <w:rFonts w:ascii="宋体" w:hAnsi="宋体" w:cs="宋体" w:hint="eastAsia"/>
              </w:rPr>
              <w:t>为保证产品质量和保障售后服务质量，供应商须提供针对本项目施工的详细方案及售后服务承诺书，否则视为无效投标。）。</w:t>
            </w:r>
          </w:p>
          <w:p w:rsidR="00667EE6" w:rsidRDefault="00667EE6">
            <w:pPr>
              <w:spacing w:line="360" w:lineRule="auto"/>
              <w:rPr>
                <w:rFonts w:ascii="仿宋_GB2312" w:eastAsia="仿宋_GB2312"/>
                <w:sz w:val="28"/>
                <w:szCs w:val="28"/>
              </w:rPr>
            </w:pPr>
            <w:r>
              <w:rPr>
                <w:rFonts w:cs="宋体" w:hint="eastAsia"/>
              </w:rPr>
              <w:t>○</w:t>
            </w:r>
            <w:r>
              <w:rPr>
                <w:rFonts w:ascii="宋体" w:hAnsi="宋体" w:cs="宋体" w:hint="eastAsia"/>
              </w:rPr>
              <w:t>为采购人的工作人员提供培训服务，保证采购人的工作人员能熟悉操作及使用。</w:t>
            </w:r>
          </w:p>
          <w:p w:rsidR="00667EE6" w:rsidRDefault="00667EE6">
            <w:pPr>
              <w:tabs>
                <w:tab w:val="left" w:pos="198"/>
              </w:tabs>
              <w:spacing w:line="300" w:lineRule="auto"/>
              <w:ind w:left="198" w:hanging="198"/>
              <w:rPr>
                <w:rFonts w:ascii="宋体"/>
              </w:rPr>
            </w:pPr>
            <w:r>
              <w:rPr>
                <w:rFonts w:ascii="宋体" w:hAnsi="宋体" w:cs="宋体" w:hint="eastAsia"/>
              </w:rPr>
              <w:t>○投标人必须保证提供的所有货物或货物的任何部分均为全新货物；</w:t>
            </w:r>
          </w:p>
        </w:tc>
      </w:tr>
      <w:tr w:rsidR="00667EE6" w:rsidTr="00311236">
        <w:trPr>
          <w:trHeight w:val="445"/>
          <w:tblCellSpacing w:w="0" w:type="dxa"/>
          <w:jc w:val="center"/>
        </w:trPr>
        <w:tc>
          <w:tcPr>
            <w:tcW w:w="1448" w:type="dxa"/>
            <w:vAlign w:val="center"/>
          </w:tcPr>
          <w:p w:rsidR="00667EE6" w:rsidRDefault="00667EE6">
            <w:r>
              <w:rPr>
                <w:rFonts w:cs="宋体" w:hint="eastAsia"/>
              </w:rPr>
              <w:lastRenderedPageBreak/>
              <w:t>★供货完工期</w:t>
            </w:r>
          </w:p>
        </w:tc>
        <w:tc>
          <w:tcPr>
            <w:tcW w:w="8745" w:type="dxa"/>
            <w:vAlign w:val="center"/>
          </w:tcPr>
          <w:p w:rsidR="00667EE6" w:rsidRDefault="00667EE6">
            <w:pPr>
              <w:spacing w:after="60"/>
              <w:rPr>
                <w:rFonts w:ascii="宋体"/>
              </w:rPr>
            </w:pPr>
            <w:r>
              <w:rPr>
                <w:rFonts w:ascii="宋体" w:hAnsi="宋体" w:cs="宋体" w:hint="eastAsia"/>
              </w:rPr>
              <w:t>○合同签订之日起</w:t>
            </w:r>
            <w:r>
              <w:rPr>
                <w:rFonts w:ascii="宋体" w:hAnsi="宋体" w:cs="宋体"/>
              </w:rPr>
              <w:t>30</w:t>
            </w:r>
            <w:r>
              <w:rPr>
                <w:rFonts w:ascii="宋体" w:hAnsi="宋体" w:cs="宋体" w:hint="eastAsia"/>
              </w:rPr>
              <w:t>个日历日内完成供货、安装、调试及交付使用。（在满足安装条件之日起</w:t>
            </w:r>
            <w:r>
              <w:rPr>
                <w:rFonts w:ascii="宋体" w:hAnsi="宋体" w:cs="宋体"/>
                <w:b/>
                <w:bCs/>
              </w:rPr>
              <w:t>20</w:t>
            </w:r>
            <w:r>
              <w:rPr>
                <w:rFonts w:ascii="宋体" w:hAnsi="宋体" w:cs="宋体" w:hint="eastAsia"/>
              </w:rPr>
              <w:t>个日历日内完成所有设备的安装、调试，使设备投入正常的使用。）</w:t>
            </w:r>
          </w:p>
        </w:tc>
      </w:tr>
      <w:tr w:rsidR="00667EE6" w:rsidTr="00311236">
        <w:trPr>
          <w:trHeight w:val="480"/>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付款方法和条件</w:t>
            </w:r>
          </w:p>
        </w:tc>
        <w:tc>
          <w:tcPr>
            <w:tcW w:w="8745" w:type="dxa"/>
            <w:vAlign w:val="center"/>
          </w:tcPr>
          <w:p w:rsidR="00667EE6" w:rsidRDefault="00667EE6">
            <w:pPr>
              <w:spacing w:after="60" w:line="320" w:lineRule="exact"/>
              <w:rPr>
                <w:rFonts w:ascii="宋体"/>
              </w:rPr>
            </w:pPr>
            <w:r>
              <w:rPr>
                <w:rFonts w:ascii="宋体" w:hAnsi="宋体" w:cs="宋体" w:hint="eastAsia"/>
              </w:rPr>
              <w:t>○设备验收合格后，投标人提供合同全额增值税专用发票。</w:t>
            </w:r>
            <w:r>
              <w:rPr>
                <w:rFonts w:ascii="宋体" w:hAnsi="宋体" w:cs="宋体"/>
              </w:rPr>
              <w:t>15</w:t>
            </w:r>
            <w:r>
              <w:rPr>
                <w:rFonts w:ascii="宋体" w:hAnsi="宋体" w:cs="宋体" w:hint="eastAsia"/>
              </w:rPr>
              <w:t>个工作日内支付合同总款的</w:t>
            </w:r>
            <w:r>
              <w:rPr>
                <w:rFonts w:ascii="宋体" w:hAnsi="宋体" w:cs="宋体"/>
              </w:rPr>
              <w:t>95%</w:t>
            </w:r>
            <w:r>
              <w:rPr>
                <w:rFonts w:ascii="宋体" w:hAnsi="宋体" w:cs="宋体" w:hint="eastAsia"/>
              </w:rPr>
              <w:t>；</w:t>
            </w:r>
          </w:p>
          <w:p w:rsidR="00667EE6" w:rsidRDefault="00667EE6" w:rsidP="0034752B">
            <w:pPr>
              <w:spacing w:line="300" w:lineRule="auto"/>
              <w:rPr>
                <w:rFonts w:ascii="宋体"/>
              </w:rPr>
            </w:pPr>
            <w:r>
              <w:rPr>
                <w:rFonts w:ascii="宋体" w:hAnsi="宋体" w:cs="宋体" w:hint="eastAsia"/>
              </w:rPr>
              <w:t>○</w:t>
            </w:r>
            <w:r>
              <w:rPr>
                <w:rFonts w:ascii="宋体" w:hAnsi="宋体" w:cs="宋体"/>
              </w:rPr>
              <w:t>3</w:t>
            </w:r>
            <w:r>
              <w:rPr>
                <w:rFonts w:ascii="宋体" w:hAnsi="宋体" w:cs="宋体" w:hint="eastAsia"/>
              </w:rPr>
              <w:t>年质保期满后，</w:t>
            </w:r>
            <w:r>
              <w:rPr>
                <w:rFonts w:ascii="宋体" w:hAnsi="宋体" w:cs="宋体"/>
              </w:rPr>
              <w:t>10</w:t>
            </w:r>
            <w:r>
              <w:rPr>
                <w:rFonts w:ascii="宋体" w:hAnsi="宋体" w:cs="宋体" w:hint="eastAsia"/>
              </w:rPr>
              <w:t>个工作日内无息支付</w:t>
            </w:r>
            <w:r>
              <w:rPr>
                <w:rFonts w:ascii="宋体" w:hAnsi="宋体" w:cs="宋体"/>
              </w:rPr>
              <w:t>5%</w:t>
            </w:r>
            <w:r>
              <w:rPr>
                <w:rFonts w:ascii="宋体" w:hAnsi="宋体" w:cs="宋体" w:hint="eastAsia"/>
              </w:rPr>
              <w:t>的余款。</w:t>
            </w:r>
          </w:p>
        </w:tc>
      </w:tr>
      <w:tr w:rsidR="00667EE6" w:rsidTr="00311236">
        <w:trPr>
          <w:trHeight w:val="397"/>
          <w:tblCellSpacing w:w="0" w:type="dxa"/>
          <w:jc w:val="center"/>
        </w:trPr>
        <w:tc>
          <w:tcPr>
            <w:tcW w:w="1448" w:type="dxa"/>
            <w:vAlign w:val="center"/>
          </w:tcPr>
          <w:p w:rsidR="00667EE6" w:rsidRDefault="00667EE6">
            <w:pPr>
              <w:rPr>
                <w:rFonts w:ascii="宋体"/>
              </w:rPr>
            </w:pPr>
            <w:r>
              <w:rPr>
                <w:rFonts w:ascii="宋体" w:hAnsi="宋体" w:cs="宋体" w:hint="eastAsia"/>
              </w:rPr>
              <w:t>合同条款</w:t>
            </w:r>
          </w:p>
        </w:tc>
        <w:tc>
          <w:tcPr>
            <w:tcW w:w="8745" w:type="dxa"/>
            <w:vAlign w:val="center"/>
          </w:tcPr>
          <w:p w:rsidR="00667EE6" w:rsidRDefault="00667EE6">
            <w:pPr>
              <w:rPr>
                <w:rFonts w:ascii="宋体"/>
              </w:rPr>
            </w:pPr>
            <w:r>
              <w:rPr>
                <w:rFonts w:ascii="宋体" w:hAnsi="宋体" w:cs="宋体" w:hint="eastAsia"/>
              </w:rPr>
              <w:t>○报价人实质响应合同各条款。</w:t>
            </w:r>
          </w:p>
        </w:tc>
      </w:tr>
    </w:tbl>
    <w:p w:rsidR="00667EE6" w:rsidRDefault="00667EE6">
      <w:pPr>
        <w:pStyle w:val="1"/>
        <w:keepNext w:val="0"/>
        <w:keepLines w:val="0"/>
        <w:spacing w:before="120" w:after="120" w:line="240" w:lineRule="auto"/>
        <w:ind w:left="0"/>
        <w:rPr>
          <w:sz w:val="32"/>
          <w:szCs w:val="32"/>
        </w:rPr>
      </w:pPr>
      <w:bookmarkStart w:id="4" w:name="_二、建筑工程管理（第二学期）"/>
      <w:bookmarkStart w:id="5" w:name="_二、城市与环境科学系建筑工程管理（第二学期）"/>
      <w:bookmarkStart w:id="6" w:name="_Toc257789646"/>
      <w:bookmarkEnd w:id="4"/>
      <w:bookmarkEnd w:id="5"/>
      <w:r>
        <w:rPr>
          <w:rFonts w:cs="宋体" w:hint="eastAsia"/>
          <w:sz w:val="32"/>
          <w:szCs w:val="32"/>
        </w:rPr>
        <w:t>二、设备需求：</w:t>
      </w:r>
      <w:bookmarkStart w:id="7" w:name="_Toc289853835"/>
    </w:p>
    <w:p w:rsidR="00667EE6" w:rsidRPr="0007457A" w:rsidRDefault="00667EE6" w:rsidP="00C60F2A">
      <w:pPr>
        <w:jc w:val="center"/>
        <w:rPr>
          <w:rFonts w:ascii="仿宋" w:eastAsia="仿宋"/>
          <w:sz w:val="28"/>
          <w:szCs w:val="28"/>
        </w:rPr>
      </w:pPr>
      <w:r w:rsidRPr="0007457A">
        <w:rPr>
          <w:rFonts w:ascii="仿宋" w:eastAsia="仿宋" w:cs="仿宋"/>
          <w:sz w:val="28"/>
          <w:szCs w:val="28"/>
        </w:rPr>
        <w:t>ATOS Core-Essential Line 5M Digitizing System</w:t>
      </w:r>
      <w:r>
        <w:rPr>
          <w:rFonts w:ascii="仿宋" w:eastAsia="仿宋" w:cs="仿宋" w:hint="eastAsia"/>
          <w:sz w:val="28"/>
          <w:szCs w:val="28"/>
        </w:rPr>
        <w:t>需求表</w:t>
      </w:r>
      <w:r w:rsidRPr="00562434">
        <w:rPr>
          <w:rFonts w:ascii="仿宋" w:eastAsia="仿宋" w:cs="仿宋" w:hint="eastAsia"/>
          <w:sz w:val="28"/>
          <w:szCs w:val="28"/>
        </w:rPr>
        <w:t>相关资料</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88"/>
        <w:gridCol w:w="849"/>
        <w:gridCol w:w="4706"/>
        <w:gridCol w:w="709"/>
        <w:gridCol w:w="709"/>
        <w:gridCol w:w="850"/>
        <w:gridCol w:w="998"/>
      </w:tblGrid>
      <w:tr w:rsidR="00667EE6" w:rsidRPr="00687325">
        <w:trPr>
          <w:trHeight w:val="315"/>
          <w:jc w:val="center"/>
        </w:trPr>
        <w:tc>
          <w:tcPr>
            <w:tcW w:w="652" w:type="dxa"/>
            <w:vMerge w:val="restart"/>
            <w:vAlign w:val="center"/>
          </w:tcPr>
          <w:p w:rsidR="00667EE6" w:rsidRPr="00245774" w:rsidRDefault="00667EE6" w:rsidP="00111C00">
            <w:r w:rsidRPr="00245774">
              <w:rPr>
                <w:rFonts w:cs="宋体" w:hint="eastAsia"/>
              </w:rPr>
              <w:t>序号</w:t>
            </w:r>
          </w:p>
        </w:tc>
        <w:tc>
          <w:tcPr>
            <w:tcW w:w="688" w:type="dxa"/>
            <w:vMerge w:val="restart"/>
            <w:vAlign w:val="center"/>
          </w:tcPr>
          <w:p w:rsidR="00667EE6" w:rsidRPr="00245774" w:rsidRDefault="00667EE6" w:rsidP="00111C00">
            <w:r w:rsidRPr="00245774">
              <w:rPr>
                <w:rFonts w:cs="宋体" w:hint="eastAsia"/>
              </w:rPr>
              <w:t>设备</w:t>
            </w:r>
          </w:p>
          <w:p w:rsidR="00667EE6" w:rsidRPr="00245774" w:rsidRDefault="00667EE6" w:rsidP="00111C00">
            <w:r w:rsidRPr="00245774">
              <w:rPr>
                <w:rFonts w:cs="宋体" w:hint="eastAsia"/>
              </w:rPr>
              <w:t>名称</w:t>
            </w:r>
          </w:p>
        </w:tc>
        <w:tc>
          <w:tcPr>
            <w:tcW w:w="849" w:type="dxa"/>
            <w:vMerge w:val="restart"/>
            <w:vAlign w:val="center"/>
          </w:tcPr>
          <w:p w:rsidR="00667EE6" w:rsidRPr="00245774" w:rsidRDefault="00667EE6" w:rsidP="00111C00">
            <w:r w:rsidRPr="00245774">
              <w:rPr>
                <w:rFonts w:cs="宋体" w:hint="eastAsia"/>
              </w:rPr>
              <w:t>参考品牌及厂家</w:t>
            </w:r>
          </w:p>
        </w:tc>
        <w:tc>
          <w:tcPr>
            <w:tcW w:w="4706" w:type="dxa"/>
            <w:vMerge w:val="restart"/>
            <w:vAlign w:val="center"/>
          </w:tcPr>
          <w:p w:rsidR="00667EE6" w:rsidRPr="00245774" w:rsidRDefault="00667EE6" w:rsidP="00111C00">
            <w:r w:rsidRPr="00245774">
              <w:rPr>
                <w:rFonts w:cs="宋体" w:hint="eastAsia"/>
              </w:rPr>
              <w:t>招标技术参数</w:t>
            </w:r>
          </w:p>
        </w:tc>
        <w:tc>
          <w:tcPr>
            <w:tcW w:w="709" w:type="dxa"/>
            <w:vMerge w:val="restart"/>
            <w:vAlign w:val="center"/>
          </w:tcPr>
          <w:p w:rsidR="00667EE6" w:rsidRPr="00245774" w:rsidRDefault="00667EE6" w:rsidP="00111C00">
            <w:r w:rsidRPr="00245774">
              <w:rPr>
                <w:rFonts w:cs="宋体" w:hint="eastAsia"/>
              </w:rPr>
              <w:t>单位</w:t>
            </w:r>
          </w:p>
        </w:tc>
        <w:tc>
          <w:tcPr>
            <w:tcW w:w="709" w:type="dxa"/>
            <w:vMerge w:val="restart"/>
            <w:vAlign w:val="center"/>
          </w:tcPr>
          <w:p w:rsidR="00667EE6" w:rsidRPr="00245774" w:rsidRDefault="00667EE6" w:rsidP="00111C00">
            <w:r w:rsidRPr="00245774">
              <w:rPr>
                <w:rFonts w:cs="宋体" w:hint="eastAsia"/>
              </w:rPr>
              <w:t>数量</w:t>
            </w:r>
          </w:p>
        </w:tc>
        <w:tc>
          <w:tcPr>
            <w:tcW w:w="1848" w:type="dxa"/>
            <w:gridSpan w:val="2"/>
          </w:tcPr>
          <w:p w:rsidR="00667EE6" w:rsidRPr="00245774" w:rsidRDefault="00667EE6" w:rsidP="00311236">
            <w:r w:rsidRPr="00245774">
              <w:rPr>
                <w:rFonts w:cs="宋体" w:hint="eastAsia"/>
              </w:rPr>
              <w:t>预算金额</w:t>
            </w:r>
            <w:r w:rsidRPr="00245774">
              <w:t>(</w:t>
            </w:r>
            <w:r w:rsidRPr="00245774">
              <w:rPr>
                <w:rFonts w:cs="宋体" w:hint="eastAsia"/>
              </w:rPr>
              <w:t>万</w:t>
            </w:r>
            <w:r w:rsidR="00311236">
              <w:rPr>
                <w:rFonts w:cs="宋体" w:hint="eastAsia"/>
              </w:rPr>
              <w:t>元</w:t>
            </w:r>
            <w:r w:rsidRPr="00245774">
              <w:t>)</w:t>
            </w:r>
          </w:p>
        </w:tc>
      </w:tr>
      <w:tr w:rsidR="00667EE6" w:rsidRPr="00687325">
        <w:trPr>
          <w:trHeight w:val="315"/>
          <w:jc w:val="center"/>
        </w:trPr>
        <w:tc>
          <w:tcPr>
            <w:tcW w:w="652" w:type="dxa"/>
            <w:vMerge/>
            <w:vAlign w:val="center"/>
          </w:tcPr>
          <w:p w:rsidR="00667EE6" w:rsidRPr="00245774" w:rsidRDefault="00667EE6" w:rsidP="00111C00"/>
        </w:tc>
        <w:tc>
          <w:tcPr>
            <w:tcW w:w="688" w:type="dxa"/>
            <w:vMerge/>
            <w:vAlign w:val="center"/>
          </w:tcPr>
          <w:p w:rsidR="00667EE6" w:rsidRPr="00245774" w:rsidRDefault="00667EE6" w:rsidP="00111C00"/>
        </w:tc>
        <w:tc>
          <w:tcPr>
            <w:tcW w:w="849" w:type="dxa"/>
            <w:vMerge/>
            <w:vAlign w:val="center"/>
          </w:tcPr>
          <w:p w:rsidR="00667EE6" w:rsidRPr="00245774" w:rsidRDefault="00667EE6" w:rsidP="00111C00"/>
        </w:tc>
        <w:tc>
          <w:tcPr>
            <w:tcW w:w="4706" w:type="dxa"/>
            <w:vMerge/>
            <w:vAlign w:val="center"/>
          </w:tcPr>
          <w:p w:rsidR="00667EE6" w:rsidRPr="00245774" w:rsidRDefault="00667EE6" w:rsidP="00111C00"/>
        </w:tc>
        <w:tc>
          <w:tcPr>
            <w:tcW w:w="709" w:type="dxa"/>
            <w:vMerge/>
            <w:vAlign w:val="center"/>
          </w:tcPr>
          <w:p w:rsidR="00667EE6" w:rsidRPr="00245774" w:rsidRDefault="00667EE6" w:rsidP="00111C00"/>
        </w:tc>
        <w:tc>
          <w:tcPr>
            <w:tcW w:w="709" w:type="dxa"/>
            <w:vMerge/>
            <w:vAlign w:val="center"/>
          </w:tcPr>
          <w:p w:rsidR="00667EE6" w:rsidRPr="00245774" w:rsidRDefault="00667EE6" w:rsidP="00111C00"/>
        </w:tc>
        <w:tc>
          <w:tcPr>
            <w:tcW w:w="850" w:type="dxa"/>
            <w:vAlign w:val="center"/>
          </w:tcPr>
          <w:p w:rsidR="00667EE6" w:rsidRPr="00245774" w:rsidRDefault="00667EE6" w:rsidP="00111C00">
            <w:r w:rsidRPr="00245774">
              <w:rPr>
                <w:rFonts w:cs="宋体" w:hint="eastAsia"/>
              </w:rPr>
              <w:t>价格</w:t>
            </w:r>
          </w:p>
        </w:tc>
        <w:tc>
          <w:tcPr>
            <w:tcW w:w="998" w:type="dxa"/>
            <w:vAlign w:val="center"/>
          </w:tcPr>
          <w:p w:rsidR="00667EE6" w:rsidRPr="00245774" w:rsidRDefault="00667EE6" w:rsidP="00111C00">
            <w:r w:rsidRPr="00245774">
              <w:rPr>
                <w:rFonts w:cs="宋体" w:hint="eastAsia"/>
              </w:rPr>
              <w:t>合计</w:t>
            </w:r>
          </w:p>
        </w:tc>
      </w:tr>
      <w:tr w:rsidR="00667EE6" w:rsidRPr="00687325">
        <w:trPr>
          <w:jc w:val="center"/>
        </w:trPr>
        <w:tc>
          <w:tcPr>
            <w:tcW w:w="652" w:type="dxa"/>
            <w:vAlign w:val="center"/>
          </w:tcPr>
          <w:p w:rsidR="00667EE6" w:rsidRPr="00245774" w:rsidRDefault="00667EE6" w:rsidP="00111C00">
            <w:r w:rsidRPr="00245774">
              <w:t>1</w:t>
            </w:r>
          </w:p>
        </w:tc>
        <w:tc>
          <w:tcPr>
            <w:tcW w:w="688" w:type="dxa"/>
            <w:vAlign w:val="center"/>
          </w:tcPr>
          <w:p w:rsidR="00667EE6" w:rsidRPr="00245774" w:rsidRDefault="00667EE6" w:rsidP="00111C00">
            <w:r w:rsidRPr="00245774">
              <w:t>3D</w:t>
            </w:r>
            <w:r w:rsidRPr="00245774">
              <w:rPr>
                <w:rFonts w:cs="宋体" w:hint="eastAsia"/>
              </w:rPr>
              <w:t>扫描仪</w:t>
            </w:r>
          </w:p>
        </w:tc>
        <w:tc>
          <w:tcPr>
            <w:tcW w:w="849" w:type="dxa"/>
            <w:vAlign w:val="center"/>
          </w:tcPr>
          <w:p w:rsidR="00667EE6" w:rsidRPr="00245774" w:rsidRDefault="00667EE6" w:rsidP="00111C00">
            <w:r w:rsidRPr="00245774">
              <w:rPr>
                <w:rFonts w:cs="宋体" w:hint="eastAsia"/>
              </w:rPr>
              <w:t>品牌厂家：</w:t>
            </w:r>
            <w:r w:rsidRPr="009715DB">
              <w:rPr>
                <w:rFonts w:cs="宋体" w:hint="eastAsia"/>
              </w:rPr>
              <w:t>德国</w:t>
            </w:r>
            <w:hyperlink r:id="rId10" w:history="1">
              <w:r w:rsidRPr="00687325">
                <w:rPr>
                  <w:rStyle w:val="a4"/>
                </w:rPr>
                <w:t>GOM</w:t>
              </w:r>
              <w:r w:rsidRPr="00687325">
                <w:rPr>
                  <w:rStyle w:val="a4"/>
                  <w:rFonts w:cs="宋体" w:hint="eastAsia"/>
                </w:rPr>
                <w:t>公司的</w:t>
              </w:r>
            </w:hyperlink>
            <w:r w:rsidRPr="00C3169F">
              <w:t>ATOS Core-Essential Line 5M</w:t>
            </w:r>
            <w:r w:rsidRPr="009715DB">
              <w:t xml:space="preserve"> </w:t>
            </w:r>
          </w:p>
        </w:tc>
        <w:tc>
          <w:tcPr>
            <w:tcW w:w="4706" w:type="dxa"/>
            <w:vAlign w:val="center"/>
          </w:tcPr>
          <w:p w:rsidR="00667EE6" w:rsidRPr="00483D67" w:rsidRDefault="00667EE6" w:rsidP="00111C00">
            <w:pPr>
              <w:rPr>
                <w:rFonts w:ascii="宋体"/>
              </w:rPr>
            </w:pPr>
            <w:r w:rsidRPr="00483D67">
              <w:rPr>
                <w:rFonts w:ascii="宋体" w:hAnsi="宋体" w:cs="宋体"/>
              </w:rPr>
              <w:t xml:space="preserve">1.CCD </w:t>
            </w:r>
            <w:r w:rsidRPr="00483D67">
              <w:rPr>
                <w:rFonts w:ascii="宋体" w:hAnsi="宋体" w:cs="宋体" w:hint="eastAsia"/>
              </w:rPr>
              <w:t>分辨率：</w:t>
            </w:r>
            <w:r w:rsidRPr="00483D67">
              <w:rPr>
                <w:rFonts w:ascii="宋体" w:hAnsi="宋体" w:cs="宋体"/>
              </w:rPr>
              <w:t>2448</w:t>
            </w:r>
            <w:r w:rsidRPr="00483D67">
              <w:rPr>
                <w:rFonts w:ascii="宋体" w:hAnsi="宋体" w:cs="宋体" w:hint="eastAsia"/>
              </w:rPr>
              <w:t>×</w:t>
            </w:r>
            <w:r w:rsidRPr="00483D67">
              <w:rPr>
                <w:rFonts w:ascii="宋体" w:hAnsi="宋体" w:cs="宋体"/>
              </w:rPr>
              <w:t>2050 Pixels</w:t>
            </w:r>
            <w:r w:rsidRPr="00483D67">
              <w:rPr>
                <w:rFonts w:ascii="宋体" w:hAnsi="宋体" w:cs="宋体" w:hint="eastAsia"/>
              </w:rPr>
              <w:t>。</w:t>
            </w:r>
          </w:p>
          <w:p w:rsidR="00667EE6" w:rsidRPr="00483D67" w:rsidRDefault="00667EE6" w:rsidP="00111C00">
            <w:pPr>
              <w:rPr>
                <w:rFonts w:ascii="宋体"/>
              </w:rPr>
            </w:pPr>
            <w:r w:rsidRPr="00483D67">
              <w:rPr>
                <w:rFonts w:ascii="宋体" w:hAnsi="宋体" w:cs="宋体"/>
              </w:rPr>
              <w:t xml:space="preserve">2.CCD </w:t>
            </w:r>
            <w:r w:rsidRPr="00483D67">
              <w:rPr>
                <w:rFonts w:ascii="宋体" w:hAnsi="宋体" w:cs="宋体" w:hint="eastAsia"/>
              </w:rPr>
              <w:t>像素：</w:t>
            </w:r>
            <w:r w:rsidRPr="00483D67">
              <w:rPr>
                <w:rFonts w:ascii="宋体" w:hAnsi="宋体" w:cs="宋体"/>
              </w:rPr>
              <w:t xml:space="preserve">5 </w:t>
            </w:r>
            <w:r w:rsidRPr="00483D67">
              <w:rPr>
                <w:rFonts w:ascii="宋体" w:hAnsi="宋体" w:cs="宋体" w:hint="eastAsia"/>
              </w:rPr>
              <w:t>百万点</w:t>
            </w:r>
          </w:p>
          <w:p w:rsidR="00667EE6" w:rsidRPr="00483D67" w:rsidRDefault="00667EE6" w:rsidP="00111C00">
            <w:pPr>
              <w:rPr>
                <w:rFonts w:ascii="宋体"/>
              </w:rPr>
            </w:pPr>
            <w:r w:rsidRPr="00483D67">
              <w:rPr>
                <w:rFonts w:ascii="宋体" w:hAnsi="宋体" w:cs="宋体"/>
              </w:rPr>
              <w:t xml:space="preserve">3.CCD </w:t>
            </w:r>
            <w:r w:rsidRPr="00483D67">
              <w:rPr>
                <w:rFonts w:ascii="宋体" w:hAnsi="宋体" w:cs="宋体" w:hint="eastAsia"/>
              </w:rPr>
              <w:t>两个并固定于测头左右两侧，</w:t>
            </w:r>
            <w:r w:rsidRPr="00483D67">
              <w:rPr>
                <w:rFonts w:ascii="宋体" w:hAnsi="宋体" w:cs="宋体"/>
              </w:rPr>
              <w:t xml:space="preserve">CCD </w:t>
            </w:r>
            <w:r w:rsidRPr="00483D67">
              <w:rPr>
                <w:rFonts w:ascii="宋体" w:hAnsi="宋体" w:cs="宋体" w:hint="eastAsia"/>
              </w:rPr>
              <w:t>夹角大于或者等于</w:t>
            </w:r>
            <w:r w:rsidRPr="00483D67">
              <w:rPr>
                <w:rFonts w:ascii="宋体" w:hAnsi="宋体" w:cs="宋体"/>
              </w:rPr>
              <w:t xml:space="preserve">23 </w:t>
            </w:r>
            <w:r w:rsidRPr="00483D67">
              <w:rPr>
                <w:rFonts w:ascii="宋体" w:hAnsi="宋体" w:cs="宋体" w:hint="eastAsia"/>
              </w:rPr>
              <w:t>度并具备有校正失效与震动侦错功能。</w:t>
            </w:r>
          </w:p>
          <w:p w:rsidR="00667EE6" w:rsidRPr="00483D67" w:rsidRDefault="00667EE6" w:rsidP="00111C00">
            <w:pPr>
              <w:rPr>
                <w:rFonts w:ascii="宋体"/>
              </w:rPr>
            </w:pPr>
            <w:r w:rsidRPr="00483D67">
              <w:rPr>
                <w:rFonts w:ascii="宋体" w:hAnsi="宋体" w:cs="宋体"/>
              </w:rPr>
              <w:t xml:space="preserve">4.Led </w:t>
            </w:r>
            <w:r w:rsidRPr="00483D67">
              <w:rPr>
                <w:rFonts w:ascii="宋体" w:hAnsi="宋体" w:cs="宋体" w:hint="eastAsia"/>
              </w:rPr>
              <w:t>蓝光投影光源模块（蓝光波长：</w:t>
            </w:r>
            <w:r w:rsidRPr="00483D67">
              <w:rPr>
                <w:rFonts w:ascii="宋体" w:hAnsi="宋体" w:cs="宋体"/>
              </w:rPr>
              <w:t>400nm-500nm</w:t>
            </w:r>
            <w:r w:rsidRPr="00483D67">
              <w:rPr>
                <w:rFonts w:ascii="宋体" w:hAnsi="宋体" w:cs="宋体" w:hint="eastAsia"/>
              </w:rPr>
              <w:t>）</w:t>
            </w:r>
          </w:p>
          <w:p w:rsidR="00667EE6" w:rsidRPr="00483D67" w:rsidRDefault="00667EE6" w:rsidP="00111C00">
            <w:pPr>
              <w:rPr>
                <w:rFonts w:ascii="宋体" w:hAnsi="宋体" w:cs="宋体"/>
              </w:rPr>
            </w:pPr>
            <w:r w:rsidRPr="00483D67">
              <w:rPr>
                <w:rFonts w:ascii="宋体" w:hAnsi="宋体" w:cs="宋体"/>
              </w:rPr>
              <w:t>5.</w:t>
            </w:r>
            <w:r w:rsidRPr="00483D67">
              <w:rPr>
                <w:rFonts w:ascii="宋体" w:hAnsi="宋体" w:cs="宋体" w:hint="eastAsia"/>
              </w:rPr>
              <w:t>测头尺寸：</w:t>
            </w:r>
            <w:r w:rsidRPr="00483D67">
              <w:rPr>
                <w:rFonts w:ascii="宋体" w:hAnsi="宋体" w:cs="宋体"/>
              </w:rPr>
              <w:t>206mm</w:t>
            </w:r>
            <w:r w:rsidRPr="00483D67">
              <w:rPr>
                <w:rFonts w:ascii="宋体" w:hAnsi="宋体" w:cs="宋体" w:hint="eastAsia"/>
              </w:rPr>
              <w:t>×</w:t>
            </w:r>
            <w:r w:rsidRPr="00483D67">
              <w:rPr>
                <w:rFonts w:ascii="宋体" w:hAnsi="宋体" w:cs="宋体"/>
              </w:rPr>
              <w:t>205mm</w:t>
            </w:r>
            <w:r w:rsidRPr="00483D67">
              <w:rPr>
                <w:rFonts w:ascii="宋体" w:hAnsi="宋体" w:cs="宋体" w:hint="eastAsia"/>
              </w:rPr>
              <w:t>×</w:t>
            </w:r>
            <w:r w:rsidRPr="00483D67">
              <w:rPr>
                <w:rFonts w:ascii="宋体" w:hAnsi="宋体" w:cs="宋体"/>
              </w:rPr>
              <w:t>64mm</w:t>
            </w:r>
          </w:p>
          <w:p w:rsidR="00667EE6" w:rsidRPr="00483D67" w:rsidRDefault="00667EE6" w:rsidP="00111C00">
            <w:pPr>
              <w:rPr>
                <w:rFonts w:ascii="宋体"/>
              </w:rPr>
            </w:pPr>
            <w:r w:rsidRPr="00483D67">
              <w:rPr>
                <w:rFonts w:ascii="宋体" w:hAnsi="宋体" w:cs="宋体"/>
              </w:rPr>
              <w:t>6.</w:t>
            </w:r>
            <w:r w:rsidRPr="00483D67">
              <w:rPr>
                <w:rFonts w:ascii="宋体" w:hAnsi="宋体" w:cs="宋体" w:hint="eastAsia"/>
              </w:rPr>
              <w:t>光栅类型：数位式</w:t>
            </w:r>
          </w:p>
          <w:p w:rsidR="00667EE6" w:rsidRPr="00483D67" w:rsidRDefault="00667EE6" w:rsidP="00111C00">
            <w:pPr>
              <w:rPr>
                <w:rFonts w:ascii="宋体"/>
              </w:rPr>
            </w:pPr>
            <w:r w:rsidRPr="00483D67">
              <w:rPr>
                <w:rFonts w:ascii="宋体" w:hAnsi="宋体" w:cs="宋体"/>
              </w:rPr>
              <w:t>7.</w:t>
            </w:r>
            <w:r w:rsidRPr="00483D67">
              <w:rPr>
                <w:rFonts w:ascii="宋体" w:hAnsi="宋体" w:cs="宋体" w:hint="eastAsia"/>
              </w:rPr>
              <w:t>扫描方式：拍照式</w:t>
            </w:r>
          </w:p>
          <w:p w:rsidR="00667EE6" w:rsidRPr="00483D67" w:rsidRDefault="00667EE6" w:rsidP="00111C00">
            <w:pPr>
              <w:rPr>
                <w:rFonts w:ascii="宋体"/>
              </w:rPr>
            </w:pPr>
            <w:r w:rsidRPr="00483D67">
              <w:rPr>
                <w:rFonts w:ascii="宋体" w:hAnsi="宋体" w:cs="宋体"/>
              </w:rPr>
              <w:t>8.</w:t>
            </w:r>
            <w:r w:rsidRPr="00483D67">
              <w:rPr>
                <w:rFonts w:ascii="宋体" w:hAnsi="宋体" w:cs="宋体" w:hint="eastAsia"/>
              </w:rPr>
              <w:t>单幅扫描时间：</w:t>
            </w:r>
            <w:r w:rsidRPr="00483D67">
              <w:rPr>
                <w:rFonts w:ascii="宋体" w:hAnsi="宋体" w:cs="宋体"/>
              </w:rPr>
              <w:t>5</w:t>
            </w:r>
            <w:r w:rsidRPr="00483D67">
              <w:rPr>
                <w:rFonts w:ascii="宋体" w:hAnsi="宋体" w:cs="宋体" w:hint="eastAsia"/>
              </w:rPr>
              <w:t>秒</w:t>
            </w:r>
          </w:p>
          <w:p w:rsidR="00667EE6" w:rsidRPr="00483D67" w:rsidRDefault="00667EE6" w:rsidP="00111C00">
            <w:pPr>
              <w:rPr>
                <w:rFonts w:ascii="宋体" w:hAnsi="宋体" w:cs="宋体"/>
              </w:rPr>
            </w:pPr>
            <w:r w:rsidRPr="00483D67">
              <w:rPr>
                <w:rFonts w:ascii="宋体" w:hAnsi="宋体" w:cs="宋体"/>
              </w:rPr>
              <w:t>9.</w:t>
            </w:r>
            <w:r w:rsidRPr="00483D67">
              <w:rPr>
                <w:rFonts w:ascii="宋体" w:hAnsi="宋体" w:cs="宋体" w:hint="eastAsia"/>
              </w:rPr>
              <w:t>扫描精度：</w:t>
            </w:r>
            <w:r w:rsidRPr="00483D67">
              <w:rPr>
                <w:rFonts w:ascii="宋体" w:hAnsi="宋体" w:cs="宋体"/>
              </w:rPr>
              <w:t xml:space="preserve">0.008mm </w:t>
            </w:r>
            <w:r w:rsidRPr="00483D67">
              <w:rPr>
                <w:rFonts w:ascii="宋体" w:hAnsi="宋体" w:cs="宋体" w:hint="eastAsia"/>
              </w:rPr>
              <w:t>单点重复精度</w:t>
            </w:r>
            <w:r w:rsidRPr="00483D67">
              <w:rPr>
                <w:rFonts w:ascii="宋体" w:hAnsi="宋体" w:cs="宋体"/>
              </w:rPr>
              <w:t>0.003mm.</w:t>
            </w:r>
          </w:p>
          <w:p w:rsidR="00667EE6" w:rsidRPr="00483D67" w:rsidRDefault="00667EE6" w:rsidP="00111C00">
            <w:pPr>
              <w:rPr>
                <w:rFonts w:ascii="宋体" w:hAnsi="宋体" w:cs="宋体"/>
              </w:rPr>
            </w:pPr>
            <w:r w:rsidRPr="00483D67">
              <w:rPr>
                <w:rFonts w:ascii="宋体" w:hAnsi="宋体" w:cs="宋体"/>
              </w:rPr>
              <w:t>10.</w:t>
            </w:r>
            <w:r w:rsidRPr="00483D67">
              <w:rPr>
                <w:rFonts w:ascii="宋体" w:hAnsi="宋体" w:cs="宋体" w:hint="eastAsia"/>
              </w:rPr>
              <w:t>点距：</w:t>
            </w:r>
            <w:r w:rsidRPr="00483D67">
              <w:rPr>
                <w:rFonts w:ascii="宋体" w:hAnsi="宋体" w:cs="宋体"/>
              </w:rPr>
              <w:t>0.080mm</w:t>
            </w:r>
          </w:p>
          <w:p w:rsidR="00667EE6" w:rsidRPr="00483D67" w:rsidRDefault="00667EE6" w:rsidP="00111C00">
            <w:pPr>
              <w:rPr>
                <w:rFonts w:ascii="宋体" w:hAnsi="宋体" w:cs="宋体"/>
              </w:rPr>
            </w:pPr>
            <w:r w:rsidRPr="00483D67">
              <w:rPr>
                <w:rFonts w:ascii="宋体" w:hAnsi="宋体" w:cs="宋体"/>
              </w:rPr>
              <w:t>11.</w:t>
            </w:r>
            <w:r w:rsidRPr="00483D67">
              <w:rPr>
                <w:rFonts w:ascii="宋体" w:hAnsi="宋体" w:cs="宋体" w:hint="eastAsia"/>
              </w:rPr>
              <w:t>测头重量：</w:t>
            </w:r>
            <w:r w:rsidRPr="00483D67">
              <w:rPr>
                <w:rFonts w:ascii="宋体" w:hAnsi="宋体" w:cs="宋体"/>
              </w:rPr>
              <w:t>2.1kg</w:t>
            </w:r>
          </w:p>
          <w:p w:rsidR="00667EE6" w:rsidRPr="00483D67" w:rsidRDefault="00667EE6" w:rsidP="00111C00">
            <w:pPr>
              <w:rPr>
                <w:rFonts w:ascii="宋体"/>
              </w:rPr>
            </w:pPr>
            <w:r w:rsidRPr="00483D67">
              <w:rPr>
                <w:rFonts w:ascii="宋体" w:hAnsi="宋体" w:cs="宋体"/>
              </w:rPr>
              <w:t>1</w:t>
            </w:r>
            <w:r>
              <w:rPr>
                <w:rFonts w:ascii="宋体" w:hAnsi="宋体" w:cs="宋体"/>
              </w:rPr>
              <w:t>2</w:t>
            </w:r>
            <w:r w:rsidRPr="00483D67">
              <w:rPr>
                <w:rFonts w:ascii="宋体" w:cs="宋体"/>
              </w:rPr>
              <w:t>.</w:t>
            </w:r>
            <w:r w:rsidRPr="00483D67">
              <w:rPr>
                <w:rFonts w:ascii="宋体" w:hAnsi="宋体" w:cs="宋体" w:hint="eastAsia"/>
              </w:rPr>
              <w:t>量测范围：</w:t>
            </w:r>
            <w:r w:rsidRPr="00483D67">
              <w:rPr>
                <w:rFonts w:ascii="宋体" w:hAnsi="宋体" w:cs="宋体"/>
              </w:rPr>
              <w:t xml:space="preserve"> 200</w:t>
            </w:r>
            <w:r w:rsidRPr="00483D67">
              <w:rPr>
                <w:rFonts w:ascii="宋体" w:hAnsi="宋体" w:cs="宋体" w:hint="eastAsia"/>
              </w:rPr>
              <w:t>×</w:t>
            </w:r>
            <w:r w:rsidRPr="00483D67">
              <w:rPr>
                <w:rFonts w:ascii="宋体" w:hAnsi="宋体" w:cs="宋体"/>
              </w:rPr>
              <w:t xml:space="preserve"> 150</w:t>
            </w:r>
            <w:r w:rsidRPr="00483D67">
              <w:rPr>
                <w:rFonts w:ascii="宋体" w:hAnsi="宋体" w:cs="宋体" w:hint="eastAsia"/>
              </w:rPr>
              <w:t>×</w:t>
            </w:r>
            <w:r w:rsidRPr="00483D67">
              <w:rPr>
                <w:rFonts w:ascii="宋体" w:hAnsi="宋体" w:cs="宋体"/>
              </w:rPr>
              <w:t>150mm</w:t>
            </w:r>
            <w:r w:rsidRPr="00483D67">
              <w:rPr>
                <w:rFonts w:ascii="宋体" w:hAnsi="宋体" w:cs="宋体" w:hint="eastAsia"/>
              </w:rPr>
              <w:t>，</w:t>
            </w:r>
          </w:p>
          <w:p w:rsidR="00667EE6" w:rsidRPr="00483D67" w:rsidRDefault="00667EE6" w:rsidP="00111C00">
            <w:pPr>
              <w:rPr>
                <w:rFonts w:ascii="宋体"/>
              </w:rPr>
            </w:pPr>
            <w:r w:rsidRPr="00483D67">
              <w:rPr>
                <w:rFonts w:ascii="宋体" w:hAnsi="宋体" w:cs="宋体"/>
              </w:rPr>
              <w:t>MV200</w:t>
            </w:r>
            <w:r w:rsidRPr="00483D67">
              <w:rPr>
                <w:rFonts w:ascii="宋体" w:hAnsi="宋体" w:cs="宋体" w:hint="eastAsia"/>
              </w:rPr>
              <w:t>镜头组该组量测范围须具备有精度测试报告，精度测定依照德国工程师协会</w:t>
            </w:r>
            <w:r w:rsidRPr="00483D67">
              <w:rPr>
                <w:rFonts w:ascii="宋体" w:hAnsi="宋体" w:cs="宋体"/>
              </w:rPr>
              <w:t>(VDI)</w:t>
            </w:r>
            <w:r w:rsidRPr="00483D67">
              <w:rPr>
                <w:rFonts w:ascii="宋体" w:hAnsi="宋体" w:cs="宋体" w:hint="eastAsia"/>
              </w:rPr>
              <w:t>所规范的方式测定，标准件量测</w:t>
            </w:r>
            <w:r w:rsidRPr="00483D67">
              <w:rPr>
                <w:rFonts w:ascii="宋体" w:hAnsi="宋体" w:cs="宋体"/>
              </w:rPr>
              <w:t xml:space="preserve">Dumbbell </w:t>
            </w:r>
            <w:r w:rsidRPr="00483D67">
              <w:rPr>
                <w:rFonts w:ascii="宋体" w:hAnsi="宋体" w:cs="宋体" w:hint="eastAsia"/>
              </w:rPr>
              <w:t>球规，测定过程依照</w:t>
            </w:r>
            <w:r w:rsidRPr="00483D67">
              <w:rPr>
                <w:rFonts w:ascii="宋体" w:hAnsi="宋体" w:cs="宋体"/>
              </w:rPr>
              <w:t xml:space="preserve">VDI 2634 Part III Guideline </w:t>
            </w:r>
            <w:r w:rsidRPr="00483D67">
              <w:rPr>
                <w:rFonts w:ascii="宋体" w:hAnsi="宋体" w:cs="宋体" w:hint="eastAsia"/>
              </w:rPr>
              <w:t>来执行。精度测定报告须载明有</w:t>
            </w:r>
            <w:r w:rsidRPr="00483D67">
              <w:rPr>
                <w:rFonts w:ascii="宋体" w:hAnsi="宋体" w:cs="宋体"/>
              </w:rPr>
              <w:t>VDI 2634 Part3</w:t>
            </w:r>
            <w:r w:rsidRPr="00483D67">
              <w:rPr>
                <w:rFonts w:ascii="宋体" w:hAnsi="宋体" w:cs="宋体" w:hint="eastAsia"/>
              </w:rPr>
              <w:t>，是依照此规范进行测定。</w:t>
            </w:r>
          </w:p>
          <w:p w:rsidR="00667EE6" w:rsidRPr="00483D67" w:rsidRDefault="00667EE6" w:rsidP="00111C00">
            <w:pPr>
              <w:rPr>
                <w:rFonts w:ascii="宋体" w:hAnsi="宋体" w:cs="宋体"/>
              </w:rPr>
            </w:pPr>
            <w:r w:rsidRPr="00483D67">
              <w:rPr>
                <w:rFonts w:ascii="宋体" w:hAnsi="宋体" w:cs="宋体"/>
              </w:rPr>
              <w:t>1</w:t>
            </w:r>
            <w:r>
              <w:rPr>
                <w:rFonts w:ascii="宋体" w:hAnsi="宋体" w:cs="宋体"/>
              </w:rPr>
              <w:t>3</w:t>
            </w:r>
            <w:r w:rsidRPr="00483D67">
              <w:rPr>
                <w:rFonts w:ascii="宋体" w:cs="宋体"/>
              </w:rPr>
              <w:t>.</w:t>
            </w:r>
            <w:r w:rsidR="00A939BD">
              <w:rPr>
                <w:rFonts w:ascii="宋体" w:hAnsi="宋体" w:cs="宋体" w:hint="eastAsia"/>
              </w:rPr>
              <w:t>扫描软</w:t>
            </w:r>
            <w:r w:rsidRPr="00483D67">
              <w:rPr>
                <w:rFonts w:ascii="宋体" w:hAnsi="宋体" w:cs="宋体" w:hint="eastAsia"/>
              </w:rPr>
              <w:t>件：</w:t>
            </w:r>
            <w:r w:rsidRPr="00483D67">
              <w:rPr>
                <w:rFonts w:ascii="宋体" w:hAnsi="宋体" w:cs="宋体"/>
              </w:rPr>
              <w:t>Gom Scan</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1</w:t>
            </w:r>
            <w:r w:rsidRPr="00483D67">
              <w:rPr>
                <w:rFonts w:ascii="宋体" w:hAnsi="宋体" w:cs="宋体" w:hint="eastAsia"/>
              </w:rPr>
              <w:t>）最新点云资料运算功能</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2</w:t>
            </w:r>
            <w:r w:rsidRPr="00483D67">
              <w:rPr>
                <w:rFonts w:ascii="宋体" w:hAnsi="宋体" w:cs="宋体" w:hint="eastAsia"/>
              </w:rPr>
              <w:t>）高速的</w:t>
            </w:r>
            <w:r w:rsidR="00A939BD">
              <w:rPr>
                <w:rFonts w:ascii="宋体" w:hAnsi="宋体" w:cs="宋体" w:hint="eastAsia"/>
              </w:rPr>
              <w:t>扫</w:t>
            </w:r>
            <w:r w:rsidRPr="00483D67">
              <w:rPr>
                <w:rFonts w:ascii="宋体" w:hAnsi="宋体" w:cs="宋体" w:hint="eastAsia"/>
              </w:rPr>
              <w:t>描速度</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3</w:t>
            </w:r>
            <w:r w:rsidRPr="00483D67">
              <w:rPr>
                <w:rFonts w:ascii="宋体" w:hAnsi="宋体" w:cs="宋体" w:hint="eastAsia"/>
              </w:rPr>
              <w:t>）移</w:t>
            </w:r>
            <w:r w:rsidR="00A939BD">
              <w:rPr>
                <w:rFonts w:ascii="宋体" w:hAnsi="宋体" w:cs="宋体" w:hint="eastAsia"/>
              </w:rPr>
              <w:t>动</w:t>
            </w:r>
            <w:r w:rsidRPr="00483D67">
              <w:rPr>
                <w:rFonts w:ascii="宋体" w:hAnsi="宋体" w:cs="宋体" w:hint="eastAsia"/>
              </w:rPr>
              <w:t>及</w:t>
            </w:r>
            <w:r w:rsidR="00A939BD">
              <w:rPr>
                <w:rFonts w:ascii="宋体" w:hAnsi="宋体" w:cs="宋体" w:hint="eastAsia"/>
              </w:rPr>
              <w:t>环</w:t>
            </w:r>
            <w:r w:rsidRPr="00483D67">
              <w:rPr>
                <w:rFonts w:ascii="宋体" w:hAnsi="宋体" w:cs="宋体" w:hint="eastAsia"/>
              </w:rPr>
              <w:t>境光源</w:t>
            </w:r>
            <w:r w:rsidR="00A939BD">
              <w:rPr>
                <w:rFonts w:ascii="宋体" w:hAnsi="宋体" w:cs="宋体" w:hint="eastAsia"/>
              </w:rPr>
              <w:t>变</w:t>
            </w:r>
            <w:r w:rsidRPr="00483D67">
              <w:rPr>
                <w:rFonts w:ascii="宋体" w:hAnsi="宋体" w:cs="宋体" w:hint="eastAsia"/>
              </w:rPr>
              <w:t>化的自我</w:t>
            </w:r>
            <w:r w:rsidR="00A939BD">
              <w:rPr>
                <w:rFonts w:ascii="宋体" w:hAnsi="宋体" w:cs="宋体" w:hint="eastAsia"/>
              </w:rPr>
              <w:t>检测</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4</w:t>
            </w:r>
            <w:r w:rsidRPr="00483D67">
              <w:rPr>
                <w:rFonts w:ascii="宋体" w:hAnsi="宋体" w:cs="宋体" w:hint="eastAsia"/>
              </w:rPr>
              <w:t>）即</w:t>
            </w:r>
            <w:r w:rsidR="00A939BD">
              <w:rPr>
                <w:rFonts w:ascii="宋体" w:hAnsi="宋体" w:cs="宋体" w:hint="eastAsia"/>
              </w:rPr>
              <w:t>时扫</w:t>
            </w:r>
            <w:r w:rsidRPr="00483D67">
              <w:rPr>
                <w:rFonts w:ascii="宋体" w:hAnsi="宋体" w:cs="宋体" w:hint="eastAsia"/>
              </w:rPr>
              <w:t>描</w:t>
            </w:r>
            <w:r w:rsidR="00A939BD">
              <w:rPr>
                <w:rFonts w:ascii="宋体" w:hAnsi="宋体" w:cs="宋体" w:hint="eastAsia"/>
              </w:rPr>
              <w:t>范围</w:t>
            </w:r>
            <w:r w:rsidRPr="00483D67">
              <w:rPr>
                <w:rFonts w:ascii="宋体" w:hAnsi="宋体" w:cs="宋体" w:hint="eastAsia"/>
              </w:rPr>
              <w:t>的提示</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5</w:t>
            </w:r>
            <w:r w:rsidRPr="00483D67">
              <w:rPr>
                <w:rFonts w:ascii="宋体" w:hAnsi="宋体" w:cs="宋体" w:hint="eastAsia"/>
              </w:rPr>
              <w:t>）高精度的</w:t>
            </w:r>
            <w:r w:rsidR="00A939BD">
              <w:rPr>
                <w:rFonts w:ascii="宋体" w:hAnsi="宋体" w:cs="宋体" w:hint="eastAsia"/>
              </w:rPr>
              <w:t>扫描数据</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6</w:t>
            </w:r>
            <w:r w:rsidRPr="00483D67">
              <w:rPr>
                <w:rFonts w:ascii="宋体" w:hAnsi="宋体" w:cs="宋体" w:hint="eastAsia"/>
              </w:rPr>
              <w:t>）</w:t>
            </w:r>
            <w:r w:rsidR="00A939BD">
              <w:rPr>
                <w:rFonts w:ascii="宋体" w:hAnsi="宋体" w:cs="宋体" w:hint="eastAsia"/>
              </w:rPr>
              <w:t>扫描资料</w:t>
            </w:r>
            <w:r w:rsidRPr="00483D67">
              <w:rPr>
                <w:rFonts w:ascii="宋体" w:hAnsi="宋体" w:cs="宋体" w:hint="eastAsia"/>
              </w:rPr>
              <w:t>自</w:t>
            </w:r>
            <w:r w:rsidR="00A939BD">
              <w:rPr>
                <w:rFonts w:ascii="宋体" w:hAnsi="宋体" w:cs="宋体" w:hint="eastAsia"/>
              </w:rPr>
              <w:t>动对</w:t>
            </w:r>
            <w:r w:rsidRPr="00483D67">
              <w:rPr>
                <w:rFonts w:ascii="宋体" w:hAnsi="宋体" w:cs="宋体" w:hint="eastAsia"/>
              </w:rPr>
              <w:t>位</w:t>
            </w:r>
            <w:r w:rsidR="00A939BD">
              <w:rPr>
                <w:rFonts w:ascii="宋体" w:hAnsi="宋体" w:cs="宋体" w:hint="eastAsia"/>
              </w:rPr>
              <w:t>结</w:t>
            </w:r>
            <w:r w:rsidRPr="00483D67">
              <w:rPr>
                <w:rFonts w:ascii="宋体" w:hAnsi="宋体" w:cs="宋体" w:hint="eastAsia"/>
              </w:rPr>
              <w:t>合</w:t>
            </w:r>
          </w:p>
          <w:p w:rsidR="00667EE6" w:rsidRPr="00483D67" w:rsidRDefault="00667EE6" w:rsidP="00111C00">
            <w:pPr>
              <w:rPr>
                <w:rFonts w:ascii="宋体" w:hAnsi="宋体" w:cs="宋体"/>
              </w:rPr>
            </w:pPr>
            <w:r w:rsidRPr="00483D67">
              <w:rPr>
                <w:rFonts w:ascii="宋体" w:hAnsi="宋体" w:cs="宋体"/>
              </w:rPr>
              <w:lastRenderedPageBreak/>
              <w:t>1</w:t>
            </w:r>
            <w:r>
              <w:rPr>
                <w:rFonts w:ascii="宋体" w:hAnsi="宋体" w:cs="宋体"/>
              </w:rPr>
              <w:t>4</w:t>
            </w:r>
            <w:r w:rsidRPr="00483D67">
              <w:rPr>
                <w:rFonts w:ascii="宋体" w:cs="宋体"/>
              </w:rPr>
              <w:t>.</w:t>
            </w:r>
            <w:r w:rsidR="00A939BD">
              <w:rPr>
                <w:rFonts w:ascii="宋体" w:hAnsi="宋体" w:cs="宋体" w:hint="eastAsia"/>
              </w:rPr>
              <w:t>检测软</w:t>
            </w:r>
            <w:r w:rsidRPr="00483D67">
              <w:rPr>
                <w:rFonts w:ascii="宋体" w:hAnsi="宋体" w:cs="宋体" w:hint="eastAsia"/>
              </w:rPr>
              <w:t>件</w:t>
            </w:r>
            <w:r w:rsidRPr="00483D67">
              <w:rPr>
                <w:rFonts w:ascii="宋体" w:hAnsi="宋体" w:cs="宋体"/>
              </w:rPr>
              <w:t xml:space="preserve"> (Gom Inspect)</w:t>
            </w:r>
          </w:p>
          <w:p w:rsidR="00667EE6" w:rsidRPr="00483D67" w:rsidRDefault="00667EE6" w:rsidP="00111C00">
            <w:pPr>
              <w:rPr>
                <w:rFonts w:ascii="宋体" w:hAnsi="宋体" w:cs="宋体"/>
              </w:rPr>
            </w:pPr>
            <w:r w:rsidRPr="00483D67">
              <w:rPr>
                <w:rFonts w:ascii="宋体" w:hAnsi="宋体" w:cs="宋体"/>
              </w:rPr>
              <w:t>1.</w:t>
            </w:r>
            <w:r w:rsidRPr="00483D67">
              <w:rPr>
                <w:rFonts w:ascii="宋体" w:hAnsi="宋体" w:cs="宋体" w:hint="eastAsia"/>
              </w:rPr>
              <w:t>检测软件须为正式版本且合法软件，无须透过</w:t>
            </w:r>
            <w:r w:rsidRPr="00483D67">
              <w:rPr>
                <w:rFonts w:ascii="宋体" w:hAnsi="宋体" w:cs="宋体"/>
              </w:rPr>
              <w:t>License/</w:t>
            </w:r>
          </w:p>
          <w:p w:rsidR="00667EE6" w:rsidRPr="00483D67" w:rsidRDefault="00667EE6" w:rsidP="00111C00">
            <w:pPr>
              <w:rPr>
                <w:rFonts w:ascii="宋体"/>
              </w:rPr>
            </w:pPr>
            <w:r w:rsidRPr="00483D67">
              <w:rPr>
                <w:rFonts w:ascii="宋体" w:hAnsi="宋体" w:cs="宋体" w:hint="eastAsia"/>
              </w:rPr>
              <w:t>硬件锁启用，且永久享受更新</w:t>
            </w:r>
          </w:p>
          <w:p w:rsidR="00667EE6" w:rsidRPr="00483D67" w:rsidRDefault="00667EE6" w:rsidP="00111C00">
            <w:pPr>
              <w:rPr>
                <w:rFonts w:ascii="宋体"/>
              </w:rPr>
            </w:pPr>
            <w:r w:rsidRPr="00483D67">
              <w:rPr>
                <w:rFonts w:ascii="宋体" w:hAnsi="宋体" w:cs="宋体"/>
              </w:rPr>
              <w:t>2.</w:t>
            </w:r>
            <w:r w:rsidRPr="00483D67">
              <w:rPr>
                <w:rFonts w:ascii="宋体" w:hAnsi="宋体" w:cs="宋体" w:hint="eastAsia"/>
              </w:rPr>
              <w:t>检测软件与扫描软件需为同一家公司，达到数据完全兼容。</w:t>
            </w:r>
          </w:p>
          <w:p w:rsidR="00667EE6" w:rsidRPr="00483D67" w:rsidRDefault="00667EE6" w:rsidP="00111C00">
            <w:pPr>
              <w:rPr>
                <w:rFonts w:ascii="宋体"/>
              </w:rPr>
            </w:pPr>
            <w:r w:rsidRPr="00483D67">
              <w:rPr>
                <w:rFonts w:ascii="宋体" w:hAnsi="宋体" w:cs="宋体"/>
              </w:rPr>
              <w:t>3.</w:t>
            </w:r>
            <w:r w:rsidRPr="00483D67">
              <w:rPr>
                <w:rFonts w:ascii="宋体" w:hAnsi="宋体" w:cs="宋体" w:hint="eastAsia"/>
              </w:rPr>
              <w:t>检测软件功能：</w:t>
            </w:r>
          </w:p>
          <w:p w:rsidR="00667EE6" w:rsidRPr="00483D67" w:rsidRDefault="00667EE6" w:rsidP="00111C00">
            <w:pPr>
              <w:rPr>
                <w:rFonts w:ascii="宋体"/>
              </w:rPr>
            </w:pPr>
            <w:r w:rsidRPr="00483D67">
              <w:rPr>
                <w:rFonts w:ascii="宋体" w:hAnsi="宋体" w:cs="宋体" w:hint="eastAsia"/>
              </w:rPr>
              <w:t>①软件须具备有智能化引导接口，引导用户更快更有效的制作检测报告</w:t>
            </w:r>
          </w:p>
          <w:p w:rsidR="00667EE6" w:rsidRPr="00483D67" w:rsidRDefault="00667EE6" w:rsidP="00111C00">
            <w:pPr>
              <w:rPr>
                <w:rFonts w:ascii="宋体"/>
              </w:rPr>
            </w:pPr>
            <w:r w:rsidRPr="00483D67">
              <w:rPr>
                <w:rFonts w:ascii="宋体" w:hAnsi="宋体" w:cs="宋体" w:hint="eastAsia"/>
              </w:rPr>
              <w:t>②软件须具备完整定位功能</w:t>
            </w:r>
          </w:p>
          <w:p w:rsidR="00667EE6" w:rsidRPr="00483D67" w:rsidRDefault="00667EE6" w:rsidP="00111C00">
            <w:pPr>
              <w:rPr>
                <w:rFonts w:ascii="宋体"/>
              </w:rPr>
            </w:pPr>
            <w:r w:rsidRPr="00483D67">
              <w:rPr>
                <w:rFonts w:ascii="宋体" w:hAnsi="宋体" w:cs="宋体" w:hint="eastAsia"/>
              </w:rPr>
              <w:t>③软件须具备色彩图检测功能</w:t>
            </w:r>
          </w:p>
          <w:p w:rsidR="00667EE6" w:rsidRPr="00483D67" w:rsidRDefault="00667EE6" w:rsidP="00111C00">
            <w:pPr>
              <w:rPr>
                <w:rFonts w:ascii="宋体"/>
              </w:rPr>
            </w:pPr>
            <w:r w:rsidRPr="00483D67">
              <w:rPr>
                <w:rFonts w:ascii="宋体" w:hAnsi="宋体" w:cs="宋体" w:hint="eastAsia"/>
              </w:rPr>
              <w:t>④软件须具备断面线检测功能</w:t>
            </w:r>
          </w:p>
          <w:p w:rsidR="00667EE6" w:rsidRPr="00483D67" w:rsidRDefault="00667EE6" w:rsidP="00111C00">
            <w:pPr>
              <w:rPr>
                <w:rFonts w:ascii="宋体"/>
              </w:rPr>
            </w:pPr>
            <w:r w:rsidRPr="00483D67">
              <w:rPr>
                <w:rFonts w:ascii="宋体" w:hAnsi="宋体" w:cs="宋体" w:hint="eastAsia"/>
              </w:rPr>
              <w:t>⑤软件须具备</w:t>
            </w:r>
            <w:r w:rsidRPr="00483D67">
              <w:rPr>
                <w:rFonts w:ascii="宋体" w:hAnsi="宋体" w:cs="宋体"/>
              </w:rPr>
              <w:t xml:space="preserve">2D </w:t>
            </w:r>
            <w:r w:rsidRPr="00483D67">
              <w:rPr>
                <w:rFonts w:ascii="宋体" w:hAnsi="宋体" w:cs="宋体" w:hint="eastAsia"/>
              </w:rPr>
              <w:t>尺寸测量功能、基本几何形状测量功能</w:t>
            </w:r>
          </w:p>
          <w:p w:rsidR="00667EE6" w:rsidRPr="00483D67" w:rsidRDefault="00667EE6" w:rsidP="00111C00">
            <w:pPr>
              <w:rPr>
                <w:rFonts w:ascii="宋体"/>
              </w:rPr>
            </w:pPr>
            <w:r w:rsidRPr="00483D67">
              <w:rPr>
                <w:rFonts w:ascii="宋体" w:hAnsi="宋体" w:cs="宋体" w:hint="eastAsia"/>
              </w:rPr>
              <w:t>⑥软件须具备完整几何公差尺寸检测功能</w:t>
            </w:r>
          </w:p>
          <w:p w:rsidR="00667EE6" w:rsidRPr="00483D67" w:rsidRDefault="00667EE6" w:rsidP="00111C00">
            <w:pPr>
              <w:rPr>
                <w:rFonts w:ascii="宋体"/>
              </w:rPr>
            </w:pPr>
            <w:r w:rsidRPr="00483D67">
              <w:rPr>
                <w:rFonts w:ascii="宋体" w:hAnsi="宋体" w:cs="宋体" w:hint="eastAsia"/>
              </w:rPr>
              <w:t>⑦软件须具备有不同扫描数据互相比对功能</w:t>
            </w:r>
          </w:p>
          <w:p w:rsidR="00667EE6" w:rsidRPr="00483D67" w:rsidRDefault="00667EE6" w:rsidP="00111C00">
            <w:pPr>
              <w:rPr>
                <w:rFonts w:ascii="宋体"/>
              </w:rPr>
            </w:pPr>
            <w:r w:rsidRPr="00483D67">
              <w:rPr>
                <w:rFonts w:ascii="宋体" w:hAnsi="宋体" w:cs="宋体" w:hint="eastAsia"/>
              </w:rPr>
              <w:t>⑧检测完成后可以储存</w:t>
            </w:r>
            <w:r w:rsidRPr="00483D67">
              <w:rPr>
                <w:rFonts w:ascii="宋体" w:hAnsi="宋体" w:cs="宋体"/>
              </w:rPr>
              <w:t xml:space="preserve">3D </w:t>
            </w:r>
            <w:r w:rsidRPr="00483D67">
              <w:rPr>
                <w:rFonts w:ascii="宋体" w:hAnsi="宋体" w:cs="宋体" w:hint="eastAsia"/>
              </w:rPr>
              <w:t>报告档案。</w:t>
            </w:r>
          </w:p>
          <w:p w:rsidR="00667EE6" w:rsidRPr="00483D67" w:rsidRDefault="00667EE6" w:rsidP="00111C00">
            <w:pPr>
              <w:rPr>
                <w:rFonts w:ascii="宋体"/>
              </w:rPr>
            </w:pPr>
            <w:r w:rsidRPr="00483D67">
              <w:rPr>
                <w:rFonts w:ascii="宋体" w:hAnsi="宋体" w:cs="宋体"/>
              </w:rPr>
              <w:t>4.</w:t>
            </w:r>
            <w:r w:rsidRPr="00483D67">
              <w:rPr>
                <w:rFonts w:ascii="宋体" w:hAnsi="宋体" w:cs="宋体" w:hint="eastAsia"/>
              </w:rPr>
              <w:t>软件有中文手册及中文操作界面</w:t>
            </w:r>
          </w:p>
          <w:p w:rsidR="00667EE6" w:rsidRPr="00483D67" w:rsidRDefault="00667EE6" w:rsidP="00111C00">
            <w:pPr>
              <w:rPr>
                <w:rFonts w:ascii="宋体" w:hAnsi="宋体" w:cs="宋体"/>
              </w:rPr>
            </w:pPr>
            <w:r w:rsidRPr="00483D67">
              <w:rPr>
                <w:rFonts w:ascii="宋体" w:hAnsi="宋体" w:cs="宋体"/>
              </w:rPr>
              <w:t>5.</w:t>
            </w:r>
            <w:r w:rsidRPr="00483D67">
              <w:rPr>
                <w:rFonts w:ascii="宋体" w:hAnsi="宋体" w:cs="宋体" w:hint="eastAsia"/>
              </w:rPr>
              <w:t>软件认证：</w:t>
            </w:r>
            <w:r w:rsidRPr="00483D67">
              <w:rPr>
                <w:rFonts w:ascii="宋体" w:hAnsi="宋体" w:cs="宋体"/>
              </w:rPr>
              <w:t>PTB ,NIST</w:t>
            </w:r>
          </w:p>
          <w:p w:rsidR="00667EE6" w:rsidRPr="00483D67" w:rsidRDefault="00667EE6" w:rsidP="00111C00">
            <w:pPr>
              <w:rPr>
                <w:rFonts w:ascii="宋体"/>
              </w:rPr>
            </w:pPr>
            <w:r w:rsidRPr="00483D67">
              <w:rPr>
                <w:rFonts w:ascii="宋体" w:hAnsi="宋体" w:cs="宋体"/>
              </w:rPr>
              <w:t>1</w:t>
            </w:r>
            <w:r>
              <w:rPr>
                <w:rFonts w:ascii="宋体" w:hAnsi="宋体" w:cs="宋体"/>
              </w:rPr>
              <w:t>5</w:t>
            </w:r>
            <w:r w:rsidRPr="00483D67">
              <w:rPr>
                <w:rFonts w:ascii="宋体" w:hAnsi="宋体" w:cs="宋体"/>
              </w:rPr>
              <w:t xml:space="preserve">. </w:t>
            </w:r>
            <w:r w:rsidRPr="00483D67">
              <w:rPr>
                <w:rFonts w:ascii="宋体" w:hAnsi="宋体" w:cs="宋体" w:hint="eastAsia"/>
              </w:rPr>
              <w:t>校正板材料：铝</w:t>
            </w:r>
            <w:r w:rsidRPr="00483D67">
              <w:rPr>
                <w:rFonts w:ascii="宋体" w:hAnsi="宋体" w:cs="宋体"/>
              </w:rPr>
              <w:t xml:space="preserve"> </w:t>
            </w:r>
            <w:r w:rsidRPr="00483D67">
              <w:rPr>
                <w:rFonts w:ascii="宋体" w:hAnsi="宋体" w:cs="宋体" w:hint="eastAsia"/>
              </w:rPr>
              <w:t>（测量系统可由用户自行通过校正版校正</w:t>
            </w:r>
            <w:r w:rsidRPr="00483D67">
              <w:rPr>
                <w:rFonts w:ascii="宋体" w:cs="宋体"/>
              </w:rPr>
              <w:t>,</w:t>
            </w:r>
            <w:r w:rsidRPr="00483D67">
              <w:rPr>
                <w:rFonts w:ascii="宋体" w:hAnsi="宋体" w:cs="宋体" w:hint="eastAsia"/>
              </w:rPr>
              <w:t>为提高量测精度，为减小热膨胀系数影响，校正板材质铝最为合适。</w:t>
            </w:r>
          </w:p>
          <w:p w:rsidR="00667EE6" w:rsidRPr="00483D67" w:rsidRDefault="00667EE6" w:rsidP="00111C00">
            <w:pPr>
              <w:rPr>
                <w:rFonts w:ascii="宋体"/>
              </w:rPr>
            </w:pPr>
            <w:r w:rsidRPr="00483D67">
              <w:rPr>
                <w:rFonts w:ascii="宋体" w:hAnsi="宋体" w:cs="宋体"/>
              </w:rPr>
              <w:t>1</w:t>
            </w:r>
            <w:r>
              <w:rPr>
                <w:rFonts w:ascii="宋体" w:hAnsi="宋体" w:cs="宋体"/>
              </w:rPr>
              <w:t>6</w:t>
            </w:r>
            <w:r w:rsidRPr="00483D67">
              <w:rPr>
                <w:rFonts w:ascii="宋体" w:hAnsi="宋体" w:cs="宋体"/>
              </w:rPr>
              <w:t xml:space="preserve">. </w:t>
            </w:r>
            <w:r w:rsidRPr="00483D67">
              <w:rPr>
                <w:rFonts w:ascii="宋体" w:hAnsi="宋体" w:cs="宋体" w:hint="eastAsia"/>
              </w:rPr>
              <w:t>图像信号和控制信号的传输：经由以太网接口自动传输千兆数据</w:t>
            </w:r>
          </w:p>
          <w:p w:rsidR="00667EE6" w:rsidRPr="00483D67" w:rsidRDefault="00667EE6" w:rsidP="00111C00">
            <w:pPr>
              <w:rPr>
                <w:rFonts w:ascii="宋体"/>
              </w:rPr>
            </w:pPr>
            <w:r w:rsidRPr="00483D67">
              <w:rPr>
                <w:rFonts w:ascii="宋体" w:hAnsi="宋体" w:cs="宋体"/>
              </w:rPr>
              <w:t>1</w:t>
            </w:r>
            <w:r>
              <w:rPr>
                <w:rFonts w:ascii="宋体" w:hAnsi="宋体" w:cs="宋体"/>
              </w:rPr>
              <w:t>7</w:t>
            </w:r>
            <w:r w:rsidRPr="00483D67">
              <w:rPr>
                <w:rFonts w:ascii="宋体" w:cs="宋体"/>
              </w:rPr>
              <w:t>.</w:t>
            </w:r>
            <w:r w:rsidRPr="00483D67">
              <w:rPr>
                <w:rFonts w:ascii="宋体" w:hAnsi="宋体" w:cs="宋体" w:hint="eastAsia"/>
              </w:rPr>
              <w:t>测头支架：测头搭载支架为升降桌立式，可手动调节。</w:t>
            </w:r>
          </w:p>
          <w:p w:rsidR="00667EE6" w:rsidRPr="00483D67" w:rsidRDefault="00667EE6" w:rsidP="00111C00">
            <w:pPr>
              <w:rPr>
                <w:rFonts w:ascii="宋体"/>
              </w:rPr>
            </w:pPr>
            <w:r w:rsidRPr="00483D67">
              <w:rPr>
                <w:rFonts w:ascii="宋体" w:hAnsi="宋体" w:cs="宋体"/>
              </w:rPr>
              <w:t>1</w:t>
            </w:r>
            <w:r>
              <w:rPr>
                <w:rFonts w:ascii="宋体" w:hAnsi="宋体" w:cs="宋体"/>
              </w:rPr>
              <w:t>8</w:t>
            </w:r>
            <w:r w:rsidRPr="00483D67">
              <w:rPr>
                <w:rFonts w:ascii="宋体" w:cs="宋体"/>
              </w:rPr>
              <w:t>.</w:t>
            </w:r>
            <w:r w:rsidRPr="00483D67">
              <w:rPr>
                <w:rFonts w:ascii="宋体" w:hAnsi="宋体" w:cs="宋体" w:hint="eastAsia"/>
              </w:rPr>
              <w:t>专业级别笔记本工作站</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1</w:t>
            </w:r>
            <w:r w:rsidRPr="00483D67">
              <w:rPr>
                <w:rFonts w:ascii="宋体" w:hAnsi="宋体" w:cs="宋体" w:hint="eastAsia"/>
              </w:rPr>
              <w:t>）处理器</w:t>
            </w:r>
            <w:r w:rsidRPr="00483D67">
              <w:rPr>
                <w:rFonts w:ascii="宋体" w:hAnsi="宋体" w:cs="宋体"/>
              </w:rPr>
              <w:t xml:space="preserve"> : Intel i7 2.6 GHz QuadCore6 </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2</w:t>
            </w:r>
            <w:r w:rsidRPr="00483D67">
              <w:rPr>
                <w:rFonts w:ascii="宋体" w:hAnsi="宋体" w:cs="宋体" w:hint="eastAsia"/>
              </w:rPr>
              <w:t>）内存</w:t>
            </w:r>
            <w:r w:rsidRPr="00483D67">
              <w:rPr>
                <w:rFonts w:ascii="宋体" w:hAnsi="宋体" w:cs="宋体"/>
              </w:rPr>
              <w:t xml:space="preserve"> : 8GB </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3</w:t>
            </w:r>
            <w:r w:rsidRPr="00483D67">
              <w:rPr>
                <w:rFonts w:ascii="宋体" w:hAnsi="宋体" w:cs="宋体" w:hint="eastAsia"/>
              </w:rPr>
              <w:t>）网络卡</w:t>
            </w:r>
            <w:r w:rsidRPr="00483D67">
              <w:rPr>
                <w:rFonts w:ascii="宋体" w:hAnsi="宋体" w:cs="宋体"/>
              </w:rPr>
              <w:t xml:space="preserve"> : Gigabit Ethernet </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4</w:t>
            </w:r>
            <w:r w:rsidRPr="00483D67">
              <w:rPr>
                <w:rFonts w:ascii="宋体" w:hAnsi="宋体" w:cs="宋体" w:hint="eastAsia"/>
              </w:rPr>
              <w:t>）</w:t>
            </w:r>
            <w:r w:rsidRPr="00483D67">
              <w:rPr>
                <w:rFonts w:ascii="宋体" w:hAnsi="宋体" w:cs="宋体"/>
              </w:rPr>
              <w:t xml:space="preserve"> </w:t>
            </w:r>
            <w:r w:rsidRPr="00483D67">
              <w:rPr>
                <w:rFonts w:ascii="宋体" w:hAnsi="宋体" w:cs="宋体" w:hint="eastAsia"/>
              </w:rPr>
              <w:t>显示适配器</w:t>
            </w:r>
            <w:r w:rsidRPr="00483D67">
              <w:rPr>
                <w:rFonts w:ascii="宋体" w:hAnsi="宋体" w:cs="宋体"/>
              </w:rPr>
              <w:t xml:space="preserve"> : Nvidia Quadro K2100M (2GB gddr5)</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5</w:t>
            </w:r>
            <w:r w:rsidRPr="00483D67">
              <w:rPr>
                <w:rFonts w:ascii="宋体" w:hAnsi="宋体" w:cs="宋体" w:hint="eastAsia"/>
              </w:rPr>
              <w:t>）</w:t>
            </w:r>
            <w:r w:rsidRPr="00483D67">
              <w:rPr>
                <w:rFonts w:ascii="宋体" w:hAnsi="宋体" w:cs="宋体"/>
              </w:rPr>
              <w:t xml:space="preserve">USB 3.0: </w:t>
            </w:r>
            <w:r w:rsidRPr="00483D67">
              <w:rPr>
                <w:rFonts w:ascii="宋体" w:hAnsi="宋体" w:cs="宋体" w:hint="eastAsia"/>
              </w:rPr>
              <w:t>支持</w:t>
            </w:r>
            <w:r w:rsidRPr="00483D67">
              <w:rPr>
                <w:rFonts w:ascii="宋体" w:hAnsi="宋体" w:cs="宋体"/>
              </w:rPr>
              <w:t>USB 3.0</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6</w:t>
            </w:r>
            <w:r w:rsidRPr="00483D67">
              <w:rPr>
                <w:rFonts w:ascii="宋体" w:hAnsi="宋体" w:cs="宋体" w:hint="eastAsia"/>
              </w:rPr>
              <w:t>）硬盘</w:t>
            </w:r>
            <w:r w:rsidRPr="00483D67">
              <w:rPr>
                <w:rFonts w:ascii="宋体" w:hAnsi="宋体" w:cs="宋体"/>
              </w:rPr>
              <w:t xml:space="preserve">: 750GB </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7</w:t>
            </w:r>
            <w:r w:rsidRPr="00483D67">
              <w:rPr>
                <w:rFonts w:ascii="宋体" w:hAnsi="宋体" w:cs="宋体" w:hint="eastAsia"/>
              </w:rPr>
              <w:t>）屏幕</w:t>
            </w:r>
            <w:r w:rsidRPr="00483D67">
              <w:rPr>
                <w:rFonts w:ascii="宋体" w:hAnsi="宋体" w:cs="宋体"/>
              </w:rPr>
              <w:t xml:space="preserve">: 15.6 </w:t>
            </w:r>
            <w:r w:rsidRPr="00483D67">
              <w:rPr>
                <w:rFonts w:ascii="宋体" w:hAnsi="宋体" w:cs="宋体" w:hint="eastAsia"/>
              </w:rPr>
              <w:t>英寸</w:t>
            </w:r>
          </w:p>
          <w:p w:rsidR="00667EE6" w:rsidRPr="00483D67" w:rsidRDefault="00667EE6" w:rsidP="00111C00">
            <w:pPr>
              <w:rPr>
                <w:rFonts w:ascii="宋体" w:hAnsi="宋体" w:cs="宋体"/>
              </w:rPr>
            </w:pPr>
            <w:r w:rsidRPr="00483D67">
              <w:rPr>
                <w:rFonts w:ascii="宋体" w:hAnsi="宋体" w:cs="宋体" w:hint="eastAsia"/>
              </w:rPr>
              <w:t>（</w:t>
            </w:r>
            <w:r w:rsidRPr="00483D67">
              <w:rPr>
                <w:rFonts w:ascii="宋体" w:hAnsi="宋体" w:cs="宋体"/>
              </w:rPr>
              <w:t>8</w:t>
            </w:r>
            <w:r w:rsidRPr="00483D67">
              <w:rPr>
                <w:rFonts w:ascii="宋体" w:hAnsi="宋体" w:cs="宋体" w:hint="eastAsia"/>
              </w:rPr>
              <w:t>）操作系统</w:t>
            </w:r>
            <w:r w:rsidRPr="00483D67">
              <w:rPr>
                <w:rFonts w:ascii="宋体" w:hAnsi="宋体" w:cs="宋体"/>
              </w:rPr>
              <w:t xml:space="preserve"> : Windows 7</w:t>
            </w:r>
          </w:p>
          <w:p w:rsidR="00667EE6" w:rsidRPr="00483D67" w:rsidRDefault="00667EE6" w:rsidP="00111C00">
            <w:pPr>
              <w:rPr>
                <w:rFonts w:ascii="宋体"/>
              </w:rPr>
            </w:pPr>
            <w:r w:rsidRPr="00483D67">
              <w:rPr>
                <w:rFonts w:ascii="宋体" w:hAnsi="宋体" w:cs="宋体" w:hint="eastAsia"/>
              </w:rPr>
              <w:t>（</w:t>
            </w:r>
            <w:r w:rsidRPr="00483D67">
              <w:rPr>
                <w:rFonts w:ascii="宋体" w:hAnsi="宋体" w:cs="宋体"/>
              </w:rPr>
              <w:t>9</w:t>
            </w:r>
            <w:r w:rsidRPr="00483D67">
              <w:rPr>
                <w:rFonts w:ascii="宋体" w:hAnsi="宋体" w:cs="宋体" w:hint="eastAsia"/>
              </w:rPr>
              <w:t>）保固</w:t>
            </w:r>
            <w:r w:rsidRPr="00483D67">
              <w:rPr>
                <w:rFonts w:ascii="宋体" w:hAnsi="宋体" w:cs="宋体"/>
              </w:rPr>
              <w:t>: 3</w:t>
            </w:r>
            <w:r w:rsidRPr="00483D67">
              <w:rPr>
                <w:rFonts w:ascii="宋体" w:hAnsi="宋体" w:cs="宋体" w:hint="eastAsia"/>
              </w:rPr>
              <w:t>年全球保固，全年保固包含非工作日</w:t>
            </w:r>
            <w:r w:rsidRPr="00483D67">
              <w:rPr>
                <w:rFonts w:ascii="宋体" w:hAnsi="宋体" w:cs="宋体"/>
              </w:rPr>
              <w:t>(24/7/365)</w:t>
            </w:r>
            <w:r w:rsidRPr="00483D67">
              <w:rPr>
                <w:rFonts w:ascii="宋体" w:hAnsi="宋体" w:cs="宋体" w:hint="eastAsia"/>
              </w:rPr>
              <w:t>。若有故障，须于隔日上门维修</w:t>
            </w:r>
            <w:r w:rsidR="00A939BD">
              <w:rPr>
                <w:rFonts w:ascii="宋体" w:hAnsi="宋体" w:cs="宋体" w:hint="eastAsia"/>
              </w:rPr>
              <w:t>处理</w:t>
            </w:r>
          </w:p>
          <w:p w:rsidR="00667EE6" w:rsidRPr="00483D67" w:rsidRDefault="00667EE6" w:rsidP="00111C00">
            <w:pPr>
              <w:rPr>
                <w:rFonts w:ascii="宋体"/>
              </w:rPr>
            </w:pPr>
            <w:r w:rsidRPr="00483D67">
              <w:rPr>
                <w:rFonts w:ascii="宋体" w:hAnsi="宋体" w:cs="宋体"/>
              </w:rPr>
              <w:t>1</w:t>
            </w:r>
            <w:r>
              <w:rPr>
                <w:rFonts w:ascii="宋体" w:hAnsi="宋体" w:cs="宋体"/>
              </w:rPr>
              <w:t>9</w:t>
            </w:r>
            <w:r w:rsidRPr="00483D67">
              <w:rPr>
                <w:rFonts w:ascii="宋体" w:cs="宋体"/>
              </w:rPr>
              <w:t>.</w:t>
            </w:r>
            <w:r w:rsidRPr="00483D67">
              <w:rPr>
                <w:rFonts w:ascii="宋体" w:hAnsi="宋体" w:cs="宋体" w:hint="eastAsia"/>
              </w:rPr>
              <w:t>测头运输保护箱</w:t>
            </w:r>
            <w:r w:rsidRPr="00483D67">
              <w:rPr>
                <w:rFonts w:ascii="宋体" w:hAnsi="宋体" w:cs="宋体"/>
              </w:rPr>
              <w:t xml:space="preserve"> 500x400x165mm(</w:t>
            </w:r>
            <w:r w:rsidRPr="00483D67">
              <w:rPr>
                <w:rFonts w:ascii="宋体" w:hAnsi="宋体" w:cs="宋体" w:hint="eastAsia"/>
              </w:rPr>
              <w:t>箱内含精致吸震泡棉</w:t>
            </w:r>
            <w:r w:rsidRPr="00483D67">
              <w:rPr>
                <w:rFonts w:ascii="宋体" w:hAnsi="宋体" w:cs="宋体"/>
              </w:rPr>
              <w:t>)</w:t>
            </w:r>
            <w:r w:rsidRPr="00483D67">
              <w:rPr>
                <w:rFonts w:ascii="宋体" w:hAnsi="宋体" w:cs="宋体" w:hint="eastAsia"/>
              </w:rPr>
              <w:t>。</w:t>
            </w:r>
          </w:p>
          <w:p w:rsidR="00667EE6" w:rsidRDefault="00667EE6" w:rsidP="00111C00">
            <w:pPr>
              <w:rPr>
                <w:rFonts w:ascii="宋体"/>
              </w:rPr>
            </w:pPr>
            <w:r>
              <w:rPr>
                <w:rFonts w:ascii="宋体" w:hAnsi="宋体" w:cs="宋体"/>
              </w:rPr>
              <w:t>20</w:t>
            </w:r>
            <w:r w:rsidRPr="00483D67">
              <w:rPr>
                <w:rFonts w:ascii="宋体" w:cs="宋体"/>
              </w:rPr>
              <w:t>.</w:t>
            </w:r>
            <w:r w:rsidRPr="00483D67">
              <w:rPr>
                <w:rFonts w:ascii="宋体" w:hAnsi="宋体" w:cs="宋体" w:hint="eastAsia"/>
              </w:rPr>
              <w:t>使用电源：</w:t>
            </w:r>
            <w:r w:rsidRPr="00483D67">
              <w:rPr>
                <w:rFonts w:ascii="宋体" w:hAnsi="宋体" w:cs="宋体"/>
              </w:rPr>
              <w:t>90-230V AC 50HZ</w:t>
            </w:r>
            <w:r w:rsidRPr="00483D67">
              <w:rPr>
                <w:rFonts w:ascii="宋体" w:hAnsi="宋体" w:cs="宋体" w:hint="eastAsia"/>
              </w:rPr>
              <w:t>±</w:t>
            </w:r>
            <w:r w:rsidRPr="00483D67">
              <w:rPr>
                <w:rFonts w:ascii="宋体" w:hAnsi="宋体" w:cs="宋体"/>
              </w:rPr>
              <w:t>2%</w:t>
            </w:r>
          </w:p>
          <w:p w:rsidR="00667EE6" w:rsidRPr="0090252F" w:rsidRDefault="00667EE6" w:rsidP="00111C00">
            <w:pPr>
              <w:rPr>
                <w:rFonts w:ascii="宋体"/>
                <w:b/>
                <w:bCs/>
              </w:rPr>
            </w:pPr>
            <w:r w:rsidRPr="0090252F">
              <w:rPr>
                <w:rFonts w:ascii="宋体" w:hAnsi="宋体" w:cs="宋体"/>
                <w:b/>
                <w:bCs/>
              </w:rPr>
              <w:t>21</w:t>
            </w:r>
            <w:r w:rsidRPr="0090252F">
              <w:rPr>
                <w:rFonts w:ascii="宋体" w:hAnsi="宋体" w:cs="宋体" w:hint="eastAsia"/>
                <w:b/>
                <w:bCs/>
              </w:rPr>
              <w:t>、</w:t>
            </w:r>
            <w:r>
              <w:rPr>
                <w:rFonts w:ascii="宋体" w:hAnsi="宋体" w:cs="宋体" w:hint="eastAsia"/>
                <w:b/>
                <w:bCs/>
              </w:rPr>
              <w:t>整套</w:t>
            </w:r>
            <w:r w:rsidRPr="0090252F">
              <w:rPr>
                <w:rFonts w:ascii="宋体" w:hAnsi="宋体" w:cs="宋体" w:hint="eastAsia"/>
                <w:b/>
                <w:bCs/>
              </w:rPr>
              <w:t>设备</w:t>
            </w:r>
            <w:r>
              <w:rPr>
                <w:rFonts w:ascii="宋体" w:hAnsi="宋体" w:cs="宋体" w:hint="eastAsia"/>
                <w:b/>
                <w:bCs/>
              </w:rPr>
              <w:t>（含辅助设备）</w:t>
            </w:r>
            <w:r w:rsidRPr="0090252F">
              <w:rPr>
                <w:rFonts w:ascii="宋体" w:hAnsi="宋体" w:cs="宋体" w:hint="eastAsia"/>
                <w:b/>
                <w:bCs/>
              </w:rPr>
              <w:t>及零部件免费保修三年</w:t>
            </w:r>
            <w:r>
              <w:rPr>
                <w:rFonts w:ascii="宋体" w:hAnsi="宋体" w:cs="宋体" w:hint="eastAsia"/>
                <w:b/>
                <w:bCs/>
              </w:rPr>
              <w:t>。</w:t>
            </w:r>
          </w:p>
          <w:p w:rsidR="00667EE6" w:rsidRPr="0090252F" w:rsidRDefault="00667EE6" w:rsidP="00B95B63">
            <w:pPr>
              <w:rPr>
                <w:rFonts w:ascii="宋体"/>
              </w:rPr>
            </w:pPr>
            <w:r w:rsidRPr="0090252F">
              <w:rPr>
                <w:rFonts w:ascii="宋体" w:hAnsi="宋体" w:cs="宋体"/>
                <w:b/>
                <w:bCs/>
              </w:rPr>
              <w:t>22</w:t>
            </w:r>
            <w:r w:rsidRPr="0090252F">
              <w:rPr>
                <w:rFonts w:ascii="宋体" w:hAnsi="宋体" w:cs="宋体" w:hint="eastAsia"/>
                <w:b/>
                <w:bCs/>
              </w:rPr>
              <w:t>、免费培训次数不少于</w:t>
            </w:r>
            <w:r>
              <w:rPr>
                <w:rFonts w:ascii="宋体" w:hAnsi="宋体" w:cs="宋体"/>
                <w:b/>
                <w:bCs/>
              </w:rPr>
              <w:t>10</w:t>
            </w:r>
            <w:r w:rsidRPr="0090252F">
              <w:rPr>
                <w:rFonts w:ascii="宋体" w:hAnsi="宋体" w:cs="宋体" w:hint="eastAsia"/>
                <w:b/>
                <w:bCs/>
              </w:rPr>
              <w:t>次。</w:t>
            </w:r>
            <w:r>
              <w:rPr>
                <w:rFonts w:ascii="宋体" w:hAnsi="宋体" w:cs="宋体" w:hint="eastAsia"/>
                <w:b/>
                <w:bCs/>
              </w:rPr>
              <w:t>第一</w:t>
            </w:r>
            <w:r w:rsidR="00BB65E7">
              <w:rPr>
                <w:rFonts w:ascii="宋体" w:hAnsi="宋体" w:cs="宋体" w:hint="eastAsia"/>
                <w:b/>
                <w:bCs/>
              </w:rPr>
              <w:t>次</w:t>
            </w:r>
            <w:r>
              <w:rPr>
                <w:rFonts w:ascii="宋体" w:hAnsi="宋体" w:cs="宋体" w:hint="eastAsia"/>
                <w:b/>
                <w:bCs/>
              </w:rPr>
              <w:t>培训</w:t>
            </w:r>
            <w:r>
              <w:rPr>
                <w:rFonts w:ascii="宋体" w:hAnsi="宋体" w:cs="宋体"/>
                <w:b/>
                <w:bCs/>
              </w:rPr>
              <w:t>5</w:t>
            </w:r>
            <w:r>
              <w:rPr>
                <w:rFonts w:ascii="宋体" w:hAnsi="宋体" w:cs="宋体" w:hint="eastAsia"/>
                <w:b/>
                <w:bCs/>
              </w:rPr>
              <w:t>天。</w:t>
            </w:r>
          </w:p>
        </w:tc>
        <w:tc>
          <w:tcPr>
            <w:tcW w:w="709" w:type="dxa"/>
            <w:vAlign w:val="center"/>
          </w:tcPr>
          <w:p w:rsidR="00667EE6" w:rsidRPr="00245774" w:rsidRDefault="00667EE6" w:rsidP="00111C00">
            <w:r>
              <w:rPr>
                <w:rFonts w:cs="宋体" w:hint="eastAsia"/>
              </w:rPr>
              <w:lastRenderedPageBreak/>
              <w:t>套</w:t>
            </w:r>
          </w:p>
        </w:tc>
        <w:tc>
          <w:tcPr>
            <w:tcW w:w="709" w:type="dxa"/>
            <w:vAlign w:val="center"/>
          </w:tcPr>
          <w:p w:rsidR="00667EE6" w:rsidRPr="00245774" w:rsidRDefault="00667EE6" w:rsidP="00111C00">
            <w:r w:rsidRPr="00245774">
              <w:t>1</w:t>
            </w:r>
          </w:p>
        </w:tc>
        <w:tc>
          <w:tcPr>
            <w:tcW w:w="850" w:type="dxa"/>
            <w:vAlign w:val="center"/>
          </w:tcPr>
          <w:p w:rsidR="00667EE6" w:rsidRPr="00245774" w:rsidRDefault="00667EE6" w:rsidP="00111C00"/>
        </w:tc>
        <w:tc>
          <w:tcPr>
            <w:tcW w:w="998" w:type="dxa"/>
            <w:vAlign w:val="center"/>
          </w:tcPr>
          <w:p w:rsidR="00667EE6" w:rsidRPr="00245774" w:rsidRDefault="00667EE6" w:rsidP="00111C00"/>
        </w:tc>
      </w:tr>
      <w:tr w:rsidR="00667EE6" w:rsidRPr="00F1177C">
        <w:trPr>
          <w:trHeight w:val="872"/>
          <w:jc w:val="center"/>
        </w:trPr>
        <w:tc>
          <w:tcPr>
            <w:tcW w:w="652" w:type="dxa"/>
            <w:vAlign w:val="center"/>
          </w:tcPr>
          <w:p w:rsidR="00667EE6" w:rsidRPr="00F1177C" w:rsidRDefault="00667EE6" w:rsidP="00111C00">
            <w:pPr>
              <w:rPr>
                <w:sz w:val="32"/>
                <w:szCs w:val="32"/>
              </w:rPr>
            </w:pPr>
            <w:r>
              <w:rPr>
                <w:sz w:val="32"/>
                <w:szCs w:val="32"/>
              </w:rPr>
              <w:lastRenderedPageBreak/>
              <w:t>2</w:t>
            </w:r>
          </w:p>
        </w:tc>
        <w:tc>
          <w:tcPr>
            <w:tcW w:w="1537" w:type="dxa"/>
            <w:gridSpan w:val="2"/>
            <w:vAlign w:val="center"/>
          </w:tcPr>
          <w:p w:rsidR="00667EE6" w:rsidRPr="00F1177C" w:rsidRDefault="00667EE6" w:rsidP="00111C00">
            <w:pPr>
              <w:rPr>
                <w:rFonts w:ascii="宋体"/>
                <w:kern w:val="0"/>
                <w:sz w:val="32"/>
                <w:szCs w:val="32"/>
              </w:rPr>
            </w:pPr>
            <w:r w:rsidRPr="00F1177C">
              <w:rPr>
                <w:rFonts w:ascii="宋体" w:hAnsi="宋体" w:cs="宋体" w:hint="eastAsia"/>
                <w:kern w:val="0"/>
                <w:sz w:val="32"/>
                <w:szCs w:val="32"/>
              </w:rPr>
              <w:t>合计</w:t>
            </w:r>
          </w:p>
        </w:tc>
        <w:tc>
          <w:tcPr>
            <w:tcW w:w="7972" w:type="dxa"/>
            <w:gridSpan w:val="5"/>
            <w:vAlign w:val="center"/>
          </w:tcPr>
          <w:p w:rsidR="00667EE6" w:rsidRPr="00F1177C" w:rsidRDefault="00667EE6" w:rsidP="00111C00">
            <w:pPr>
              <w:jc w:val="center"/>
              <w:rPr>
                <w:rFonts w:ascii="宋体"/>
                <w:color w:val="000000"/>
                <w:sz w:val="32"/>
                <w:szCs w:val="32"/>
              </w:rPr>
            </w:pPr>
          </w:p>
        </w:tc>
      </w:tr>
    </w:tbl>
    <w:p w:rsidR="00667EE6" w:rsidRPr="00BD44E7" w:rsidRDefault="00667EE6" w:rsidP="00BD44E7">
      <w:pPr>
        <w:pStyle w:val="a8"/>
        <w:rPr>
          <w:sz w:val="52"/>
          <w:szCs w:val="52"/>
        </w:rPr>
      </w:pPr>
      <w:r w:rsidRPr="00BD44E7">
        <w:rPr>
          <w:rFonts w:cs="宋体" w:hint="eastAsia"/>
          <w:sz w:val="52"/>
          <w:szCs w:val="52"/>
        </w:rPr>
        <w:lastRenderedPageBreak/>
        <w:t>第三章</w:t>
      </w:r>
      <w:r w:rsidRPr="00BD44E7">
        <w:rPr>
          <w:sz w:val="52"/>
          <w:szCs w:val="52"/>
        </w:rPr>
        <w:t xml:space="preserve">  </w:t>
      </w:r>
      <w:r w:rsidRPr="00BD44E7">
        <w:rPr>
          <w:rFonts w:cs="宋体" w:hint="eastAsia"/>
          <w:sz w:val="52"/>
          <w:szCs w:val="52"/>
        </w:rPr>
        <w:t>投标人</w:t>
      </w:r>
      <w:bookmarkStart w:id="8" w:name="_Toc257789647"/>
      <w:bookmarkStart w:id="9" w:name="_Toc289853836"/>
      <w:bookmarkEnd w:id="6"/>
      <w:bookmarkEnd w:id="7"/>
      <w:r w:rsidRPr="00BD44E7">
        <w:rPr>
          <w:rFonts w:cs="宋体" w:hint="eastAsia"/>
          <w:sz w:val="52"/>
          <w:szCs w:val="52"/>
        </w:rPr>
        <w:t>须知</w:t>
      </w:r>
      <w:r w:rsidRPr="00BD44E7">
        <w:rPr>
          <w:sz w:val="52"/>
          <w:szCs w:val="52"/>
        </w:rPr>
        <w:t xml:space="preserve"> </w:t>
      </w:r>
    </w:p>
    <w:p w:rsidR="00667EE6" w:rsidRDefault="00667EE6" w:rsidP="00BD44E7">
      <w:pPr>
        <w:pStyle w:val="a8"/>
        <w:rPr>
          <w:rFonts w:cs="Times New Roman"/>
        </w:rPr>
      </w:pPr>
      <w:r>
        <w:rPr>
          <w:rFonts w:cs="宋体" w:hint="eastAsia"/>
          <w:sz w:val="36"/>
          <w:szCs w:val="36"/>
        </w:rPr>
        <w:t>一、说明</w:t>
      </w:r>
      <w:bookmarkEnd w:id="8"/>
      <w:bookmarkEnd w:id="9"/>
    </w:p>
    <w:p w:rsidR="00667EE6" w:rsidRDefault="00667EE6">
      <w:pPr>
        <w:pStyle w:val="31"/>
        <w:keepNext w:val="0"/>
        <w:keepLines w:val="0"/>
        <w:rPr>
          <w:rFonts w:ascii="仿宋_GB2312" w:eastAsia="仿宋_GB2312"/>
          <w:color w:val="auto"/>
        </w:rPr>
      </w:pPr>
      <w:bookmarkStart w:id="10" w:name="_Toc257789648"/>
      <w:bookmarkStart w:id="11" w:name="_Toc289853837"/>
      <w:r>
        <w:rPr>
          <w:rFonts w:ascii="仿宋_GB2312" w:eastAsia="仿宋_GB2312" w:cs="仿宋_GB2312"/>
          <w:color w:val="auto"/>
        </w:rPr>
        <w:t>1</w:t>
      </w:r>
      <w:r>
        <w:rPr>
          <w:rFonts w:ascii="仿宋_GB2312" w:eastAsia="仿宋_GB2312" w:cs="仿宋_GB2312" w:hint="eastAsia"/>
          <w:color w:val="auto"/>
        </w:rPr>
        <w:t>．</w:t>
      </w:r>
      <w:bookmarkEnd w:id="10"/>
      <w:bookmarkEnd w:id="11"/>
      <w:r>
        <w:rPr>
          <w:rFonts w:ascii="仿宋_GB2312" w:eastAsia="仿宋_GB2312" w:cs="仿宋_GB2312" w:hint="eastAsia"/>
          <w:color w:val="auto"/>
        </w:rPr>
        <w:t>项目名称</w:t>
      </w:r>
    </w:p>
    <w:p w:rsidR="00667EE6" w:rsidRDefault="00667EE6" w:rsidP="00311236">
      <w:pPr>
        <w:pStyle w:val="20"/>
        <w:ind w:firstLine="577"/>
        <w:rPr>
          <w:sz w:val="28"/>
          <w:szCs w:val="28"/>
        </w:rPr>
      </w:pPr>
      <w:r>
        <w:rPr>
          <w:sz w:val="28"/>
          <w:szCs w:val="28"/>
        </w:rPr>
        <w:t>1.1</w:t>
      </w:r>
      <w:r>
        <w:rPr>
          <w:rFonts w:hint="eastAsia"/>
          <w:sz w:val="28"/>
          <w:szCs w:val="28"/>
        </w:rPr>
        <w:t>本招标标的为东莞理工学院城市学院</w:t>
      </w:r>
      <w:r>
        <w:rPr>
          <w:rFonts w:ascii="宋体" w:cs="宋体"/>
          <w:b/>
          <w:bCs/>
          <w:sz w:val="28"/>
          <w:szCs w:val="28"/>
          <w:u w:val="single"/>
        </w:rPr>
        <w:t xml:space="preserve">3D </w:t>
      </w:r>
      <w:r>
        <w:rPr>
          <w:rFonts w:ascii="宋体" w:hint="eastAsia"/>
          <w:b/>
          <w:bCs/>
          <w:sz w:val="28"/>
          <w:szCs w:val="28"/>
          <w:u w:val="single"/>
        </w:rPr>
        <w:t>扫描仪采购</w:t>
      </w:r>
      <w:r>
        <w:rPr>
          <w:rFonts w:hint="eastAsia"/>
          <w:b/>
          <w:bCs/>
          <w:sz w:val="28"/>
          <w:szCs w:val="28"/>
          <w:u w:val="single"/>
        </w:rPr>
        <w:t>项目</w:t>
      </w:r>
      <w:r>
        <w:rPr>
          <w:rFonts w:hint="eastAsia"/>
          <w:sz w:val="28"/>
          <w:szCs w:val="28"/>
        </w:rPr>
        <w:t>，详细要求见《用户需求书》。</w:t>
      </w:r>
    </w:p>
    <w:p w:rsidR="00667EE6" w:rsidRDefault="00667EE6">
      <w:pPr>
        <w:pStyle w:val="31"/>
        <w:keepNext w:val="0"/>
        <w:keepLines w:val="0"/>
        <w:rPr>
          <w:rFonts w:ascii="仿宋_GB2312" w:eastAsia="仿宋_GB2312"/>
          <w:color w:val="auto"/>
        </w:rPr>
      </w:pPr>
      <w:bookmarkStart w:id="12" w:name="_Toc257789649"/>
      <w:bookmarkStart w:id="13" w:name="_Toc289853838"/>
      <w:r>
        <w:rPr>
          <w:rFonts w:ascii="仿宋_GB2312" w:eastAsia="仿宋_GB2312" w:cs="仿宋_GB2312"/>
          <w:color w:val="auto"/>
        </w:rPr>
        <w:t>2</w:t>
      </w:r>
      <w:r>
        <w:rPr>
          <w:rFonts w:ascii="仿宋_GB2312" w:eastAsia="仿宋_GB2312" w:cs="仿宋_GB2312" w:hint="eastAsia"/>
          <w:color w:val="auto"/>
        </w:rPr>
        <w:t>．定义</w:t>
      </w:r>
      <w:bookmarkEnd w:id="12"/>
      <w:bookmarkEnd w:id="13"/>
    </w:p>
    <w:p w:rsidR="00667EE6" w:rsidRDefault="00667EE6" w:rsidP="00311236">
      <w:pPr>
        <w:pStyle w:val="20"/>
        <w:ind w:firstLine="577"/>
        <w:rPr>
          <w:sz w:val="28"/>
          <w:szCs w:val="28"/>
        </w:rPr>
      </w:pPr>
      <w:r>
        <w:rPr>
          <w:sz w:val="28"/>
          <w:szCs w:val="28"/>
        </w:rPr>
        <w:t>2.1</w:t>
      </w:r>
      <w:r>
        <w:rPr>
          <w:rFonts w:hint="eastAsia"/>
          <w:sz w:val="28"/>
          <w:szCs w:val="28"/>
        </w:rPr>
        <w:t>招标人：东莞理工学院城市学院。</w:t>
      </w:r>
    </w:p>
    <w:p w:rsidR="00667EE6" w:rsidRDefault="00667EE6" w:rsidP="00311236">
      <w:pPr>
        <w:pStyle w:val="20"/>
        <w:ind w:firstLine="577"/>
        <w:rPr>
          <w:sz w:val="28"/>
          <w:szCs w:val="28"/>
        </w:rPr>
      </w:pPr>
      <w:r>
        <w:rPr>
          <w:sz w:val="28"/>
          <w:szCs w:val="28"/>
        </w:rPr>
        <w:t>2.2</w:t>
      </w:r>
      <w:r>
        <w:rPr>
          <w:rFonts w:hint="eastAsia"/>
          <w:sz w:val="28"/>
          <w:szCs w:val="28"/>
        </w:rPr>
        <w:t>投标人：指响应招标、参加投标竞争的依法成立的法人或其他组织。</w:t>
      </w:r>
    </w:p>
    <w:p w:rsidR="00667EE6" w:rsidRDefault="00667EE6" w:rsidP="00311236">
      <w:pPr>
        <w:pStyle w:val="20"/>
        <w:ind w:firstLine="577"/>
        <w:rPr>
          <w:sz w:val="28"/>
          <w:szCs w:val="28"/>
        </w:rPr>
      </w:pPr>
      <w:r>
        <w:rPr>
          <w:sz w:val="28"/>
          <w:szCs w:val="28"/>
        </w:rPr>
        <w:t xml:space="preserve">2.3 </w:t>
      </w:r>
      <w:r>
        <w:rPr>
          <w:rFonts w:hint="eastAsia"/>
          <w:sz w:val="28"/>
          <w:szCs w:val="28"/>
        </w:rPr>
        <w:t>评标委员会：由招标人自行组织的专门负责本次招标评标工作的评标小组。</w:t>
      </w:r>
    </w:p>
    <w:p w:rsidR="00667EE6" w:rsidRDefault="00667EE6" w:rsidP="00311236">
      <w:pPr>
        <w:pStyle w:val="20"/>
        <w:ind w:firstLine="577"/>
        <w:rPr>
          <w:sz w:val="28"/>
          <w:szCs w:val="28"/>
        </w:rPr>
      </w:pPr>
      <w:r>
        <w:rPr>
          <w:sz w:val="28"/>
          <w:szCs w:val="28"/>
        </w:rPr>
        <w:t>2.4</w:t>
      </w:r>
      <w:r>
        <w:rPr>
          <w:rFonts w:hint="eastAsia"/>
          <w:sz w:val="28"/>
          <w:szCs w:val="28"/>
        </w:rPr>
        <w:t>日期：指公历日。</w:t>
      </w:r>
    </w:p>
    <w:p w:rsidR="00667EE6" w:rsidRDefault="00667EE6" w:rsidP="00311236">
      <w:pPr>
        <w:pStyle w:val="20"/>
        <w:ind w:firstLine="577"/>
        <w:rPr>
          <w:sz w:val="28"/>
          <w:szCs w:val="28"/>
        </w:rPr>
      </w:pPr>
      <w:r>
        <w:rPr>
          <w:sz w:val="28"/>
          <w:szCs w:val="28"/>
        </w:rPr>
        <w:t>2.5</w:t>
      </w:r>
      <w:r>
        <w:rPr>
          <w:rFonts w:hint="eastAsia"/>
          <w:sz w:val="28"/>
          <w:szCs w:val="28"/>
        </w:rPr>
        <w:t>时间</w:t>
      </w:r>
      <w:r>
        <w:rPr>
          <w:sz w:val="28"/>
          <w:szCs w:val="28"/>
        </w:rPr>
        <w:t xml:space="preserve">: </w:t>
      </w:r>
      <w:r>
        <w:rPr>
          <w:rFonts w:hint="eastAsia"/>
          <w:sz w:val="28"/>
          <w:szCs w:val="28"/>
        </w:rPr>
        <w:t>指北京时间。</w:t>
      </w:r>
    </w:p>
    <w:p w:rsidR="00667EE6" w:rsidRDefault="00667EE6" w:rsidP="00311236">
      <w:pPr>
        <w:pStyle w:val="20"/>
        <w:ind w:firstLine="577"/>
        <w:rPr>
          <w:sz w:val="28"/>
          <w:szCs w:val="28"/>
        </w:rPr>
      </w:pPr>
      <w:r>
        <w:rPr>
          <w:sz w:val="28"/>
          <w:szCs w:val="28"/>
        </w:rPr>
        <w:t>2.6</w:t>
      </w:r>
      <w:r>
        <w:rPr>
          <w:rFonts w:hint="eastAsia"/>
          <w:sz w:val="28"/>
          <w:szCs w:val="28"/>
        </w:rPr>
        <w:t>合同</w:t>
      </w:r>
      <w:r>
        <w:rPr>
          <w:sz w:val="28"/>
          <w:szCs w:val="28"/>
        </w:rPr>
        <w:t>:</w:t>
      </w:r>
      <w:r>
        <w:rPr>
          <w:rFonts w:hint="eastAsia"/>
          <w:sz w:val="28"/>
          <w:szCs w:val="28"/>
        </w:rPr>
        <w:t>指由本次招标所产生的合同或合约文件。</w:t>
      </w:r>
    </w:p>
    <w:p w:rsidR="00667EE6" w:rsidRDefault="00667EE6" w:rsidP="00311236">
      <w:pPr>
        <w:pStyle w:val="20"/>
        <w:ind w:firstLine="577"/>
        <w:rPr>
          <w:sz w:val="28"/>
          <w:szCs w:val="28"/>
        </w:rPr>
      </w:pPr>
      <w:r>
        <w:rPr>
          <w:sz w:val="28"/>
          <w:szCs w:val="28"/>
        </w:rPr>
        <w:t>2.7</w:t>
      </w:r>
      <w:r>
        <w:rPr>
          <w:rFonts w:hint="eastAsia"/>
          <w:sz w:val="28"/>
          <w:szCs w:val="28"/>
        </w:rPr>
        <w:t>招标文件中所规定“书面形式”，是指任何手写的、打印的或印刷的方式，通讯方式是指专人递交标书。</w:t>
      </w:r>
    </w:p>
    <w:p w:rsidR="00667EE6" w:rsidRDefault="00667EE6">
      <w:pPr>
        <w:pStyle w:val="31"/>
        <w:keepNext w:val="0"/>
        <w:keepLines w:val="0"/>
        <w:rPr>
          <w:rFonts w:ascii="仿宋_GB2312" w:eastAsia="仿宋_GB2312"/>
          <w:color w:val="auto"/>
        </w:rPr>
      </w:pPr>
      <w:bookmarkStart w:id="14" w:name="_Toc257789650"/>
      <w:bookmarkStart w:id="15" w:name="_Toc289853839"/>
      <w:r>
        <w:rPr>
          <w:rFonts w:ascii="仿宋_GB2312" w:eastAsia="仿宋_GB2312" w:cs="仿宋_GB2312"/>
          <w:color w:val="auto"/>
        </w:rPr>
        <w:t>3</w:t>
      </w:r>
      <w:r>
        <w:rPr>
          <w:rFonts w:ascii="仿宋_GB2312" w:eastAsia="仿宋_GB2312" w:cs="仿宋_GB2312" w:hint="eastAsia"/>
          <w:color w:val="auto"/>
        </w:rPr>
        <w:t>．合格的投标人</w:t>
      </w:r>
      <w:bookmarkEnd w:id="14"/>
      <w:bookmarkEnd w:id="15"/>
    </w:p>
    <w:p w:rsidR="00667EE6" w:rsidRDefault="00667EE6" w:rsidP="00311236">
      <w:pPr>
        <w:pStyle w:val="20"/>
        <w:ind w:firstLine="577"/>
        <w:rPr>
          <w:sz w:val="28"/>
          <w:szCs w:val="28"/>
        </w:rPr>
      </w:pPr>
      <w:r>
        <w:rPr>
          <w:sz w:val="28"/>
          <w:szCs w:val="28"/>
        </w:rPr>
        <w:t>3.1</w:t>
      </w:r>
      <w:r>
        <w:rPr>
          <w:rFonts w:hint="eastAsia"/>
          <w:sz w:val="28"/>
          <w:szCs w:val="28"/>
        </w:rPr>
        <w:t>投标人在中华人民共和国境内登记注册的具有独立法人资格的单位。注册资金</w:t>
      </w:r>
      <w:r w:rsidR="00B95B63">
        <w:rPr>
          <w:rFonts w:hint="eastAsia"/>
          <w:sz w:val="28"/>
          <w:szCs w:val="28"/>
        </w:rPr>
        <w:t>3</w:t>
      </w:r>
      <w:r>
        <w:rPr>
          <w:sz w:val="28"/>
          <w:szCs w:val="28"/>
        </w:rPr>
        <w:t>00</w:t>
      </w:r>
      <w:r>
        <w:rPr>
          <w:rFonts w:hint="eastAsia"/>
          <w:sz w:val="28"/>
          <w:szCs w:val="28"/>
        </w:rPr>
        <w:t>万或以上，提供营业执照副本复印件加盖公章。</w:t>
      </w:r>
    </w:p>
    <w:p w:rsidR="00667EE6" w:rsidRDefault="00667EE6" w:rsidP="00311236">
      <w:pPr>
        <w:pStyle w:val="20"/>
        <w:spacing w:line="540" w:lineRule="exact"/>
        <w:ind w:firstLine="577"/>
        <w:rPr>
          <w:sz w:val="28"/>
          <w:szCs w:val="28"/>
        </w:rPr>
      </w:pPr>
      <w:r>
        <w:rPr>
          <w:sz w:val="28"/>
          <w:szCs w:val="28"/>
        </w:rPr>
        <w:lastRenderedPageBreak/>
        <w:t>3.2</w:t>
      </w:r>
      <w:r w:rsidRPr="00430384">
        <w:rPr>
          <w:rFonts w:hint="eastAsia"/>
          <w:sz w:val="28"/>
          <w:szCs w:val="28"/>
        </w:rPr>
        <w:t>提供投标人税务登记证（国税和地税）、组织机构代码证的复印件加盖公章。</w:t>
      </w:r>
    </w:p>
    <w:p w:rsidR="00667EE6" w:rsidRDefault="00667EE6" w:rsidP="00493890">
      <w:pPr>
        <w:pStyle w:val="20"/>
        <w:tabs>
          <w:tab w:val="left" w:pos="5103"/>
        </w:tabs>
        <w:spacing w:line="540" w:lineRule="exact"/>
        <w:ind w:firstLine="577"/>
        <w:rPr>
          <w:sz w:val="28"/>
          <w:szCs w:val="28"/>
        </w:rPr>
      </w:pPr>
      <w:r>
        <w:rPr>
          <w:sz w:val="28"/>
          <w:szCs w:val="28"/>
        </w:rPr>
        <w:t>3.3</w:t>
      </w:r>
      <w:r>
        <w:rPr>
          <w:rFonts w:hint="eastAsia"/>
          <w:sz w:val="28"/>
          <w:szCs w:val="28"/>
        </w:rPr>
        <w:t>投标人必须在近</w:t>
      </w:r>
      <w:r>
        <w:rPr>
          <w:sz w:val="28"/>
          <w:szCs w:val="28"/>
        </w:rPr>
        <w:t>2</w:t>
      </w:r>
      <w:r>
        <w:rPr>
          <w:rFonts w:hint="eastAsia"/>
          <w:sz w:val="28"/>
          <w:szCs w:val="28"/>
        </w:rPr>
        <w:t>年内，至少完成过</w:t>
      </w:r>
      <w:r>
        <w:rPr>
          <w:sz w:val="28"/>
          <w:szCs w:val="28"/>
        </w:rPr>
        <w:t xml:space="preserve"> 2</w:t>
      </w:r>
      <w:r>
        <w:rPr>
          <w:rFonts w:hint="eastAsia"/>
          <w:sz w:val="28"/>
          <w:szCs w:val="28"/>
        </w:rPr>
        <w:t>例类似案例工程（要求合同总金额</w:t>
      </w:r>
      <w:r>
        <w:rPr>
          <w:sz w:val="28"/>
          <w:szCs w:val="28"/>
        </w:rPr>
        <w:t>50</w:t>
      </w:r>
      <w:r>
        <w:rPr>
          <w:rFonts w:hint="eastAsia"/>
          <w:sz w:val="28"/>
          <w:szCs w:val="28"/>
        </w:rPr>
        <w:t>万或以上），提供合同复印件和验收报告备查。</w:t>
      </w:r>
    </w:p>
    <w:p w:rsidR="00667EE6" w:rsidRDefault="00667EE6" w:rsidP="00311236">
      <w:pPr>
        <w:pStyle w:val="20"/>
        <w:spacing w:line="540" w:lineRule="exact"/>
        <w:ind w:firstLine="577"/>
        <w:rPr>
          <w:sz w:val="28"/>
          <w:szCs w:val="28"/>
        </w:rPr>
      </w:pPr>
      <w:r>
        <w:rPr>
          <w:sz w:val="28"/>
          <w:szCs w:val="28"/>
        </w:rPr>
        <w:t>3.4</w:t>
      </w:r>
      <w:r>
        <w:rPr>
          <w:rFonts w:hint="eastAsia"/>
          <w:sz w:val="28"/>
          <w:szCs w:val="28"/>
        </w:rPr>
        <w:t>投标人必须提供所投产品的代理（或授权）销售证明（产品制造商除外）。</w:t>
      </w:r>
    </w:p>
    <w:p w:rsidR="00667EE6" w:rsidRDefault="00667EE6" w:rsidP="00311236">
      <w:pPr>
        <w:pStyle w:val="20"/>
        <w:spacing w:line="540" w:lineRule="exact"/>
        <w:ind w:firstLine="577"/>
        <w:rPr>
          <w:sz w:val="28"/>
          <w:szCs w:val="28"/>
        </w:rPr>
      </w:pPr>
      <w:r>
        <w:rPr>
          <w:sz w:val="28"/>
          <w:szCs w:val="28"/>
        </w:rPr>
        <w:t>3.5</w:t>
      </w:r>
      <w:r>
        <w:rPr>
          <w:rFonts w:hint="eastAsia"/>
          <w:sz w:val="28"/>
          <w:szCs w:val="28"/>
        </w:rPr>
        <w:t>投标人如非广东省注册企业，须在（广州、深圳、东莞）地区设</w:t>
      </w:r>
    </w:p>
    <w:p w:rsidR="00667EE6" w:rsidRDefault="00667EE6" w:rsidP="00311236">
      <w:pPr>
        <w:pStyle w:val="20"/>
        <w:spacing w:line="540" w:lineRule="exact"/>
        <w:ind w:firstLineChars="0" w:firstLine="0"/>
        <w:rPr>
          <w:sz w:val="28"/>
          <w:szCs w:val="28"/>
        </w:rPr>
      </w:pPr>
      <w:r>
        <w:rPr>
          <w:rFonts w:hint="eastAsia"/>
          <w:sz w:val="28"/>
          <w:szCs w:val="28"/>
        </w:rPr>
        <w:t>有固定长期的售后服务处（提供有效的工商注册资料证明</w:t>
      </w:r>
      <w:r w:rsidR="00A939BD">
        <w:rPr>
          <w:rFonts w:hint="eastAsia"/>
          <w:sz w:val="28"/>
          <w:szCs w:val="28"/>
        </w:rPr>
        <w:t>或租赁证明</w:t>
      </w:r>
      <w:r>
        <w:rPr>
          <w:rFonts w:hint="eastAsia"/>
          <w:sz w:val="28"/>
          <w:szCs w:val="28"/>
        </w:rPr>
        <w:t>）</w:t>
      </w:r>
    </w:p>
    <w:p w:rsidR="00667EE6" w:rsidRDefault="00667EE6" w:rsidP="00311236">
      <w:pPr>
        <w:pStyle w:val="20"/>
        <w:spacing w:line="540" w:lineRule="exact"/>
        <w:ind w:firstLine="577"/>
        <w:rPr>
          <w:sz w:val="28"/>
          <w:szCs w:val="28"/>
        </w:rPr>
      </w:pPr>
      <w:r>
        <w:rPr>
          <w:sz w:val="28"/>
          <w:szCs w:val="28"/>
        </w:rPr>
        <w:t>3.7</w:t>
      </w:r>
      <w:r>
        <w:rPr>
          <w:rFonts w:hint="eastAsia"/>
          <w:sz w:val="28"/>
          <w:szCs w:val="28"/>
        </w:rPr>
        <w:t>凡两家或以上供应商参加同一项目的采购，有如下情况的，一经发现，将视同串标处理：</w:t>
      </w:r>
    </w:p>
    <w:p w:rsidR="00667EE6" w:rsidRDefault="00667EE6" w:rsidP="00311236">
      <w:pPr>
        <w:pStyle w:val="20"/>
        <w:spacing w:line="540" w:lineRule="exact"/>
        <w:ind w:firstLine="577"/>
        <w:rPr>
          <w:sz w:val="28"/>
          <w:szCs w:val="28"/>
        </w:rPr>
      </w:pPr>
      <w:r>
        <w:rPr>
          <w:rFonts w:hint="eastAsia"/>
          <w:sz w:val="28"/>
          <w:szCs w:val="28"/>
        </w:rPr>
        <w:t>①为同一法定代表人的；②为同一股东控股的；③其中一家公司为其他公司最大股东的。</w:t>
      </w:r>
    </w:p>
    <w:p w:rsidR="00667EE6" w:rsidRDefault="00667EE6" w:rsidP="00311236">
      <w:pPr>
        <w:pStyle w:val="20"/>
        <w:spacing w:line="540" w:lineRule="exact"/>
        <w:ind w:firstLine="577"/>
        <w:rPr>
          <w:sz w:val="28"/>
          <w:szCs w:val="28"/>
        </w:rPr>
      </w:pPr>
      <w:r>
        <w:rPr>
          <w:sz w:val="28"/>
          <w:szCs w:val="28"/>
        </w:rPr>
        <w:t>3.8</w:t>
      </w:r>
      <w:r>
        <w:rPr>
          <w:rFonts w:hint="eastAsia"/>
          <w:sz w:val="28"/>
          <w:szCs w:val="28"/>
        </w:rPr>
        <w:t>投标人（含其授权的下属单位、分支机构）在投标前三年内有受到各级管理部门处分或处罚的，须主动填报受处分或处罚的记录，如果不主动填报而被事后发现的，将取消其投标资格，并按有关规定追究责任。</w:t>
      </w:r>
    </w:p>
    <w:p w:rsidR="00667EE6" w:rsidRDefault="00667EE6" w:rsidP="00311236">
      <w:pPr>
        <w:pStyle w:val="20"/>
        <w:spacing w:line="540" w:lineRule="exact"/>
        <w:ind w:firstLine="577"/>
        <w:rPr>
          <w:sz w:val="28"/>
          <w:szCs w:val="28"/>
        </w:rPr>
      </w:pPr>
      <w:r>
        <w:rPr>
          <w:sz w:val="28"/>
          <w:szCs w:val="28"/>
        </w:rPr>
        <w:t>3.9</w:t>
      </w:r>
      <w:r>
        <w:rPr>
          <w:rFonts w:hint="eastAsia"/>
          <w:sz w:val="28"/>
          <w:szCs w:val="28"/>
        </w:rPr>
        <w:t>如投标单位提供的证件不真实或提供假证，其投标将是无效投标。</w:t>
      </w:r>
    </w:p>
    <w:p w:rsidR="00667EE6" w:rsidRDefault="00667EE6" w:rsidP="00311236">
      <w:pPr>
        <w:pStyle w:val="31"/>
        <w:keepNext w:val="0"/>
        <w:keepLines w:val="0"/>
        <w:spacing w:line="540" w:lineRule="exact"/>
        <w:rPr>
          <w:rFonts w:ascii="仿宋_GB2312" w:eastAsia="仿宋_GB2312"/>
          <w:color w:val="auto"/>
        </w:rPr>
      </w:pPr>
      <w:bookmarkStart w:id="16" w:name="_Toc257789651"/>
      <w:bookmarkStart w:id="17" w:name="_Toc289853840"/>
      <w:r>
        <w:rPr>
          <w:rFonts w:ascii="仿宋_GB2312" w:eastAsia="仿宋_GB2312" w:cs="仿宋_GB2312"/>
          <w:color w:val="auto"/>
        </w:rPr>
        <w:t>4</w:t>
      </w:r>
      <w:r>
        <w:rPr>
          <w:rFonts w:ascii="仿宋_GB2312" w:eastAsia="仿宋_GB2312" w:cs="仿宋_GB2312" w:hint="eastAsia"/>
          <w:color w:val="auto"/>
        </w:rPr>
        <w:t>．合格的货物和服务及验收</w:t>
      </w:r>
      <w:bookmarkEnd w:id="16"/>
      <w:bookmarkEnd w:id="17"/>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4.1</w:t>
      </w:r>
      <w:r>
        <w:rPr>
          <w:rFonts w:ascii="仿宋_GB2312" w:eastAsia="仿宋_GB2312" w:hAnsi="宋体" w:cs="仿宋_GB2312" w:hint="eastAsia"/>
          <w:sz w:val="28"/>
          <w:szCs w:val="28"/>
        </w:rPr>
        <w:t>供应商提供的货物必须是原厂生产的、全新的、未使用过的</w:t>
      </w:r>
      <w:r>
        <w:rPr>
          <w:rFonts w:ascii="仿宋_GB2312" w:eastAsia="仿宋_GB2312" w:hAnsi="宋体" w:cs="仿宋_GB2312"/>
          <w:sz w:val="28"/>
          <w:szCs w:val="28"/>
        </w:rPr>
        <w:t>(</w:t>
      </w:r>
      <w:r>
        <w:rPr>
          <w:rFonts w:ascii="仿宋_GB2312" w:eastAsia="仿宋_GB2312" w:hAnsi="宋体" w:cs="仿宋_GB2312" w:hint="eastAsia"/>
          <w:sz w:val="28"/>
          <w:szCs w:val="28"/>
        </w:rPr>
        <w:t>包括零部件</w:t>
      </w:r>
      <w:r>
        <w:rPr>
          <w:rFonts w:ascii="仿宋_GB2312" w:eastAsia="仿宋_GB2312" w:hAnsi="宋体" w:cs="仿宋_GB2312"/>
          <w:sz w:val="28"/>
          <w:szCs w:val="28"/>
        </w:rPr>
        <w:t>)</w:t>
      </w:r>
      <w:r>
        <w:rPr>
          <w:rFonts w:ascii="仿宋_GB2312" w:eastAsia="仿宋_GB2312" w:hAnsi="宋体" w:cs="仿宋_GB2312" w:hint="eastAsia"/>
          <w:sz w:val="28"/>
          <w:szCs w:val="28"/>
        </w:rPr>
        <w:t>，并完全符合原厂质量检测标准和国家质量检测标准</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、行业标准。供应商负责办理所有货物的进口及商检手续。</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4.2</w:t>
      </w:r>
      <w:r>
        <w:rPr>
          <w:rFonts w:ascii="仿宋_GB2312" w:eastAsia="仿宋_GB2312" w:hAnsi="宋体" w:cs="仿宋_GB2312" w:hint="eastAsia"/>
          <w:sz w:val="28"/>
          <w:szCs w:val="28"/>
        </w:rPr>
        <w:t>供应商必须保证提供的所有货物或货物的任何部分均为最新正式版本。</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4.3</w:t>
      </w:r>
      <w:r>
        <w:rPr>
          <w:rFonts w:ascii="仿宋_GB2312" w:eastAsia="仿宋_GB2312" w:hAnsi="宋体" w:cs="仿宋_GB2312" w:hint="eastAsia"/>
          <w:sz w:val="28"/>
          <w:szCs w:val="28"/>
        </w:rPr>
        <w:t>进口的货物及其有关服务必须符合原产地和中华人民共和国的</w:t>
      </w:r>
      <w:r>
        <w:rPr>
          <w:rFonts w:ascii="仿宋_GB2312" w:eastAsia="仿宋_GB2312" w:hAnsi="宋体" w:cs="仿宋_GB2312" w:hint="eastAsia"/>
          <w:sz w:val="28"/>
          <w:szCs w:val="28"/>
        </w:rPr>
        <w:lastRenderedPageBreak/>
        <w:t>设计和制造生产或行业标准。进口的货物须是具有合法的进口手续和途径，并通过了中华人民共和国商检部门的检验。</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4.4</w:t>
      </w:r>
      <w:r>
        <w:rPr>
          <w:rFonts w:ascii="仿宋_GB2312" w:eastAsia="仿宋_GB2312" w:hAnsi="宋体" w:cs="仿宋_GB2312" w:hint="eastAsia"/>
          <w:sz w:val="28"/>
          <w:szCs w:val="28"/>
        </w:rPr>
        <w:t>投标人应保证</w:t>
      </w:r>
      <w:r>
        <w:rPr>
          <w:rFonts w:ascii="仿宋_GB2312" w:eastAsia="仿宋_GB2312" w:hAnsi="宋体" w:cs="仿宋_GB2312"/>
          <w:sz w:val="28"/>
          <w:szCs w:val="28"/>
        </w:rPr>
        <w:t>,</w:t>
      </w:r>
      <w:r>
        <w:rPr>
          <w:rFonts w:ascii="仿宋_GB2312" w:eastAsia="仿宋_GB2312" w:hAnsi="宋体" w:cs="仿宋_GB2312" w:hint="eastAsia"/>
          <w:sz w:val="28"/>
          <w:szCs w:val="28"/>
        </w:rPr>
        <w:t>招标人在中华人民共和国使用货物或货物的任何一部分时</w:t>
      </w:r>
      <w:r>
        <w:rPr>
          <w:rFonts w:ascii="仿宋_GB2312" w:eastAsia="仿宋_GB2312" w:hAnsi="宋体" w:cs="仿宋_GB2312"/>
          <w:sz w:val="28"/>
          <w:szCs w:val="28"/>
        </w:rPr>
        <w:t>,</w:t>
      </w:r>
      <w:r>
        <w:rPr>
          <w:rFonts w:ascii="仿宋_GB2312" w:eastAsia="仿宋_GB2312" w:hAnsi="宋体" w:cs="仿宋_GB2312" w:hint="eastAsia"/>
          <w:sz w:val="28"/>
          <w:szCs w:val="28"/>
        </w:rPr>
        <w:t>招标人免受第三方提出侵犯其专利权、商标权或其它知识产权的起诉。</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4.5</w:t>
      </w:r>
      <w:r>
        <w:rPr>
          <w:rFonts w:ascii="仿宋_GB2312" w:eastAsia="仿宋_GB2312" w:hAnsi="宋体" w:cs="仿宋_GB2312" w:hint="eastAsia"/>
          <w:sz w:val="28"/>
          <w:szCs w:val="28"/>
        </w:rPr>
        <w:t>投标价应包括所有应支付的对专利权和版权、设计或其他知识产权而需要向其他方支付的版税。</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w:t>
      </w:r>
      <w:r>
        <w:rPr>
          <w:rFonts w:ascii="仿宋_GB2312" w:eastAsia="仿宋_GB2312" w:hAnsi="宋体" w:cs="仿宋_GB2312" w:hint="eastAsia"/>
          <w:sz w:val="28"/>
          <w:szCs w:val="28"/>
        </w:rPr>
        <w:t>货物验收。</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4.6.1</w:t>
      </w:r>
      <w:r>
        <w:rPr>
          <w:rFonts w:ascii="仿宋_GB2312" w:eastAsia="仿宋_GB2312" w:hAnsi="宋体" w:cs="仿宋_GB2312" w:hint="eastAsia"/>
          <w:sz w:val="28"/>
          <w:szCs w:val="28"/>
        </w:rPr>
        <w:t>验收工作由用户（或用户指定的单位）和供应商共同进行。</w:t>
      </w:r>
    </w:p>
    <w:p w:rsidR="00667EE6" w:rsidRDefault="00667EE6" w:rsidP="00311236">
      <w:pPr>
        <w:spacing w:line="540" w:lineRule="exact"/>
        <w:ind w:firstLineChars="200" w:firstLine="560"/>
        <w:rPr>
          <w:rFonts w:ascii="仿宋_GB2312" w:eastAsia="仿宋_GB2312" w:hAnsi="宋体"/>
          <w:sz w:val="28"/>
          <w:szCs w:val="28"/>
        </w:rPr>
      </w:pPr>
      <w:r>
        <w:rPr>
          <w:rFonts w:ascii="仿宋_GB2312" w:eastAsia="仿宋_GB2312" w:hAnsi="宋体" w:cs="仿宋_GB2312"/>
          <w:sz w:val="28"/>
          <w:szCs w:val="28"/>
        </w:rPr>
        <w:t>4.6.2</w:t>
      </w:r>
      <w:r>
        <w:rPr>
          <w:rFonts w:ascii="仿宋_GB2312" w:eastAsia="仿宋_GB2312" w:hAnsi="宋体" w:cs="仿宋_GB2312" w:hint="eastAsia"/>
          <w:sz w:val="28"/>
          <w:szCs w:val="28"/>
        </w:rPr>
        <w:t>在验收时，供应商应向用户提供货物的相关资料，按用户提出的方式验收。</w:t>
      </w:r>
    </w:p>
    <w:p w:rsidR="00667EE6" w:rsidRDefault="00667EE6" w:rsidP="00311236">
      <w:pPr>
        <w:spacing w:line="540" w:lineRule="exact"/>
        <w:ind w:leftChars="14" w:left="29" w:firstLineChars="200" w:firstLine="560"/>
        <w:rPr>
          <w:rFonts w:ascii="仿宋_GB2312" w:eastAsia="仿宋_GB2312" w:hAnsi="宋体"/>
          <w:sz w:val="28"/>
          <w:szCs w:val="28"/>
        </w:rPr>
      </w:pPr>
      <w:r>
        <w:rPr>
          <w:rFonts w:ascii="仿宋_GB2312" w:eastAsia="仿宋_GB2312" w:hAnsi="宋体" w:cs="仿宋_GB2312"/>
          <w:sz w:val="28"/>
          <w:szCs w:val="28"/>
        </w:rPr>
        <w:t>4.6.3</w:t>
      </w:r>
      <w:r>
        <w:rPr>
          <w:rFonts w:ascii="仿宋_GB2312" w:eastAsia="仿宋_GB2312" w:hAnsi="宋体" w:cs="仿宋_GB2312" w:hint="eastAsia"/>
          <w:sz w:val="28"/>
          <w:szCs w:val="28"/>
        </w:rPr>
        <w:t>由用户对货物的质量、规格和数量及其他进行检验。如发现质量、规格和数量等任何一项与招标要求规定不符，用户有权拒绝接受。</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w:t>
      </w:r>
      <w:r>
        <w:rPr>
          <w:rFonts w:ascii="仿宋_GB2312" w:eastAsia="仿宋_GB2312" w:hAnsi="宋体" w:cs="仿宋_GB2312" w:hint="eastAsia"/>
          <w:sz w:val="28"/>
          <w:szCs w:val="28"/>
        </w:rPr>
        <w:t>质保期。</w:t>
      </w:r>
    </w:p>
    <w:p w:rsidR="00667EE6" w:rsidRDefault="00667EE6" w:rsidP="00311236">
      <w:pPr>
        <w:spacing w:line="540" w:lineRule="exact"/>
        <w:ind w:leftChars="134" w:left="281" w:firstLineChars="100" w:firstLine="280"/>
        <w:rPr>
          <w:rFonts w:ascii="仿宋_GB2312" w:eastAsia="仿宋_GB2312" w:hAnsi="宋体"/>
          <w:sz w:val="28"/>
          <w:szCs w:val="28"/>
        </w:rPr>
      </w:pPr>
      <w:r>
        <w:rPr>
          <w:rFonts w:ascii="仿宋_GB2312" w:eastAsia="仿宋_GB2312" w:hAnsi="宋体" w:cs="仿宋_GB2312"/>
          <w:sz w:val="28"/>
          <w:szCs w:val="28"/>
        </w:rPr>
        <w:t>4.6.1</w:t>
      </w:r>
      <w:r>
        <w:rPr>
          <w:rFonts w:ascii="仿宋_GB2312" w:eastAsia="仿宋_GB2312" w:hAnsi="宋体" w:cs="仿宋_GB2312" w:hint="eastAsia"/>
          <w:sz w:val="28"/>
          <w:szCs w:val="28"/>
        </w:rPr>
        <w:t>质保期</w:t>
      </w:r>
      <w:r>
        <w:rPr>
          <w:rFonts w:ascii="仿宋_GB2312" w:eastAsia="仿宋_GB2312" w:hAnsi="宋体" w:cs="仿宋_GB2312"/>
          <w:sz w:val="28"/>
          <w:szCs w:val="28"/>
        </w:rPr>
        <w:t>3</w:t>
      </w:r>
      <w:r>
        <w:rPr>
          <w:rFonts w:ascii="仿宋_GB2312" w:eastAsia="仿宋_GB2312" w:hAnsi="宋体" w:cs="仿宋_GB2312" w:hint="eastAsia"/>
          <w:sz w:val="28"/>
          <w:szCs w:val="28"/>
        </w:rPr>
        <w:t>年。质保期的起始计算日期为货物通过验收交付使用日。质保期内报价人进行质量“三包”。保修期内，报价人负责对其提供的设备进行维修</w:t>
      </w:r>
      <w:r w:rsidRPr="005A4819">
        <w:rPr>
          <w:rFonts w:ascii="仿宋_GB2312" w:eastAsia="仿宋_GB2312" w:hAnsi="宋体" w:cs="仿宋_GB2312" w:hint="eastAsia"/>
          <w:sz w:val="28"/>
          <w:szCs w:val="28"/>
        </w:rPr>
        <w:t>和培训</w:t>
      </w:r>
      <w:r>
        <w:rPr>
          <w:rFonts w:ascii="仿宋_GB2312" w:eastAsia="仿宋_GB2312" w:hAnsi="宋体" w:cs="仿宋_GB2312" w:hint="eastAsia"/>
          <w:sz w:val="28"/>
          <w:szCs w:val="28"/>
        </w:rPr>
        <w:t>，不再向用户收取费用。</w:t>
      </w:r>
      <w:bookmarkStart w:id="18" w:name="_Toc257789653"/>
      <w:bookmarkStart w:id="19" w:name="_Toc289853841"/>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pPr>
        <w:spacing w:line="300" w:lineRule="auto"/>
        <w:jc w:val="center"/>
        <w:rPr>
          <w:rFonts w:ascii="仿宋_GB2312" w:eastAsia="仿宋_GB2312" w:hAnsi="宋体"/>
          <w:sz w:val="28"/>
          <w:szCs w:val="28"/>
        </w:rPr>
      </w:pPr>
      <w:r>
        <w:rPr>
          <w:rFonts w:ascii="仿宋_GB2312" w:hAnsi="Arial" w:cs="宋体" w:hint="eastAsia"/>
          <w:sz w:val="44"/>
          <w:szCs w:val="44"/>
        </w:rPr>
        <w:t>二、招标文件</w:t>
      </w:r>
      <w:bookmarkEnd w:id="18"/>
      <w:bookmarkEnd w:id="19"/>
    </w:p>
    <w:p w:rsidR="00667EE6" w:rsidRDefault="00667EE6">
      <w:pPr>
        <w:pStyle w:val="31"/>
        <w:keepNext w:val="0"/>
        <w:keepLines w:val="0"/>
        <w:rPr>
          <w:rFonts w:ascii="仿宋_GB2312" w:eastAsia="仿宋_GB2312"/>
          <w:color w:val="auto"/>
        </w:rPr>
      </w:pPr>
      <w:bookmarkStart w:id="20" w:name="_Toc257789654"/>
      <w:bookmarkStart w:id="21" w:name="_Toc289853842"/>
      <w:r>
        <w:rPr>
          <w:rFonts w:ascii="仿宋_GB2312" w:eastAsia="仿宋_GB2312" w:cs="仿宋_GB2312"/>
          <w:color w:val="auto"/>
        </w:rPr>
        <w:t>5</w:t>
      </w:r>
      <w:r>
        <w:rPr>
          <w:rFonts w:ascii="仿宋_GB2312" w:eastAsia="仿宋_GB2312" w:cs="仿宋_GB2312" w:hint="eastAsia"/>
          <w:color w:val="auto"/>
        </w:rPr>
        <w:t>．招标文件</w:t>
      </w:r>
      <w:bookmarkEnd w:id="20"/>
      <w:r>
        <w:rPr>
          <w:rFonts w:ascii="仿宋_GB2312" w:eastAsia="仿宋_GB2312" w:cs="仿宋_GB2312" w:hint="eastAsia"/>
          <w:color w:val="auto"/>
        </w:rPr>
        <w:t>构成</w:t>
      </w:r>
      <w:bookmarkEnd w:id="21"/>
    </w:p>
    <w:p w:rsidR="00667EE6" w:rsidRDefault="00667EE6" w:rsidP="00311236">
      <w:pPr>
        <w:pStyle w:val="20"/>
        <w:ind w:firstLine="577"/>
        <w:rPr>
          <w:sz w:val="28"/>
          <w:szCs w:val="28"/>
        </w:rPr>
      </w:pPr>
      <w:r>
        <w:rPr>
          <w:sz w:val="28"/>
          <w:szCs w:val="28"/>
        </w:rPr>
        <w:lastRenderedPageBreak/>
        <w:t>5.1</w:t>
      </w:r>
      <w:r>
        <w:rPr>
          <w:rFonts w:hint="eastAsia"/>
          <w:sz w:val="28"/>
          <w:szCs w:val="28"/>
        </w:rPr>
        <w:t>招标文件包括：</w:t>
      </w:r>
    </w:p>
    <w:p w:rsidR="00667EE6" w:rsidRDefault="00667EE6" w:rsidP="00311236">
      <w:pPr>
        <w:pStyle w:val="41"/>
        <w:jc w:val="center"/>
        <w:rPr>
          <w:color w:val="auto"/>
        </w:rPr>
      </w:pPr>
      <w:r>
        <w:rPr>
          <w:rFonts w:hint="eastAsia"/>
          <w:color w:val="auto"/>
        </w:rPr>
        <w:t>投标邀请函；用户需求书；投标人须知；投标文件格式。</w:t>
      </w:r>
    </w:p>
    <w:p w:rsidR="00667EE6" w:rsidRDefault="00667EE6" w:rsidP="00311236">
      <w:pPr>
        <w:pStyle w:val="20"/>
        <w:ind w:firstLine="577"/>
      </w:pPr>
      <w:r>
        <w:rPr>
          <w:sz w:val="28"/>
          <w:szCs w:val="28"/>
        </w:rPr>
        <w:t xml:space="preserve">5.2 </w:t>
      </w:r>
      <w:r>
        <w:rPr>
          <w:rFonts w:hint="eastAsia"/>
          <w:sz w:val="28"/>
          <w:szCs w:val="28"/>
        </w:rPr>
        <w:t>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拒绝。</w:t>
      </w:r>
    </w:p>
    <w:p w:rsidR="00667EE6" w:rsidRDefault="00667EE6">
      <w:pPr>
        <w:pStyle w:val="31"/>
        <w:keepNext w:val="0"/>
        <w:keepLines w:val="0"/>
        <w:rPr>
          <w:rFonts w:ascii="仿宋_GB2312" w:eastAsia="仿宋_GB2312"/>
          <w:color w:val="auto"/>
        </w:rPr>
      </w:pPr>
      <w:bookmarkStart w:id="22" w:name="_Toc36971218"/>
      <w:bookmarkStart w:id="23" w:name="_Toc39071043"/>
      <w:bookmarkStart w:id="24" w:name="_Toc257789655"/>
      <w:bookmarkStart w:id="25" w:name="_Toc289853843"/>
      <w:r>
        <w:rPr>
          <w:rFonts w:ascii="仿宋_GB2312" w:eastAsia="仿宋_GB2312" w:cs="仿宋_GB2312"/>
          <w:color w:val="auto"/>
        </w:rPr>
        <w:t>6</w:t>
      </w:r>
      <w:r>
        <w:rPr>
          <w:rFonts w:ascii="仿宋_GB2312" w:eastAsia="仿宋_GB2312" w:cs="仿宋_GB2312" w:hint="eastAsia"/>
          <w:color w:val="auto"/>
        </w:rPr>
        <w:t>．招标文件的澄清</w:t>
      </w:r>
      <w:bookmarkEnd w:id="22"/>
      <w:bookmarkEnd w:id="23"/>
      <w:bookmarkEnd w:id="24"/>
      <w:bookmarkEnd w:id="25"/>
    </w:p>
    <w:p w:rsidR="00667EE6" w:rsidRDefault="00667EE6" w:rsidP="00311236">
      <w:pPr>
        <w:pStyle w:val="20"/>
        <w:ind w:firstLine="577"/>
        <w:rPr>
          <w:sz w:val="28"/>
          <w:szCs w:val="28"/>
        </w:rPr>
      </w:pPr>
      <w:r>
        <w:rPr>
          <w:sz w:val="28"/>
          <w:szCs w:val="28"/>
        </w:rPr>
        <w:t xml:space="preserve">6.1 </w:t>
      </w:r>
      <w:r>
        <w:rPr>
          <w:rFonts w:hint="eastAsia"/>
          <w:sz w:val="28"/>
          <w:szCs w:val="28"/>
        </w:rPr>
        <w:t>投标人若对招标文件有任何疑问，应于递交投标文件截止时间</w:t>
      </w:r>
      <w:r>
        <w:rPr>
          <w:sz w:val="28"/>
          <w:szCs w:val="28"/>
        </w:rPr>
        <w:t>5</w:t>
      </w:r>
      <w:r>
        <w:rPr>
          <w:rFonts w:hint="eastAsia"/>
          <w:sz w:val="28"/>
          <w:szCs w:val="28"/>
        </w:rPr>
        <w:t>天前以书面形式（须加盖投标人公章）向招标人提出书面澄清要求，逾期则视为接受招标文件所有内容。无论是招标人根据需要主动对招标文件进行必要的澄清，或是根据投标人的要求对招标文件做出澄清，招标人都将于递交投标文件截止时间</w:t>
      </w:r>
      <w:r>
        <w:rPr>
          <w:sz w:val="28"/>
          <w:szCs w:val="28"/>
        </w:rPr>
        <w:t>3</w:t>
      </w:r>
      <w:r>
        <w:rPr>
          <w:rFonts w:hint="eastAsia"/>
          <w:sz w:val="28"/>
          <w:szCs w:val="28"/>
        </w:rPr>
        <w:t>天前以书面形式予以澄清，同时将书面澄清文件向所有投标人发送。该澄清作为招标文件的组成部分，具有约束作用。</w:t>
      </w:r>
    </w:p>
    <w:p w:rsidR="00667EE6" w:rsidRDefault="00667EE6">
      <w:pPr>
        <w:pStyle w:val="31"/>
        <w:keepNext w:val="0"/>
        <w:keepLines w:val="0"/>
        <w:rPr>
          <w:rFonts w:ascii="仿宋_GB2312" w:eastAsia="仿宋_GB2312"/>
          <w:color w:val="auto"/>
        </w:rPr>
      </w:pPr>
      <w:bookmarkStart w:id="26" w:name="_Toc36971219"/>
      <w:bookmarkStart w:id="27" w:name="_Toc39071044"/>
      <w:bookmarkStart w:id="28" w:name="_Toc257789656"/>
      <w:bookmarkStart w:id="29" w:name="_Toc289853844"/>
      <w:r>
        <w:rPr>
          <w:rFonts w:ascii="仿宋_GB2312" w:eastAsia="仿宋_GB2312" w:cs="仿宋_GB2312"/>
          <w:color w:val="auto"/>
        </w:rPr>
        <w:t>7</w:t>
      </w:r>
      <w:r>
        <w:rPr>
          <w:rFonts w:ascii="仿宋_GB2312" w:eastAsia="仿宋_GB2312" w:cs="仿宋_GB2312" w:hint="eastAsia"/>
          <w:color w:val="auto"/>
        </w:rPr>
        <w:t>．招标文件的修改</w:t>
      </w:r>
      <w:bookmarkEnd w:id="26"/>
      <w:bookmarkEnd w:id="27"/>
      <w:bookmarkEnd w:id="28"/>
      <w:bookmarkEnd w:id="29"/>
    </w:p>
    <w:p w:rsidR="00667EE6" w:rsidRDefault="00667EE6" w:rsidP="00311236">
      <w:pPr>
        <w:pStyle w:val="20"/>
        <w:ind w:firstLine="577"/>
        <w:rPr>
          <w:sz w:val="28"/>
          <w:szCs w:val="28"/>
        </w:rPr>
      </w:pPr>
      <w:r>
        <w:rPr>
          <w:sz w:val="28"/>
          <w:szCs w:val="28"/>
        </w:rPr>
        <w:t xml:space="preserve">7.1 </w:t>
      </w:r>
      <w:r>
        <w:rPr>
          <w:rFonts w:hint="eastAsia"/>
          <w:sz w:val="28"/>
          <w:szCs w:val="28"/>
        </w:rPr>
        <w:t>招标文件发出后，在递交投标文件截止时间</w:t>
      </w:r>
      <w:r>
        <w:rPr>
          <w:sz w:val="28"/>
          <w:szCs w:val="28"/>
        </w:rPr>
        <w:t>3</w:t>
      </w:r>
      <w:r>
        <w:rPr>
          <w:rFonts w:hint="eastAsia"/>
          <w:sz w:val="28"/>
          <w:szCs w:val="28"/>
        </w:rPr>
        <w:t>天前，招标人可对招标文件进行必要的澄清或修改。</w:t>
      </w:r>
    </w:p>
    <w:p w:rsidR="00667EE6" w:rsidRDefault="00667EE6" w:rsidP="00311236">
      <w:pPr>
        <w:pStyle w:val="20"/>
        <w:ind w:firstLine="577"/>
        <w:rPr>
          <w:sz w:val="28"/>
          <w:szCs w:val="28"/>
        </w:rPr>
      </w:pPr>
      <w:r>
        <w:rPr>
          <w:sz w:val="28"/>
          <w:szCs w:val="28"/>
        </w:rPr>
        <w:t>7.2</w:t>
      </w:r>
      <w:r>
        <w:rPr>
          <w:rFonts w:hint="eastAsia"/>
          <w:sz w:val="28"/>
          <w:szCs w:val="28"/>
        </w:rPr>
        <w:t>招标文件的修改将以书面形式发送给所有投标人。招标文件的修改内容作为招标文件的组成部分，具有约束作用。</w:t>
      </w:r>
    </w:p>
    <w:p w:rsidR="00667EE6" w:rsidRDefault="00667EE6" w:rsidP="00311236">
      <w:pPr>
        <w:pStyle w:val="20"/>
        <w:ind w:firstLine="577"/>
        <w:rPr>
          <w:sz w:val="28"/>
          <w:szCs w:val="28"/>
        </w:rPr>
      </w:pPr>
      <w:r>
        <w:rPr>
          <w:sz w:val="28"/>
          <w:szCs w:val="28"/>
        </w:rPr>
        <w:t>7.3</w:t>
      </w:r>
      <w:r>
        <w:rPr>
          <w:rFonts w:hint="eastAsia"/>
          <w:sz w:val="28"/>
          <w:szCs w:val="28"/>
        </w:rPr>
        <w:t>招标文件的澄清、修改、补充等内容均以书面形式明确的内容为准。当招标文件、招标文件的澄清、修改、补充等在同一内容的表述上不</w:t>
      </w:r>
      <w:r>
        <w:rPr>
          <w:rFonts w:hint="eastAsia"/>
          <w:sz w:val="28"/>
          <w:szCs w:val="28"/>
        </w:rPr>
        <w:lastRenderedPageBreak/>
        <w:t>一致时，以最后发出的书面文件为准。</w:t>
      </w:r>
    </w:p>
    <w:p w:rsidR="00667EE6" w:rsidRDefault="00667EE6" w:rsidP="00311236">
      <w:pPr>
        <w:pStyle w:val="20"/>
        <w:ind w:firstLine="577"/>
      </w:pPr>
      <w:r>
        <w:rPr>
          <w:sz w:val="28"/>
          <w:szCs w:val="28"/>
        </w:rPr>
        <w:t>7.4</w:t>
      </w:r>
      <w:r>
        <w:rPr>
          <w:rFonts w:hint="eastAsia"/>
          <w:sz w:val="28"/>
          <w:szCs w:val="28"/>
        </w:rPr>
        <w:t>为使投标人在编制投标文件时有充分的时间对招标文件的澄清、修改、补充等内容进行研究，招标人将酌情延长提交投标文件的截止时间，具体时间将在招标文件的修改、补充通知中予以明确。</w:t>
      </w:r>
    </w:p>
    <w:p w:rsidR="00667EE6" w:rsidRDefault="00667EE6">
      <w:pPr>
        <w:pStyle w:val="31"/>
        <w:keepNext w:val="0"/>
        <w:keepLines w:val="0"/>
        <w:jc w:val="center"/>
        <w:rPr>
          <w:rFonts w:ascii="仿宋_GB2312" w:eastAsia="仿宋_GB2312"/>
          <w:color w:val="auto"/>
          <w:sz w:val="44"/>
          <w:szCs w:val="44"/>
        </w:rPr>
      </w:pPr>
      <w:bookmarkStart w:id="30" w:name="_Toc36971221"/>
      <w:bookmarkStart w:id="31" w:name="_Toc39071045"/>
      <w:bookmarkStart w:id="32" w:name="_Toc39368836"/>
      <w:bookmarkStart w:id="33" w:name="_Toc257789657"/>
      <w:bookmarkStart w:id="34" w:name="_Toc289853845"/>
      <w:r>
        <w:rPr>
          <w:rFonts w:ascii="仿宋_GB2312" w:eastAsia="仿宋_GB2312" w:cs="仿宋_GB2312" w:hint="eastAsia"/>
          <w:color w:val="auto"/>
          <w:sz w:val="44"/>
          <w:szCs w:val="44"/>
        </w:rPr>
        <w:t>三、投标文件的编制</w:t>
      </w:r>
      <w:bookmarkEnd w:id="30"/>
      <w:bookmarkEnd w:id="31"/>
      <w:bookmarkEnd w:id="32"/>
      <w:bookmarkEnd w:id="33"/>
      <w:bookmarkEnd w:id="34"/>
    </w:p>
    <w:p w:rsidR="00667EE6" w:rsidRDefault="00667EE6">
      <w:pPr>
        <w:pStyle w:val="31"/>
        <w:keepNext w:val="0"/>
        <w:keepLines w:val="0"/>
        <w:rPr>
          <w:rFonts w:ascii="仿宋_GB2312" w:eastAsia="仿宋_GB2312"/>
          <w:color w:val="auto"/>
        </w:rPr>
      </w:pPr>
      <w:bookmarkStart w:id="35" w:name="_Toc257789658"/>
      <w:bookmarkStart w:id="36" w:name="_Toc289853846"/>
      <w:r>
        <w:rPr>
          <w:rFonts w:ascii="仿宋_GB2312" w:eastAsia="仿宋_GB2312" w:cs="仿宋_GB2312"/>
          <w:color w:val="auto"/>
        </w:rPr>
        <w:t>8</w:t>
      </w:r>
      <w:r>
        <w:rPr>
          <w:rFonts w:ascii="仿宋_GB2312" w:eastAsia="仿宋_GB2312" w:cs="仿宋_GB2312" w:hint="eastAsia"/>
          <w:color w:val="auto"/>
        </w:rPr>
        <w:t>．投标文件的语言及度量衡单位</w:t>
      </w:r>
      <w:bookmarkEnd w:id="35"/>
      <w:bookmarkEnd w:id="36"/>
    </w:p>
    <w:p w:rsidR="00667EE6" w:rsidRDefault="00667EE6" w:rsidP="00311236">
      <w:pPr>
        <w:pStyle w:val="20"/>
        <w:ind w:firstLine="577"/>
        <w:rPr>
          <w:sz w:val="28"/>
          <w:szCs w:val="28"/>
        </w:rPr>
      </w:pPr>
      <w:r>
        <w:rPr>
          <w:sz w:val="28"/>
          <w:szCs w:val="28"/>
        </w:rPr>
        <w:t xml:space="preserve">8.1 </w:t>
      </w:r>
      <w:r>
        <w:rPr>
          <w:rFonts w:hint="eastAsia"/>
          <w:sz w:val="28"/>
          <w:szCs w:val="28"/>
        </w:rPr>
        <w:t>投标人提交的投标文件以及投标人与招标人就有关投标的所有来往函件均应使用简体中文书写。对于任何非中文的资料，都应提供简体中文翻译本，有矛盾时以简体中文翻译本为准。</w:t>
      </w:r>
    </w:p>
    <w:p w:rsidR="00667EE6" w:rsidRDefault="00667EE6" w:rsidP="00311236">
      <w:pPr>
        <w:pStyle w:val="20"/>
        <w:ind w:firstLine="577"/>
        <w:rPr>
          <w:sz w:val="28"/>
          <w:szCs w:val="28"/>
        </w:rPr>
      </w:pPr>
      <w:r>
        <w:rPr>
          <w:sz w:val="28"/>
          <w:szCs w:val="28"/>
        </w:rPr>
        <w:t xml:space="preserve">8.2 </w:t>
      </w:r>
      <w:r>
        <w:rPr>
          <w:rFonts w:hint="eastAsia"/>
          <w:sz w:val="28"/>
          <w:szCs w:val="28"/>
        </w:rPr>
        <w:t>在投标文件中以及所有投标人与招标人往来文件中的所有计量单位和规格都应按国家有关规定使用公制标准。</w:t>
      </w:r>
    </w:p>
    <w:p w:rsidR="00667EE6" w:rsidRDefault="00667EE6">
      <w:pPr>
        <w:pStyle w:val="31"/>
        <w:keepNext w:val="0"/>
        <w:keepLines w:val="0"/>
        <w:rPr>
          <w:rFonts w:ascii="仿宋_GB2312" w:eastAsia="仿宋_GB2312"/>
          <w:color w:val="auto"/>
        </w:rPr>
      </w:pPr>
      <w:bookmarkStart w:id="37" w:name="_Toc257789659"/>
      <w:bookmarkStart w:id="38" w:name="_Toc289853847"/>
      <w:r>
        <w:rPr>
          <w:rFonts w:ascii="仿宋_GB2312" w:eastAsia="仿宋_GB2312" w:cs="仿宋_GB2312"/>
          <w:color w:val="auto"/>
        </w:rPr>
        <w:t>9</w:t>
      </w:r>
      <w:r>
        <w:rPr>
          <w:rFonts w:ascii="仿宋_GB2312" w:eastAsia="仿宋_GB2312" w:cs="仿宋_GB2312" w:hint="eastAsia"/>
          <w:color w:val="auto"/>
        </w:rPr>
        <w:t>．投标文件</w:t>
      </w:r>
      <w:bookmarkEnd w:id="37"/>
      <w:r>
        <w:rPr>
          <w:rFonts w:ascii="仿宋_GB2312" w:eastAsia="仿宋_GB2312" w:cs="仿宋_GB2312" w:hint="eastAsia"/>
          <w:color w:val="auto"/>
        </w:rPr>
        <w:t>构成</w:t>
      </w:r>
      <w:bookmarkEnd w:id="38"/>
    </w:p>
    <w:p w:rsidR="00667EE6" w:rsidRDefault="00667EE6" w:rsidP="00311236">
      <w:pPr>
        <w:pStyle w:val="20"/>
        <w:ind w:firstLine="577"/>
        <w:rPr>
          <w:sz w:val="28"/>
          <w:szCs w:val="28"/>
        </w:rPr>
      </w:pPr>
      <w:r>
        <w:rPr>
          <w:sz w:val="28"/>
          <w:szCs w:val="28"/>
        </w:rPr>
        <w:t xml:space="preserve">9.1 </w:t>
      </w:r>
      <w:r>
        <w:rPr>
          <w:rFonts w:hint="eastAsia"/>
          <w:sz w:val="28"/>
          <w:szCs w:val="28"/>
        </w:rPr>
        <w:t>投标人编写的投标文件应包括下列部分：</w:t>
      </w:r>
    </w:p>
    <w:p w:rsidR="00667EE6" w:rsidRDefault="00667EE6" w:rsidP="00DB525D">
      <w:pPr>
        <w:pStyle w:val="20"/>
        <w:ind w:firstLine="579"/>
        <w:rPr>
          <w:b/>
          <w:bCs/>
          <w:sz w:val="28"/>
          <w:szCs w:val="28"/>
        </w:rPr>
      </w:pPr>
      <w:r>
        <w:rPr>
          <w:b/>
          <w:bCs/>
          <w:sz w:val="28"/>
          <w:szCs w:val="28"/>
        </w:rPr>
        <w:t xml:space="preserve">9.1.1 </w:t>
      </w:r>
      <w:r>
        <w:rPr>
          <w:rFonts w:hint="eastAsia"/>
          <w:b/>
          <w:bCs/>
          <w:sz w:val="28"/>
          <w:szCs w:val="28"/>
        </w:rPr>
        <w:t>价格部分文件</w:t>
      </w:r>
    </w:p>
    <w:p w:rsidR="00667EE6" w:rsidRDefault="00667EE6" w:rsidP="00311236">
      <w:pPr>
        <w:pStyle w:val="20"/>
        <w:ind w:firstLine="577"/>
        <w:rPr>
          <w:sz w:val="28"/>
          <w:szCs w:val="28"/>
        </w:rPr>
      </w:pPr>
      <w:r>
        <w:rPr>
          <w:rFonts w:hint="eastAsia"/>
          <w:sz w:val="28"/>
          <w:szCs w:val="28"/>
        </w:rPr>
        <w:t>（</w:t>
      </w:r>
      <w:r>
        <w:rPr>
          <w:sz w:val="28"/>
          <w:szCs w:val="28"/>
        </w:rPr>
        <w:t>1</w:t>
      </w:r>
      <w:r>
        <w:rPr>
          <w:rFonts w:hint="eastAsia"/>
          <w:sz w:val="28"/>
          <w:szCs w:val="28"/>
        </w:rPr>
        <w:t>）投标报价总表；</w:t>
      </w:r>
    </w:p>
    <w:p w:rsidR="00667EE6" w:rsidRDefault="00667EE6" w:rsidP="00311236">
      <w:pPr>
        <w:pStyle w:val="20"/>
        <w:ind w:firstLine="577"/>
        <w:rPr>
          <w:sz w:val="28"/>
          <w:szCs w:val="28"/>
        </w:rPr>
      </w:pPr>
      <w:r>
        <w:rPr>
          <w:rFonts w:hint="eastAsia"/>
          <w:sz w:val="28"/>
          <w:szCs w:val="28"/>
        </w:rPr>
        <w:t>（</w:t>
      </w:r>
      <w:r>
        <w:rPr>
          <w:sz w:val="28"/>
          <w:szCs w:val="28"/>
        </w:rPr>
        <w:t>2</w:t>
      </w:r>
      <w:r>
        <w:rPr>
          <w:rFonts w:hint="eastAsia"/>
          <w:sz w:val="28"/>
          <w:szCs w:val="28"/>
        </w:rPr>
        <w:t>）报价明细表。</w:t>
      </w:r>
    </w:p>
    <w:p w:rsidR="00667EE6" w:rsidRDefault="00667EE6" w:rsidP="00DB525D">
      <w:pPr>
        <w:pStyle w:val="20"/>
        <w:ind w:firstLine="579"/>
        <w:rPr>
          <w:b/>
          <w:bCs/>
          <w:sz w:val="28"/>
          <w:szCs w:val="28"/>
        </w:rPr>
      </w:pPr>
      <w:r>
        <w:rPr>
          <w:b/>
          <w:bCs/>
          <w:sz w:val="28"/>
          <w:szCs w:val="28"/>
        </w:rPr>
        <w:t xml:space="preserve">9.1.2 </w:t>
      </w:r>
      <w:r>
        <w:rPr>
          <w:rFonts w:hint="eastAsia"/>
          <w:b/>
          <w:bCs/>
          <w:sz w:val="28"/>
          <w:szCs w:val="28"/>
        </w:rPr>
        <w:t>商务部分文件</w:t>
      </w:r>
    </w:p>
    <w:p w:rsidR="00667EE6" w:rsidRDefault="00667EE6" w:rsidP="00311236">
      <w:pPr>
        <w:pStyle w:val="20"/>
        <w:ind w:firstLineChars="228" w:firstLine="638"/>
        <w:rPr>
          <w:sz w:val="28"/>
          <w:szCs w:val="28"/>
        </w:rPr>
      </w:pPr>
      <w:r>
        <w:rPr>
          <w:rFonts w:hint="eastAsia"/>
          <w:sz w:val="28"/>
          <w:szCs w:val="28"/>
        </w:rPr>
        <w:t>（</w:t>
      </w:r>
      <w:r>
        <w:rPr>
          <w:sz w:val="28"/>
          <w:szCs w:val="28"/>
        </w:rPr>
        <w:t>1</w:t>
      </w:r>
      <w:r>
        <w:rPr>
          <w:rFonts w:hint="eastAsia"/>
          <w:sz w:val="28"/>
          <w:szCs w:val="28"/>
        </w:rPr>
        <w:t>）投标函；</w:t>
      </w:r>
    </w:p>
    <w:p w:rsidR="00667EE6" w:rsidRDefault="00667EE6" w:rsidP="00311236">
      <w:pPr>
        <w:pStyle w:val="20"/>
        <w:ind w:firstLine="577"/>
        <w:rPr>
          <w:sz w:val="28"/>
          <w:szCs w:val="28"/>
        </w:rPr>
      </w:pPr>
      <w:r>
        <w:rPr>
          <w:rFonts w:hint="eastAsia"/>
          <w:sz w:val="28"/>
          <w:szCs w:val="28"/>
        </w:rPr>
        <w:t>（</w:t>
      </w:r>
      <w:r>
        <w:rPr>
          <w:sz w:val="28"/>
          <w:szCs w:val="28"/>
        </w:rPr>
        <w:t>2</w:t>
      </w:r>
      <w:r>
        <w:rPr>
          <w:rFonts w:hint="eastAsia"/>
          <w:sz w:val="28"/>
          <w:szCs w:val="28"/>
        </w:rPr>
        <w:t>）法定代表人身份证明书及身份证复印件；</w:t>
      </w:r>
    </w:p>
    <w:p w:rsidR="00667EE6" w:rsidRDefault="00667EE6" w:rsidP="00311236">
      <w:pPr>
        <w:pStyle w:val="20"/>
        <w:ind w:firstLine="577"/>
        <w:rPr>
          <w:sz w:val="28"/>
          <w:szCs w:val="28"/>
        </w:rPr>
      </w:pPr>
      <w:r>
        <w:rPr>
          <w:rFonts w:hint="eastAsia"/>
          <w:sz w:val="28"/>
          <w:szCs w:val="28"/>
        </w:rPr>
        <w:lastRenderedPageBreak/>
        <w:t>（</w:t>
      </w:r>
      <w:r>
        <w:rPr>
          <w:sz w:val="28"/>
          <w:szCs w:val="28"/>
        </w:rPr>
        <w:t>3</w:t>
      </w:r>
      <w:r>
        <w:rPr>
          <w:rFonts w:hint="eastAsia"/>
          <w:sz w:val="28"/>
          <w:szCs w:val="28"/>
        </w:rPr>
        <w:t>）授权委托书及受委托人人身份证复印件；</w:t>
      </w:r>
    </w:p>
    <w:p w:rsidR="00667EE6" w:rsidRDefault="00667EE6" w:rsidP="00311236">
      <w:pPr>
        <w:pStyle w:val="20"/>
        <w:ind w:firstLineChars="228" w:firstLine="638"/>
        <w:rPr>
          <w:sz w:val="28"/>
          <w:szCs w:val="28"/>
        </w:rPr>
      </w:pPr>
      <w:r>
        <w:rPr>
          <w:rFonts w:hint="eastAsia"/>
          <w:sz w:val="28"/>
          <w:szCs w:val="28"/>
        </w:rPr>
        <w:t>（</w:t>
      </w:r>
      <w:r>
        <w:rPr>
          <w:sz w:val="28"/>
          <w:szCs w:val="28"/>
        </w:rPr>
        <w:t>4</w:t>
      </w:r>
      <w:r>
        <w:rPr>
          <w:rFonts w:hint="eastAsia"/>
          <w:sz w:val="28"/>
          <w:szCs w:val="28"/>
        </w:rPr>
        <w:t>）投标人资格证明文件；</w:t>
      </w:r>
    </w:p>
    <w:p w:rsidR="00667EE6" w:rsidRDefault="00667EE6" w:rsidP="00311236">
      <w:pPr>
        <w:pStyle w:val="20"/>
        <w:ind w:firstLineChars="228" w:firstLine="638"/>
        <w:rPr>
          <w:sz w:val="28"/>
          <w:szCs w:val="28"/>
        </w:rPr>
      </w:pPr>
      <w:r>
        <w:rPr>
          <w:rFonts w:hint="eastAsia"/>
          <w:sz w:val="28"/>
          <w:szCs w:val="28"/>
        </w:rPr>
        <w:t>（</w:t>
      </w:r>
      <w:r>
        <w:rPr>
          <w:sz w:val="28"/>
          <w:szCs w:val="28"/>
        </w:rPr>
        <w:t>5</w:t>
      </w:r>
      <w:r>
        <w:rPr>
          <w:rFonts w:hint="eastAsia"/>
          <w:sz w:val="28"/>
          <w:szCs w:val="28"/>
        </w:rPr>
        <w:t>）业绩表；</w:t>
      </w:r>
    </w:p>
    <w:p w:rsidR="00667EE6" w:rsidRDefault="00667EE6" w:rsidP="00311236">
      <w:pPr>
        <w:pStyle w:val="20"/>
        <w:ind w:firstLineChars="228" w:firstLine="638"/>
        <w:rPr>
          <w:sz w:val="28"/>
          <w:szCs w:val="28"/>
        </w:rPr>
      </w:pPr>
      <w:r>
        <w:rPr>
          <w:rFonts w:hint="eastAsia"/>
          <w:sz w:val="28"/>
          <w:szCs w:val="28"/>
        </w:rPr>
        <w:t>（</w:t>
      </w:r>
      <w:r>
        <w:rPr>
          <w:sz w:val="28"/>
          <w:szCs w:val="28"/>
        </w:rPr>
        <w:t>6</w:t>
      </w:r>
      <w:r>
        <w:rPr>
          <w:rFonts w:hint="eastAsia"/>
          <w:sz w:val="28"/>
          <w:szCs w:val="28"/>
        </w:rPr>
        <w:t>）商务差异表。</w:t>
      </w:r>
    </w:p>
    <w:p w:rsidR="00667EE6" w:rsidRDefault="00667EE6" w:rsidP="00DB525D">
      <w:pPr>
        <w:pStyle w:val="20"/>
        <w:ind w:firstLine="579"/>
        <w:rPr>
          <w:b/>
          <w:bCs/>
          <w:sz w:val="28"/>
          <w:szCs w:val="28"/>
        </w:rPr>
      </w:pPr>
      <w:r>
        <w:rPr>
          <w:b/>
          <w:bCs/>
          <w:sz w:val="28"/>
          <w:szCs w:val="28"/>
        </w:rPr>
        <w:t xml:space="preserve">9.1.3 </w:t>
      </w:r>
      <w:r>
        <w:rPr>
          <w:rFonts w:hint="eastAsia"/>
          <w:b/>
          <w:bCs/>
          <w:sz w:val="28"/>
          <w:szCs w:val="28"/>
        </w:rPr>
        <w:t>技术部分文件</w:t>
      </w:r>
    </w:p>
    <w:p w:rsidR="00667EE6" w:rsidRDefault="00667EE6" w:rsidP="00311236">
      <w:pPr>
        <w:pStyle w:val="20"/>
        <w:ind w:firstLineChars="200" w:firstLine="560"/>
        <w:rPr>
          <w:sz w:val="28"/>
          <w:szCs w:val="28"/>
        </w:rPr>
      </w:pPr>
      <w:r>
        <w:rPr>
          <w:rFonts w:hint="eastAsia"/>
          <w:sz w:val="28"/>
          <w:szCs w:val="28"/>
        </w:rPr>
        <w:t>（</w:t>
      </w:r>
      <w:r>
        <w:rPr>
          <w:sz w:val="28"/>
          <w:szCs w:val="28"/>
        </w:rPr>
        <w:t>1</w:t>
      </w:r>
      <w:r>
        <w:rPr>
          <w:rFonts w:hint="eastAsia"/>
          <w:sz w:val="28"/>
          <w:szCs w:val="28"/>
        </w:rPr>
        <w:t>）投标人声明格式；</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2</w:t>
      </w:r>
      <w:r>
        <w:rPr>
          <w:rFonts w:hint="eastAsia"/>
          <w:sz w:val="28"/>
          <w:szCs w:val="28"/>
        </w:rPr>
        <w:t>）投标货物说明（具有数量、品牌、型号、配置性能等但不能出现报价）；</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3</w:t>
      </w:r>
      <w:r>
        <w:rPr>
          <w:rFonts w:hint="eastAsia"/>
          <w:sz w:val="28"/>
          <w:szCs w:val="28"/>
        </w:rPr>
        <w:t>）技术方案；</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4</w:t>
      </w:r>
      <w:r>
        <w:rPr>
          <w:rFonts w:hint="eastAsia"/>
          <w:sz w:val="28"/>
          <w:szCs w:val="28"/>
        </w:rPr>
        <w:t>）交货期（施工计划）及其保证措施和培训计划；</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5</w:t>
      </w:r>
      <w:r>
        <w:rPr>
          <w:rFonts w:hint="eastAsia"/>
          <w:sz w:val="28"/>
          <w:szCs w:val="28"/>
        </w:rPr>
        <w:t>）设备技术参数差异表；</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6</w:t>
      </w:r>
      <w:r>
        <w:rPr>
          <w:rFonts w:hint="eastAsia"/>
          <w:sz w:val="28"/>
          <w:szCs w:val="28"/>
        </w:rPr>
        <w:t>）拟安排本项目技术人员情况表；</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7</w:t>
      </w:r>
      <w:r>
        <w:rPr>
          <w:rFonts w:hint="eastAsia"/>
          <w:sz w:val="28"/>
          <w:szCs w:val="28"/>
        </w:rPr>
        <w:t>）供货事项；</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8</w:t>
      </w:r>
      <w:r>
        <w:rPr>
          <w:rFonts w:hint="eastAsia"/>
          <w:sz w:val="28"/>
          <w:szCs w:val="28"/>
        </w:rPr>
        <w:t>）质量保证。</w:t>
      </w:r>
    </w:p>
    <w:p w:rsidR="00667EE6" w:rsidRDefault="00667EE6" w:rsidP="00DB525D">
      <w:pPr>
        <w:pStyle w:val="20"/>
        <w:ind w:right="31" w:firstLine="579"/>
        <w:rPr>
          <w:b/>
          <w:bCs/>
          <w:sz w:val="28"/>
          <w:szCs w:val="28"/>
          <w:em w:val="dot"/>
        </w:rPr>
      </w:pPr>
      <w:r>
        <w:rPr>
          <w:b/>
          <w:bCs/>
          <w:sz w:val="28"/>
          <w:szCs w:val="28"/>
        </w:rPr>
        <w:t>9.2</w:t>
      </w:r>
      <w:r>
        <w:rPr>
          <w:rFonts w:hint="eastAsia"/>
          <w:b/>
          <w:bCs/>
          <w:sz w:val="28"/>
          <w:szCs w:val="28"/>
          <w:em w:val="dot"/>
        </w:rPr>
        <w:t>供应商应如实详细提供第</w:t>
      </w:r>
      <w:r>
        <w:rPr>
          <w:b/>
          <w:bCs/>
          <w:sz w:val="28"/>
          <w:szCs w:val="28"/>
          <w:em w:val="dot"/>
        </w:rPr>
        <w:t>9.1</w:t>
      </w:r>
      <w:r>
        <w:rPr>
          <w:rFonts w:hint="eastAsia"/>
          <w:b/>
          <w:bCs/>
          <w:sz w:val="28"/>
          <w:szCs w:val="28"/>
          <w:em w:val="dot"/>
        </w:rPr>
        <w:t>款所要求的全部资料，价格部分文件必须单独装订成册，商务、技术和其他证明资料等投标文件不能出现投标价格。</w:t>
      </w:r>
    </w:p>
    <w:p w:rsidR="00667EE6" w:rsidRDefault="00667EE6" w:rsidP="00311236">
      <w:pPr>
        <w:pStyle w:val="20"/>
        <w:ind w:right="31" w:firstLine="577"/>
        <w:rPr>
          <w:sz w:val="28"/>
          <w:szCs w:val="28"/>
        </w:rPr>
      </w:pPr>
      <w:r>
        <w:rPr>
          <w:sz w:val="28"/>
          <w:szCs w:val="28"/>
        </w:rPr>
        <w:t>9.3</w:t>
      </w:r>
      <w:r>
        <w:rPr>
          <w:rFonts w:hint="eastAsia"/>
          <w:sz w:val="28"/>
          <w:szCs w:val="28"/>
        </w:rPr>
        <w:t>对招标文件“用户需求”部分做出书面响应，包括但不限于招标时主要服务需求等。</w:t>
      </w:r>
      <w:r>
        <w:rPr>
          <w:sz w:val="28"/>
          <w:szCs w:val="28"/>
        </w:rPr>
        <w:t xml:space="preserve"> </w:t>
      </w:r>
    </w:p>
    <w:p w:rsidR="00667EE6" w:rsidRDefault="00667EE6">
      <w:pPr>
        <w:pStyle w:val="31"/>
        <w:keepNext w:val="0"/>
        <w:keepLines w:val="0"/>
        <w:rPr>
          <w:rFonts w:ascii="仿宋_GB2312" w:eastAsia="仿宋_GB2312"/>
          <w:color w:val="auto"/>
        </w:rPr>
      </w:pPr>
      <w:bookmarkStart w:id="39" w:name="_Toc257789660"/>
      <w:bookmarkStart w:id="40" w:name="_Toc289853848"/>
      <w:r>
        <w:rPr>
          <w:rFonts w:ascii="仿宋_GB2312" w:eastAsia="仿宋_GB2312" w:cs="仿宋_GB2312"/>
          <w:color w:val="auto"/>
        </w:rPr>
        <w:t>10</w:t>
      </w:r>
      <w:r>
        <w:rPr>
          <w:rFonts w:ascii="仿宋_GB2312" w:eastAsia="仿宋_GB2312" w:cs="仿宋_GB2312" w:hint="eastAsia"/>
          <w:color w:val="auto"/>
        </w:rPr>
        <w:t>．投标文件格式</w:t>
      </w:r>
      <w:bookmarkEnd w:id="39"/>
      <w:bookmarkEnd w:id="40"/>
    </w:p>
    <w:p w:rsidR="00667EE6" w:rsidRDefault="00667EE6" w:rsidP="00311236">
      <w:pPr>
        <w:pStyle w:val="20"/>
        <w:ind w:firstLine="577"/>
        <w:rPr>
          <w:sz w:val="28"/>
          <w:szCs w:val="28"/>
        </w:rPr>
      </w:pPr>
      <w:r>
        <w:rPr>
          <w:rFonts w:hint="eastAsia"/>
          <w:sz w:val="28"/>
          <w:szCs w:val="28"/>
        </w:rPr>
        <w:t>投标人提交的投标文件应当使用招标文件所提供的投标文件全部格</w:t>
      </w:r>
      <w:r>
        <w:rPr>
          <w:rFonts w:hint="eastAsia"/>
          <w:sz w:val="28"/>
          <w:szCs w:val="28"/>
        </w:rPr>
        <w:lastRenderedPageBreak/>
        <w:t>式（表格可以按同样格式扩展）。价格部分文件应在招标方提供的清单上填写。</w:t>
      </w:r>
    </w:p>
    <w:p w:rsidR="00667EE6" w:rsidRDefault="00667EE6">
      <w:pPr>
        <w:pStyle w:val="31"/>
        <w:keepNext w:val="0"/>
        <w:keepLines w:val="0"/>
        <w:rPr>
          <w:rFonts w:ascii="仿宋_GB2312" w:eastAsia="仿宋_GB2312"/>
          <w:color w:val="auto"/>
        </w:rPr>
      </w:pPr>
      <w:bookmarkStart w:id="41" w:name="_Toc257789661"/>
      <w:bookmarkStart w:id="42" w:name="_Toc289853849"/>
      <w:r>
        <w:rPr>
          <w:rFonts w:ascii="仿宋_GB2312" w:eastAsia="仿宋_GB2312" w:cs="仿宋_GB2312"/>
          <w:color w:val="auto"/>
        </w:rPr>
        <w:t>11</w:t>
      </w:r>
      <w:r>
        <w:rPr>
          <w:rFonts w:ascii="仿宋_GB2312" w:eastAsia="仿宋_GB2312" w:cs="仿宋_GB2312" w:hint="eastAsia"/>
          <w:color w:val="auto"/>
        </w:rPr>
        <w:t>．投标文件的份数和签署</w:t>
      </w:r>
      <w:bookmarkEnd w:id="41"/>
      <w:bookmarkEnd w:id="42"/>
    </w:p>
    <w:p w:rsidR="00667EE6" w:rsidRDefault="00667EE6" w:rsidP="00DB525D">
      <w:pPr>
        <w:pStyle w:val="20"/>
        <w:ind w:firstLine="579"/>
        <w:rPr>
          <w:b/>
          <w:bCs/>
          <w:sz w:val="28"/>
          <w:szCs w:val="28"/>
        </w:rPr>
      </w:pPr>
      <w:r>
        <w:rPr>
          <w:b/>
          <w:bCs/>
          <w:sz w:val="28"/>
          <w:szCs w:val="28"/>
        </w:rPr>
        <w:t>11.1</w:t>
      </w:r>
      <w:r>
        <w:rPr>
          <w:rFonts w:hint="eastAsia"/>
          <w:b/>
          <w:bCs/>
          <w:sz w:val="28"/>
          <w:szCs w:val="28"/>
        </w:rPr>
        <w:t>投标人应提交一套正本（包括价格部分文件、商务部分文件和技术部分文件）、三套副本（包括价格部分文件、商务部分文件和技术部分文件）的投标文件。</w:t>
      </w:r>
    </w:p>
    <w:p w:rsidR="00667EE6" w:rsidRDefault="00667EE6" w:rsidP="00311236">
      <w:pPr>
        <w:pStyle w:val="20"/>
        <w:ind w:firstLine="577"/>
        <w:rPr>
          <w:sz w:val="28"/>
          <w:szCs w:val="28"/>
        </w:rPr>
      </w:pPr>
      <w:r>
        <w:rPr>
          <w:sz w:val="28"/>
          <w:szCs w:val="28"/>
        </w:rPr>
        <w:t>11.2</w:t>
      </w:r>
      <w:r>
        <w:rPr>
          <w:rFonts w:hint="eastAsia"/>
          <w:sz w:val="28"/>
          <w:szCs w:val="28"/>
        </w:rPr>
        <w:t>投标文件正本均须用不褪色墨水书写或打印，投标文件副本的所有资料都可以用投标文件的正本复印而成，并应在投标文件封面的右上角清楚地注明“正本”或“副本”。正本和副本如有不一致之处，以正本为准。</w:t>
      </w:r>
    </w:p>
    <w:p w:rsidR="00667EE6" w:rsidRDefault="00667EE6" w:rsidP="00311236">
      <w:pPr>
        <w:pStyle w:val="20"/>
        <w:ind w:firstLine="577"/>
        <w:rPr>
          <w:sz w:val="28"/>
          <w:szCs w:val="28"/>
        </w:rPr>
      </w:pPr>
      <w:r>
        <w:rPr>
          <w:sz w:val="28"/>
          <w:szCs w:val="28"/>
        </w:rPr>
        <w:t>11.3</w:t>
      </w:r>
      <w:r>
        <w:rPr>
          <w:rFonts w:hint="eastAsia"/>
          <w:sz w:val="28"/>
          <w:szCs w:val="28"/>
        </w:rPr>
        <w:t>投标文件正本主要内容（招标文件格式中要求法人代表或授权委托人签字的内容和加盖投标单位公章）应由投标单位的法人代表或授权委托人签字（或盖章）和加盖投标单位公章。</w:t>
      </w:r>
    </w:p>
    <w:p w:rsidR="00667EE6" w:rsidRDefault="00667EE6" w:rsidP="00311236">
      <w:pPr>
        <w:pStyle w:val="20"/>
        <w:ind w:firstLine="577"/>
        <w:rPr>
          <w:sz w:val="28"/>
          <w:szCs w:val="28"/>
        </w:rPr>
      </w:pPr>
      <w:r>
        <w:rPr>
          <w:sz w:val="28"/>
          <w:szCs w:val="28"/>
        </w:rPr>
        <w:t>11.4</w:t>
      </w:r>
      <w:r>
        <w:rPr>
          <w:rFonts w:hint="eastAsia"/>
          <w:sz w:val="28"/>
          <w:szCs w:val="28"/>
        </w:rPr>
        <w:t>除投标人对错误处修改外，全套投标文件应无涂改或行间插字和增删。如有修改，修改处应由投标人加盖投标人的公章或由授权委托人签字。</w:t>
      </w:r>
    </w:p>
    <w:p w:rsidR="00667EE6" w:rsidRDefault="00667EE6" w:rsidP="00311236">
      <w:pPr>
        <w:pStyle w:val="20"/>
        <w:ind w:firstLine="577"/>
        <w:rPr>
          <w:sz w:val="28"/>
          <w:szCs w:val="28"/>
        </w:rPr>
      </w:pPr>
      <w:r>
        <w:rPr>
          <w:sz w:val="28"/>
          <w:szCs w:val="28"/>
        </w:rPr>
        <w:t>11.5</w:t>
      </w:r>
      <w:r>
        <w:rPr>
          <w:rFonts w:hint="eastAsia"/>
          <w:sz w:val="28"/>
          <w:szCs w:val="28"/>
        </w:rPr>
        <w:t>传真或电传的投标文件将被拒绝。</w:t>
      </w:r>
    </w:p>
    <w:p w:rsidR="00667EE6" w:rsidRDefault="00667EE6">
      <w:pPr>
        <w:pStyle w:val="31"/>
        <w:keepNext w:val="0"/>
        <w:keepLines w:val="0"/>
        <w:rPr>
          <w:rFonts w:ascii="仿宋_GB2312" w:eastAsia="仿宋_GB2312"/>
          <w:color w:val="auto"/>
        </w:rPr>
      </w:pPr>
      <w:bookmarkStart w:id="43" w:name="_Toc257789662"/>
      <w:bookmarkStart w:id="44" w:name="_Toc289853850"/>
      <w:r>
        <w:rPr>
          <w:rFonts w:ascii="仿宋_GB2312" w:eastAsia="仿宋_GB2312" w:cs="仿宋_GB2312"/>
          <w:color w:val="auto"/>
        </w:rPr>
        <w:t>12</w:t>
      </w:r>
      <w:r>
        <w:rPr>
          <w:rFonts w:ascii="仿宋_GB2312" w:eastAsia="仿宋_GB2312" w:cs="仿宋_GB2312" w:hint="eastAsia"/>
          <w:color w:val="auto"/>
        </w:rPr>
        <w:t>．投标报价说明</w:t>
      </w:r>
      <w:bookmarkEnd w:id="43"/>
      <w:bookmarkEnd w:id="44"/>
    </w:p>
    <w:p w:rsidR="00667EE6" w:rsidRDefault="00667EE6" w:rsidP="00311236">
      <w:pPr>
        <w:pStyle w:val="20"/>
        <w:ind w:firstLine="577"/>
        <w:rPr>
          <w:b/>
          <w:bCs/>
          <w:sz w:val="28"/>
          <w:szCs w:val="28"/>
        </w:rPr>
      </w:pPr>
      <w:r>
        <w:rPr>
          <w:sz w:val="28"/>
          <w:szCs w:val="28"/>
        </w:rPr>
        <w:t>12.1</w:t>
      </w:r>
      <w:r>
        <w:rPr>
          <w:rFonts w:hint="eastAsia"/>
          <w:sz w:val="28"/>
          <w:szCs w:val="28"/>
        </w:rPr>
        <w:t>本次招标，投标人就全部货物进行报价，少报无效。</w:t>
      </w:r>
    </w:p>
    <w:p w:rsidR="00667EE6" w:rsidRDefault="00667EE6" w:rsidP="00311236">
      <w:pPr>
        <w:pStyle w:val="20"/>
        <w:ind w:firstLine="577"/>
        <w:rPr>
          <w:sz w:val="28"/>
          <w:szCs w:val="28"/>
        </w:rPr>
      </w:pPr>
      <w:r>
        <w:rPr>
          <w:sz w:val="28"/>
          <w:szCs w:val="28"/>
        </w:rPr>
        <w:t>12.2</w:t>
      </w:r>
      <w:r>
        <w:rPr>
          <w:rFonts w:hint="eastAsia"/>
          <w:sz w:val="28"/>
          <w:szCs w:val="28"/>
        </w:rPr>
        <w:t>报价为交钥匙价。应包含：设备购置费、安装调试费、培训费、</w:t>
      </w:r>
      <w:r>
        <w:rPr>
          <w:rFonts w:hint="eastAsia"/>
          <w:sz w:val="28"/>
          <w:szCs w:val="28"/>
        </w:rPr>
        <w:lastRenderedPageBreak/>
        <w:t>各种税务费及合同实施过程中的不可预见费用等全部费用</w:t>
      </w:r>
      <w:r>
        <w:rPr>
          <w:sz w:val="28"/>
          <w:szCs w:val="28"/>
        </w:rPr>
        <w:t xml:space="preserve"> (</w:t>
      </w:r>
      <w:r>
        <w:rPr>
          <w:rFonts w:hint="eastAsia"/>
          <w:sz w:val="28"/>
          <w:szCs w:val="28"/>
        </w:rPr>
        <w:t>含一切必须的辅助材料费用</w:t>
      </w:r>
      <w:r>
        <w:rPr>
          <w:sz w:val="28"/>
          <w:szCs w:val="28"/>
        </w:rPr>
        <w:t>)</w:t>
      </w:r>
      <w:r>
        <w:rPr>
          <w:rFonts w:hint="eastAsia"/>
          <w:sz w:val="28"/>
          <w:szCs w:val="28"/>
        </w:rPr>
        <w:t>和售后服务费等。</w:t>
      </w:r>
    </w:p>
    <w:p w:rsidR="00667EE6" w:rsidRDefault="00667EE6" w:rsidP="00311236">
      <w:pPr>
        <w:pStyle w:val="20"/>
        <w:ind w:firstLine="577"/>
        <w:rPr>
          <w:sz w:val="28"/>
          <w:szCs w:val="28"/>
        </w:rPr>
      </w:pPr>
      <w:r>
        <w:rPr>
          <w:sz w:val="28"/>
          <w:szCs w:val="28"/>
        </w:rPr>
        <w:t>12.3</w:t>
      </w:r>
      <w:r>
        <w:rPr>
          <w:rFonts w:hint="eastAsia"/>
          <w:sz w:val="28"/>
          <w:szCs w:val="28"/>
        </w:rPr>
        <w:t>若报价小写与大写存在差异，以大写为准。</w:t>
      </w:r>
    </w:p>
    <w:p w:rsidR="00667EE6" w:rsidRDefault="00667EE6" w:rsidP="00311236">
      <w:pPr>
        <w:pStyle w:val="20"/>
        <w:ind w:firstLine="577"/>
        <w:rPr>
          <w:sz w:val="28"/>
          <w:szCs w:val="28"/>
        </w:rPr>
      </w:pPr>
      <w:r>
        <w:rPr>
          <w:sz w:val="28"/>
          <w:szCs w:val="28"/>
        </w:rPr>
        <w:t>12.4</w:t>
      </w:r>
      <w:r>
        <w:rPr>
          <w:rFonts w:hint="eastAsia"/>
          <w:sz w:val="28"/>
          <w:szCs w:val="28"/>
        </w:rPr>
        <w:t>投标人所报的投标价在合同执行期间是固定不变的，不得以任何理由予以变更。投标价不是固定价的投标文件将作为非实质性响应投标而予以拒绝。</w:t>
      </w:r>
    </w:p>
    <w:p w:rsidR="00667EE6" w:rsidRDefault="00667EE6" w:rsidP="00311236">
      <w:pPr>
        <w:pStyle w:val="20"/>
        <w:ind w:firstLine="577"/>
        <w:rPr>
          <w:sz w:val="28"/>
          <w:szCs w:val="28"/>
        </w:rPr>
      </w:pPr>
      <w:r>
        <w:rPr>
          <w:sz w:val="28"/>
          <w:szCs w:val="28"/>
        </w:rPr>
        <w:t>12.5</w:t>
      </w:r>
      <w:r>
        <w:rPr>
          <w:rFonts w:hint="eastAsia"/>
          <w:sz w:val="28"/>
          <w:szCs w:val="28"/>
        </w:rPr>
        <w:t>中标后开出的所有发票都须与中标供应商的名称一致。</w:t>
      </w:r>
    </w:p>
    <w:p w:rsidR="00667EE6" w:rsidRDefault="00667EE6">
      <w:pPr>
        <w:pStyle w:val="31"/>
        <w:keepNext w:val="0"/>
        <w:keepLines w:val="0"/>
        <w:rPr>
          <w:rFonts w:ascii="仿宋_GB2312" w:eastAsia="仿宋_GB2312"/>
          <w:color w:val="auto"/>
        </w:rPr>
      </w:pPr>
      <w:bookmarkStart w:id="45" w:name="_Toc257789663"/>
      <w:bookmarkStart w:id="46" w:name="_Toc289853851"/>
      <w:r>
        <w:rPr>
          <w:rFonts w:ascii="仿宋_GB2312" w:eastAsia="仿宋_GB2312" w:cs="仿宋_GB2312"/>
          <w:color w:val="auto"/>
        </w:rPr>
        <w:t>13</w:t>
      </w:r>
      <w:r>
        <w:rPr>
          <w:rFonts w:ascii="仿宋_GB2312" w:eastAsia="仿宋_GB2312" w:cs="仿宋_GB2312" w:hint="eastAsia"/>
          <w:color w:val="auto"/>
        </w:rPr>
        <w:t>．投标货币</w:t>
      </w:r>
      <w:bookmarkEnd w:id="45"/>
      <w:bookmarkEnd w:id="46"/>
    </w:p>
    <w:p w:rsidR="00667EE6" w:rsidRDefault="00667EE6" w:rsidP="00311236">
      <w:pPr>
        <w:pStyle w:val="20"/>
        <w:ind w:firstLine="577"/>
        <w:rPr>
          <w:sz w:val="28"/>
          <w:szCs w:val="28"/>
        </w:rPr>
      </w:pPr>
      <w:r>
        <w:rPr>
          <w:rFonts w:hint="eastAsia"/>
          <w:sz w:val="28"/>
          <w:szCs w:val="28"/>
        </w:rPr>
        <w:t>投标人提供的货物和服务价格必须用人民币报价。</w:t>
      </w:r>
    </w:p>
    <w:p w:rsidR="00667EE6" w:rsidRDefault="00667EE6">
      <w:pPr>
        <w:pStyle w:val="31"/>
        <w:keepNext w:val="0"/>
        <w:keepLines w:val="0"/>
        <w:jc w:val="center"/>
        <w:rPr>
          <w:rFonts w:ascii="仿宋_GB2312" w:eastAsia="仿宋_GB2312"/>
          <w:color w:val="auto"/>
          <w:sz w:val="44"/>
          <w:szCs w:val="44"/>
        </w:rPr>
      </w:pPr>
      <w:bookmarkStart w:id="47" w:name="_Toc257789666"/>
      <w:bookmarkStart w:id="48" w:name="_Toc289853852"/>
      <w:r>
        <w:rPr>
          <w:rFonts w:ascii="仿宋_GB2312" w:eastAsia="仿宋_GB2312" w:cs="仿宋_GB2312" w:hint="eastAsia"/>
          <w:color w:val="auto"/>
          <w:sz w:val="44"/>
          <w:szCs w:val="44"/>
        </w:rPr>
        <w:t>四、投标文件的递交</w:t>
      </w:r>
      <w:bookmarkEnd w:id="47"/>
      <w:bookmarkEnd w:id="48"/>
    </w:p>
    <w:p w:rsidR="00667EE6" w:rsidRDefault="00667EE6">
      <w:pPr>
        <w:pStyle w:val="31"/>
        <w:keepNext w:val="0"/>
        <w:keepLines w:val="0"/>
        <w:rPr>
          <w:rFonts w:ascii="仿宋_GB2312" w:eastAsia="仿宋_GB2312"/>
          <w:color w:val="auto"/>
        </w:rPr>
      </w:pPr>
      <w:bookmarkStart w:id="49" w:name="_Toc257789667"/>
      <w:bookmarkStart w:id="50" w:name="_Toc289853853"/>
      <w:r>
        <w:rPr>
          <w:rFonts w:ascii="仿宋_GB2312" w:eastAsia="仿宋_GB2312" w:cs="仿宋_GB2312"/>
          <w:color w:val="auto"/>
        </w:rPr>
        <w:t>14</w:t>
      </w:r>
      <w:r>
        <w:rPr>
          <w:rFonts w:ascii="仿宋_GB2312" w:eastAsia="仿宋_GB2312" w:cs="仿宋_GB2312" w:hint="eastAsia"/>
          <w:color w:val="auto"/>
        </w:rPr>
        <w:t>．投标文件的装订、密封和标记</w:t>
      </w:r>
      <w:bookmarkEnd w:id="49"/>
      <w:bookmarkEnd w:id="50"/>
    </w:p>
    <w:p w:rsidR="00667EE6" w:rsidRDefault="00667EE6" w:rsidP="00DB525D">
      <w:pPr>
        <w:pStyle w:val="20"/>
        <w:ind w:right="31" w:firstLine="579"/>
        <w:rPr>
          <w:b/>
          <w:bCs/>
          <w:sz w:val="28"/>
          <w:szCs w:val="28"/>
          <w:em w:val="dot"/>
        </w:rPr>
      </w:pPr>
      <w:bookmarkStart w:id="51" w:name="_Toc36971235"/>
      <w:bookmarkStart w:id="52" w:name="_Toc39071059"/>
      <w:r>
        <w:rPr>
          <w:b/>
          <w:bCs/>
          <w:sz w:val="28"/>
          <w:szCs w:val="28"/>
          <w:em w:val="dot"/>
        </w:rPr>
        <w:t>14.1</w:t>
      </w:r>
      <w:r>
        <w:rPr>
          <w:rFonts w:hint="eastAsia"/>
          <w:b/>
          <w:bCs/>
          <w:sz w:val="28"/>
          <w:szCs w:val="28"/>
          <w:em w:val="dot"/>
        </w:rPr>
        <w:t>投标文件的装订要求。投标文件必须装订成册，其中价格部分文件须单独装订成册，出现掉页或漏页的由投标人自己承担。</w:t>
      </w:r>
    </w:p>
    <w:p w:rsidR="00667EE6" w:rsidRDefault="00667EE6" w:rsidP="00DB525D">
      <w:pPr>
        <w:pStyle w:val="20"/>
        <w:ind w:firstLine="579"/>
        <w:rPr>
          <w:b/>
          <w:bCs/>
          <w:sz w:val="28"/>
          <w:szCs w:val="28"/>
        </w:rPr>
      </w:pPr>
      <w:r>
        <w:rPr>
          <w:b/>
          <w:bCs/>
          <w:sz w:val="28"/>
          <w:szCs w:val="28"/>
          <w:em w:val="dot"/>
        </w:rPr>
        <w:t>14.2</w:t>
      </w:r>
      <w:r>
        <w:rPr>
          <w:rFonts w:hint="eastAsia"/>
          <w:b/>
          <w:bCs/>
          <w:sz w:val="28"/>
          <w:szCs w:val="28"/>
          <w:em w:val="dot"/>
        </w:rPr>
        <w:t>投标人应将投标文件的正本、所有副本分开单独密封包装，在密封袋上清楚地标明“正本”、“副本”，并在密封袋的封口处加盖投标人公章</w:t>
      </w:r>
      <w:r>
        <w:rPr>
          <w:rFonts w:hint="eastAsia"/>
          <w:b/>
          <w:bCs/>
          <w:sz w:val="28"/>
          <w:szCs w:val="28"/>
        </w:rPr>
        <w:t>。</w:t>
      </w:r>
    </w:p>
    <w:p w:rsidR="00667EE6" w:rsidRDefault="00667EE6" w:rsidP="00311236">
      <w:pPr>
        <w:pStyle w:val="41"/>
        <w:rPr>
          <w:color w:val="auto"/>
        </w:rPr>
      </w:pPr>
      <w:r>
        <w:rPr>
          <w:color w:val="auto"/>
        </w:rPr>
        <w:t>14.3</w:t>
      </w:r>
      <w:r>
        <w:rPr>
          <w:rFonts w:hint="eastAsia"/>
          <w:color w:val="auto"/>
        </w:rPr>
        <w:t>在投标文件密封袋上均应标明以下内容：</w:t>
      </w:r>
    </w:p>
    <w:p w:rsidR="00667EE6" w:rsidRDefault="00667EE6" w:rsidP="00311236">
      <w:pPr>
        <w:pStyle w:val="61"/>
        <w:ind w:leftChars="0" w:left="0" w:firstLineChars="550" w:firstLine="1540"/>
        <w:rPr>
          <w:color w:val="auto"/>
          <w:u w:val="single"/>
        </w:rPr>
      </w:pPr>
      <w:r>
        <w:rPr>
          <w:color w:val="auto"/>
          <w:u w:val="single"/>
        </w:rPr>
        <w:t xml:space="preserve">(1)  </w:t>
      </w:r>
      <w:r>
        <w:rPr>
          <w:rFonts w:hint="eastAsia"/>
          <w:color w:val="auto"/>
          <w:u w:val="single"/>
        </w:rPr>
        <w:t>采购编号：</w:t>
      </w:r>
      <w:r>
        <w:rPr>
          <w:color w:val="auto"/>
          <w:u w:val="single"/>
        </w:rPr>
        <w:t xml:space="preserve"> </w:t>
      </w:r>
      <w:r>
        <w:rPr>
          <w:rFonts w:ascii="宋体" w:cs="宋体"/>
          <w:b/>
          <w:bCs/>
          <w:color w:val="FF0000"/>
          <w:sz w:val="31"/>
          <w:szCs w:val="31"/>
          <w:u w:val="single"/>
        </w:rPr>
        <w:t>DHUT-CY-16</w:t>
      </w:r>
      <w:r w:rsidR="00D2476D">
        <w:rPr>
          <w:rFonts w:ascii="宋体" w:cs="宋体" w:hint="eastAsia"/>
          <w:b/>
          <w:bCs/>
          <w:color w:val="FF0000"/>
          <w:sz w:val="31"/>
          <w:szCs w:val="31"/>
          <w:u w:val="single"/>
        </w:rPr>
        <w:t>0</w:t>
      </w:r>
      <w:r w:rsidR="00AE0905">
        <w:rPr>
          <w:rFonts w:ascii="宋体" w:cs="宋体" w:hint="eastAsia"/>
          <w:b/>
          <w:bCs/>
          <w:color w:val="FF0000"/>
          <w:sz w:val="31"/>
          <w:szCs w:val="31"/>
          <w:u w:val="single"/>
        </w:rPr>
        <w:t>909</w:t>
      </w:r>
      <w:r>
        <w:rPr>
          <w:rFonts w:hint="eastAsia"/>
          <w:color w:val="auto"/>
          <w:u w:val="single"/>
        </w:rPr>
        <w:t>；</w:t>
      </w:r>
    </w:p>
    <w:p w:rsidR="00667EE6" w:rsidRDefault="00667EE6" w:rsidP="00311236">
      <w:pPr>
        <w:pStyle w:val="61"/>
        <w:ind w:leftChars="0" w:left="0" w:firstLineChars="550" w:firstLine="1540"/>
        <w:rPr>
          <w:color w:val="auto"/>
        </w:rPr>
      </w:pPr>
      <w:r>
        <w:rPr>
          <w:color w:val="auto"/>
          <w:u w:val="single"/>
        </w:rPr>
        <w:t xml:space="preserve">(2)  </w:t>
      </w:r>
      <w:r>
        <w:rPr>
          <w:rFonts w:hint="eastAsia"/>
          <w:color w:val="auto"/>
          <w:u w:val="single"/>
        </w:rPr>
        <w:t>项目名称：</w:t>
      </w:r>
      <w:r w:rsidR="00311236">
        <w:rPr>
          <w:rFonts w:ascii="宋体" w:cs="宋体"/>
          <w:b/>
          <w:bCs/>
          <w:u w:val="single"/>
        </w:rPr>
        <w:t xml:space="preserve">3D </w:t>
      </w:r>
      <w:r w:rsidR="00311236">
        <w:rPr>
          <w:rFonts w:ascii="宋体" w:hint="eastAsia"/>
          <w:b/>
          <w:bCs/>
          <w:u w:val="single"/>
        </w:rPr>
        <w:t>扫描仪采购</w:t>
      </w:r>
      <w:r w:rsidR="00311236">
        <w:rPr>
          <w:rFonts w:hint="eastAsia"/>
          <w:b/>
          <w:bCs/>
          <w:u w:val="single"/>
        </w:rPr>
        <w:t>项目</w:t>
      </w:r>
      <w:r>
        <w:rPr>
          <w:rFonts w:hint="eastAsia"/>
          <w:color w:val="auto"/>
        </w:rPr>
        <w:t>；</w:t>
      </w:r>
    </w:p>
    <w:p w:rsidR="00667EE6" w:rsidRDefault="00667EE6" w:rsidP="00311236">
      <w:pPr>
        <w:pStyle w:val="20"/>
        <w:ind w:right="31" w:firstLine="577"/>
        <w:rPr>
          <w:sz w:val="28"/>
          <w:szCs w:val="28"/>
        </w:rPr>
      </w:pPr>
      <w:r>
        <w:rPr>
          <w:sz w:val="28"/>
          <w:szCs w:val="28"/>
        </w:rPr>
        <w:lastRenderedPageBreak/>
        <w:t>14.4</w:t>
      </w:r>
      <w:r>
        <w:rPr>
          <w:rFonts w:hint="eastAsia"/>
          <w:sz w:val="28"/>
          <w:szCs w:val="28"/>
        </w:rPr>
        <w:t>如果投标文件没有按本报价须知第</w:t>
      </w:r>
      <w:r>
        <w:rPr>
          <w:sz w:val="28"/>
          <w:szCs w:val="28"/>
        </w:rPr>
        <w:t>14.1</w:t>
      </w:r>
      <w:r>
        <w:rPr>
          <w:rFonts w:hint="eastAsia"/>
          <w:sz w:val="28"/>
          <w:szCs w:val="28"/>
        </w:rPr>
        <w:t>～</w:t>
      </w:r>
      <w:r>
        <w:rPr>
          <w:sz w:val="28"/>
          <w:szCs w:val="28"/>
        </w:rPr>
        <w:t>14.3</w:t>
      </w:r>
      <w:r>
        <w:rPr>
          <w:rFonts w:hint="eastAsia"/>
          <w:sz w:val="28"/>
          <w:szCs w:val="28"/>
        </w:rPr>
        <w:t>款的规定装订和加写标记及密封，招标人将不承担投标文件提前开封的责任。对由此造成提前开封的投标文件将予以拒绝，并退还给投标人。</w:t>
      </w:r>
    </w:p>
    <w:p w:rsidR="00667EE6" w:rsidRDefault="00667EE6">
      <w:pPr>
        <w:pStyle w:val="31"/>
        <w:keepNext w:val="0"/>
        <w:keepLines w:val="0"/>
        <w:rPr>
          <w:rFonts w:ascii="仿宋_GB2312" w:eastAsia="仿宋_GB2312"/>
          <w:color w:val="auto"/>
        </w:rPr>
      </w:pPr>
      <w:bookmarkStart w:id="53" w:name="_Toc257789668"/>
      <w:bookmarkStart w:id="54" w:name="_Toc289853854"/>
      <w:r>
        <w:rPr>
          <w:rFonts w:ascii="仿宋_GB2312" w:eastAsia="仿宋_GB2312" w:cs="仿宋_GB2312"/>
          <w:color w:val="auto"/>
        </w:rPr>
        <w:t>15</w:t>
      </w:r>
      <w:r>
        <w:rPr>
          <w:rFonts w:ascii="仿宋_GB2312" w:eastAsia="仿宋_GB2312" w:cs="仿宋_GB2312" w:hint="eastAsia"/>
          <w:color w:val="auto"/>
        </w:rPr>
        <w:t>．</w:t>
      </w:r>
      <w:bookmarkEnd w:id="51"/>
      <w:bookmarkEnd w:id="52"/>
      <w:r>
        <w:rPr>
          <w:rFonts w:ascii="仿宋_GB2312" w:eastAsia="仿宋_GB2312" w:cs="仿宋_GB2312" w:hint="eastAsia"/>
          <w:color w:val="auto"/>
        </w:rPr>
        <w:t>递交投标文件截止时间</w:t>
      </w:r>
      <w:bookmarkEnd w:id="53"/>
      <w:bookmarkEnd w:id="54"/>
    </w:p>
    <w:p w:rsidR="00667EE6" w:rsidRDefault="00667EE6" w:rsidP="00311236">
      <w:pPr>
        <w:pStyle w:val="20"/>
        <w:ind w:firstLine="577"/>
        <w:rPr>
          <w:sz w:val="28"/>
          <w:szCs w:val="28"/>
        </w:rPr>
      </w:pPr>
      <w:r>
        <w:rPr>
          <w:sz w:val="28"/>
          <w:szCs w:val="28"/>
        </w:rPr>
        <w:t>15.1</w:t>
      </w:r>
      <w:r>
        <w:rPr>
          <w:rFonts w:hint="eastAsia"/>
          <w:sz w:val="28"/>
          <w:szCs w:val="28"/>
        </w:rPr>
        <w:t>本次招标的递交投标文件截止时间为</w:t>
      </w:r>
      <w:r>
        <w:rPr>
          <w:b/>
          <w:bCs/>
          <w:sz w:val="28"/>
          <w:szCs w:val="28"/>
        </w:rPr>
        <w:t>2016</w:t>
      </w:r>
      <w:r>
        <w:rPr>
          <w:rFonts w:hint="eastAsia"/>
          <w:b/>
          <w:bCs/>
          <w:sz w:val="28"/>
          <w:szCs w:val="28"/>
        </w:rPr>
        <w:t>年</w:t>
      </w:r>
      <w:r w:rsidR="00AE0905">
        <w:rPr>
          <w:rFonts w:hint="eastAsia"/>
          <w:b/>
          <w:bCs/>
          <w:sz w:val="28"/>
          <w:szCs w:val="28"/>
        </w:rPr>
        <w:t>9</w:t>
      </w:r>
      <w:r>
        <w:rPr>
          <w:b/>
          <w:bCs/>
          <w:sz w:val="28"/>
          <w:szCs w:val="28"/>
        </w:rPr>
        <w:t xml:space="preserve"> </w:t>
      </w:r>
      <w:r>
        <w:rPr>
          <w:rFonts w:hint="eastAsia"/>
          <w:b/>
          <w:bCs/>
          <w:sz w:val="28"/>
          <w:szCs w:val="28"/>
        </w:rPr>
        <w:t>月</w:t>
      </w:r>
      <w:r>
        <w:rPr>
          <w:b/>
          <w:bCs/>
          <w:sz w:val="28"/>
          <w:szCs w:val="28"/>
        </w:rPr>
        <w:t xml:space="preserve"> </w:t>
      </w:r>
      <w:r w:rsidR="00AE0905">
        <w:rPr>
          <w:rFonts w:hint="eastAsia"/>
          <w:b/>
          <w:bCs/>
          <w:sz w:val="28"/>
          <w:szCs w:val="28"/>
        </w:rPr>
        <w:t>28</w:t>
      </w:r>
      <w:r>
        <w:rPr>
          <w:rFonts w:hint="eastAsia"/>
          <w:b/>
          <w:bCs/>
          <w:sz w:val="28"/>
          <w:szCs w:val="28"/>
        </w:rPr>
        <w:t>日</w:t>
      </w:r>
      <w:r>
        <w:rPr>
          <w:b/>
          <w:bCs/>
          <w:sz w:val="28"/>
          <w:szCs w:val="28"/>
        </w:rPr>
        <w:t>1</w:t>
      </w:r>
      <w:r w:rsidR="00AE0905">
        <w:rPr>
          <w:rFonts w:hint="eastAsia"/>
          <w:b/>
          <w:bCs/>
          <w:sz w:val="28"/>
          <w:szCs w:val="28"/>
        </w:rPr>
        <w:t>2</w:t>
      </w:r>
      <w:r>
        <w:rPr>
          <w:b/>
          <w:bCs/>
          <w:sz w:val="28"/>
          <w:szCs w:val="28"/>
        </w:rPr>
        <w:t>:00</w:t>
      </w:r>
      <w:r>
        <w:rPr>
          <w:rFonts w:hint="eastAsia"/>
          <w:sz w:val="28"/>
          <w:szCs w:val="28"/>
        </w:rPr>
        <w:t>（北京时间）；</w:t>
      </w:r>
    </w:p>
    <w:p w:rsidR="00667EE6" w:rsidRDefault="00667EE6">
      <w:pPr>
        <w:pStyle w:val="31"/>
        <w:keepNext w:val="0"/>
        <w:keepLines w:val="0"/>
        <w:rPr>
          <w:rFonts w:ascii="仿宋_GB2312" w:eastAsia="仿宋_GB2312"/>
          <w:color w:val="auto"/>
        </w:rPr>
      </w:pPr>
      <w:bookmarkStart w:id="55" w:name="_Toc257789669"/>
      <w:bookmarkStart w:id="56" w:name="_Toc289853855"/>
      <w:r>
        <w:rPr>
          <w:rFonts w:ascii="仿宋_GB2312" w:eastAsia="仿宋_GB2312" w:cs="仿宋_GB2312"/>
          <w:color w:val="auto"/>
        </w:rPr>
        <w:t>16</w:t>
      </w:r>
      <w:r>
        <w:rPr>
          <w:rFonts w:ascii="仿宋_GB2312" w:eastAsia="仿宋_GB2312" w:cs="仿宋_GB2312" w:hint="eastAsia"/>
          <w:color w:val="auto"/>
        </w:rPr>
        <w:t>．迟交的投标文件</w:t>
      </w:r>
      <w:bookmarkEnd w:id="55"/>
      <w:bookmarkEnd w:id="56"/>
    </w:p>
    <w:p w:rsidR="00667EE6" w:rsidRDefault="00667EE6" w:rsidP="00311236">
      <w:pPr>
        <w:pStyle w:val="20"/>
        <w:ind w:firstLine="577"/>
        <w:rPr>
          <w:rFonts w:hAnsi="Times New Roman"/>
          <w:sz w:val="28"/>
          <w:szCs w:val="28"/>
        </w:rPr>
      </w:pPr>
      <w:r>
        <w:rPr>
          <w:rFonts w:hint="eastAsia"/>
          <w:sz w:val="28"/>
          <w:szCs w:val="28"/>
        </w:rPr>
        <w:t>招标人在本须知第</w:t>
      </w:r>
      <w:r>
        <w:rPr>
          <w:sz w:val="28"/>
          <w:szCs w:val="28"/>
        </w:rPr>
        <w:t>15</w:t>
      </w:r>
      <w:r>
        <w:rPr>
          <w:rFonts w:hint="eastAsia"/>
          <w:sz w:val="28"/>
          <w:szCs w:val="28"/>
        </w:rPr>
        <w:t>条规定的递交投标文件截止时间以后送达的投标文件，将被拒收并退回给投标人。</w:t>
      </w:r>
    </w:p>
    <w:p w:rsidR="00667EE6" w:rsidRDefault="00667EE6">
      <w:pPr>
        <w:pStyle w:val="31"/>
        <w:keepNext w:val="0"/>
        <w:keepLines w:val="0"/>
        <w:rPr>
          <w:rFonts w:ascii="仿宋_GB2312" w:eastAsia="仿宋_GB2312"/>
          <w:color w:val="auto"/>
        </w:rPr>
      </w:pPr>
      <w:bookmarkStart w:id="57" w:name="_Toc257789670"/>
      <w:bookmarkStart w:id="58" w:name="_Toc289853856"/>
      <w:r>
        <w:rPr>
          <w:rFonts w:ascii="仿宋_GB2312" w:eastAsia="仿宋_GB2312" w:cs="仿宋_GB2312"/>
          <w:color w:val="auto"/>
        </w:rPr>
        <w:t>17</w:t>
      </w:r>
      <w:r>
        <w:rPr>
          <w:rFonts w:ascii="仿宋_GB2312" w:eastAsia="仿宋_GB2312" w:cs="仿宋_GB2312" w:hint="eastAsia"/>
          <w:color w:val="auto"/>
        </w:rPr>
        <w:t>．投标文件的补充、修改与撤回</w:t>
      </w:r>
      <w:bookmarkEnd w:id="57"/>
      <w:bookmarkEnd w:id="58"/>
    </w:p>
    <w:p w:rsidR="00667EE6" w:rsidRDefault="00667EE6" w:rsidP="00311236">
      <w:pPr>
        <w:pStyle w:val="20"/>
        <w:ind w:firstLine="577"/>
        <w:rPr>
          <w:sz w:val="28"/>
          <w:szCs w:val="28"/>
        </w:rPr>
      </w:pPr>
      <w:r>
        <w:rPr>
          <w:sz w:val="28"/>
          <w:szCs w:val="28"/>
        </w:rPr>
        <w:t xml:space="preserve">17.1 </w:t>
      </w:r>
      <w:r>
        <w:rPr>
          <w:rFonts w:hint="eastAsia"/>
          <w:sz w:val="28"/>
          <w:szCs w:val="28"/>
        </w:rPr>
        <w:t>投标人在递交投标文件以后，在规定的递交投标文件截止时间之前，可以书面形式补充修改或撤回已提交的投标文件，并以书面形式通知招标人。补充、修改的内容为投标文件的组成部分。</w:t>
      </w:r>
    </w:p>
    <w:p w:rsidR="00667EE6" w:rsidRDefault="00667EE6" w:rsidP="00311236">
      <w:pPr>
        <w:pStyle w:val="20"/>
        <w:ind w:firstLine="577"/>
        <w:rPr>
          <w:sz w:val="28"/>
          <w:szCs w:val="28"/>
        </w:rPr>
      </w:pPr>
      <w:r>
        <w:rPr>
          <w:sz w:val="28"/>
          <w:szCs w:val="28"/>
        </w:rPr>
        <w:t xml:space="preserve">17.2 </w:t>
      </w:r>
      <w:r>
        <w:rPr>
          <w:rFonts w:hint="eastAsia"/>
          <w:sz w:val="28"/>
          <w:szCs w:val="28"/>
        </w:rPr>
        <w:t>投标人对投标文件的补充、修改，应按本须知第</w:t>
      </w:r>
      <w:r>
        <w:rPr>
          <w:sz w:val="28"/>
          <w:szCs w:val="28"/>
        </w:rPr>
        <w:t>14</w:t>
      </w:r>
      <w:r>
        <w:rPr>
          <w:rFonts w:hint="eastAsia"/>
          <w:sz w:val="28"/>
          <w:szCs w:val="28"/>
        </w:rPr>
        <w:t>条有关规定密封、标记和提交，并在投标文件密封袋上清楚标明“补充、修改”或“撤回”字样。</w:t>
      </w:r>
    </w:p>
    <w:p w:rsidR="00667EE6" w:rsidRDefault="00667EE6" w:rsidP="00311236">
      <w:pPr>
        <w:pStyle w:val="20"/>
        <w:ind w:firstLine="577"/>
        <w:rPr>
          <w:sz w:val="28"/>
          <w:szCs w:val="28"/>
        </w:rPr>
      </w:pPr>
      <w:r>
        <w:rPr>
          <w:sz w:val="28"/>
          <w:szCs w:val="28"/>
        </w:rPr>
        <w:t>17.3</w:t>
      </w:r>
      <w:r>
        <w:rPr>
          <w:rFonts w:hint="eastAsia"/>
          <w:sz w:val="28"/>
          <w:szCs w:val="28"/>
        </w:rPr>
        <w:t>在递交投标文件截止时间之后，投标人不得补充、修改投标文件。</w:t>
      </w:r>
    </w:p>
    <w:p w:rsidR="00667EE6" w:rsidRDefault="00667EE6">
      <w:pPr>
        <w:pStyle w:val="3"/>
        <w:keepNext w:val="0"/>
        <w:keepLines w:val="0"/>
        <w:jc w:val="center"/>
        <w:rPr>
          <w:rFonts w:ascii="仿宋_GB2312" w:hAnsi="Arial"/>
          <w:sz w:val="44"/>
          <w:szCs w:val="44"/>
        </w:rPr>
      </w:pPr>
      <w:bookmarkStart w:id="59" w:name="_Toc36971238"/>
      <w:bookmarkStart w:id="60" w:name="_Toc39071062"/>
      <w:bookmarkStart w:id="61" w:name="_Toc39368838"/>
      <w:bookmarkStart w:id="62" w:name="_Toc257789671"/>
      <w:bookmarkStart w:id="63" w:name="_Toc289853857"/>
      <w:r>
        <w:rPr>
          <w:rFonts w:ascii="仿宋_GB2312" w:hAnsi="Arial" w:cs="宋体" w:hint="eastAsia"/>
          <w:sz w:val="44"/>
          <w:szCs w:val="44"/>
        </w:rPr>
        <w:t>五、评标</w:t>
      </w:r>
      <w:bookmarkEnd w:id="59"/>
      <w:bookmarkEnd w:id="60"/>
      <w:bookmarkEnd w:id="61"/>
      <w:bookmarkEnd w:id="62"/>
      <w:bookmarkEnd w:id="63"/>
    </w:p>
    <w:p w:rsidR="00667EE6" w:rsidRDefault="00667EE6">
      <w:pPr>
        <w:pStyle w:val="31"/>
        <w:keepNext w:val="0"/>
        <w:keepLines w:val="0"/>
        <w:rPr>
          <w:rFonts w:ascii="仿宋_GB2312" w:eastAsia="仿宋_GB2312"/>
          <w:color w:val="auto"/>
        </w:rPr>
      </w:pPr>
      <w:bookmarkStart w:id="64" w:name="_Toc257789673"/>
      <w:bookmarkStart w:id="65" w:name="_Toc289853858"/>
      <w:r>
        <w:rPr>
          <w:rFonts w:ascii="仿宋_GB2312" w:eastAsia="仿宋_GB2312" w:cs="仿宋_GB2312"/>
          <w:color w:val="auto"/>
        </w:rPr>
        <w:lastRenderedPageBreak/>
        <w:t>18</w:t>
      </w:r>
      <w:r>
        <w:rPr>
          <w:rFonts w:ascii="仿宋_GB2312" w:eastAsia="仿宋_GB2312" w:cs="仿宋_GB2312" w:hint="eastAsia"/>
          <w:color w:val="auto"/>
        </w:rPr>
        <w:t>．投标文件的有效性</w:t>
      </w:r>
      <w:bookmarkEnd w:id="64"/>
      <w:bookmarkEnd w:id="65"/>
    </w:p>
    <w:p w:rsidR="00667EE6" w:rsidRDefault="00667EE6" w:rsidP="00311236">
      <w:pPr>
        <w:pStyle w:val="41"/>
        <w:rPr>
          <w:color w:val="auto"/>
        </w:rPr>
      </w:pPr>
      <w:r>
        <w:rPr>
          <w:rFonts w:hint="eastAsia"/>
          <w:color w:val="auto"/>
        </w:rPr>
        <w:t>★实质上没有响应招标文件要求的投标将被拒绝。投标人不得通过修正或撤消不合要求的偏离或保留从而使其投标成为实质上响应的投标。</w:t>
      </w:r>
    </w:p>
    <w:p w:rsidR="00667EE6" w:rsidRDefault="00667EE6" w:rsidP="00311236">
      <w:pPr>
        <w:pStyle w:val="41"/>
        <w:rPr>
          <w:color w:val="auto"/>
        </w:rPr>
      </w:pPr>
      <w:r>
        <w:rPr>
          <w:rFonts w:hint="eastAsia"/>
          <w:color w:val="auto"/>
        </w:rPr>
        <w:t>★如发现投标文件未按照本须知第</w:t>
      </w:r>
      <w:r>
        <w:rPr>
          <w:color w:val="auto"/>
        </w:rPr>
        <w:t>14</w:t>
      </w:r>
      <w:r>
        <w:rPr>
          <w:rFonts w:hint="eastAsia"/>
          <w:color w:val="auto"/>
        </w:rPr>
        <w:t>条的要求密封和标记的，其投标将被拒绝。</w:t>
      </w:r>
    </w:p>
    <w:p w:rsidR="00667EE6" w:rsidRDefault="00667EE6">
      <w:pPr>
        <w:pStyle w:val="31"/>
        <w:keepNext w:val="0"/>
        <w:keepLines w:val="0"/>
        <w:rPr>
          <w:rFonts w:ascii="仿宋_GB2312" w:eastAsia="仿宋_GB2312"/>
          <w:color w:val="auto"/>
        </w:rPr>
      </w:pPr>
      <w:bookmarkStart w:id="66" w:name="_Toc257789674"/>
      <w:bookmarkStart w:id="67" w:name="_Toc289853859"/>
      <w:r>
        <w:rPr>
          <w:rFonts w:ascii="仿宋_GB2312" w:eastAsia="仿宋_GB2312" w:cs="仿宋_GB2312"/>
          <w:color w:val="auto"/>
        </w:rPr>
        <w:t>19</w:t>
      </w:r>
      <w:r>
        <w:rPr>
          <w:rFonts w:ascii="仿宋_GB2312" w:eastAsia="仿宋_GB2312" w:cs="仿宋_GB2312" w:hint="eastAsia"/>
          <w:color w:val="auto"/>
        </w:rPr>
        <w:t>．评标委员会与评标方法</w:t>
      </w:r>
      <w:bookmarkEnd w:id="66"/>
      <w:bookmarkEnd w:id="67"/>
    </w:p>
    <w:p w:rsidR="00667EE6" w:rsidRDefault="00667EE6" w:rsidP="00311236">
      <w:pPr>
        <w:pStyle w:val="20"/>
        <w:ind w:firstLine="577"/>
        <w:rPr>
          <w:sz w:val="28"/>
          <w:szCs w:val="28"/>
        </w:rPr>
      </w:pPr>
      <w:r>
        <w:rPr>
          <w:sz w:val="28"/>
          <w:szCs w:val="28"/>
        </w:rPr>
        <w:t>19.1</w:t>
      </w:r>
      <w:r>
        <w:rPr>
          <w:rFonts w:hint="eastAsia"/>
          <w:sz w:val="28"/>
          <w:szCs w:val="28"/>
        </w:rPr>
        <w:t>评标委员会。</w:t>
      </w:r>
    </w:p>
    <w:p w:rsidR="00667EE6" w:rsidRDefault="00667EE6" w:rsidP="00311236">
      <w:pPr>
        <w:pStyle w:val="20"/>
        <w:ind w:firstLine="577"/>
        <w:rPr>
          <w:sz w:val="28"/>
          <w:szCs w:val="28"/>
        </w:rPr>
      </w:pPr>
      <w:r>
        <w:rPr>
          <w:sz w:val="28"/>
          <w:szCs w:val="28"/>
        </w:rPr>
        <w:t>19.1.1</w:t>
      </w:r>
      <w:r>
        <w:rPr>
          <w:rFonts w:hint="eastAsia"/>
          <w:sz w:val="28"/>
          <w:szCs w:val="28"/>
        </w:rPr>
        <w:t>本次招标由招标人组建评标委员会。</w:t>
      </w:r>
    </w:p>
    <w:p w:rsidR="00667EE6" w:rsidRDefault="00667EE6" w:rsidP="00311236">
      <w:pPr>
        <w:pStyle w:val="20"/>
        <w:ind w:firstLine="577"/>
        <w:rPr>
          <w:sz w:val="28"/>
          <w:szCs w:val="28"/>
        </w:rPr>
      </w:pPr>
      <w:r>
        <w:rPr>
          <w:sz w:val="28"/>
          <w:szCs w:val="28"/>
        </w:rPr>
        <w:t>19.1.2</w:t>
      </w:r>
      <w:r>
        <w:rPr>
          <w:rFonts w:hint="eastAsia"/>
          <w:sz w:val="28"/>
          <w:szCs w:val="28"/>
        </w:rPr>
        <w:t>评标委员会依法根据招标文件的规定对投标文件进行评审、提交评标报告并推荐中标候选人。</w:t>
      </w:r>
    </w:p>
    <w:p w:rsidR="00667EE6" w:rsidRDefault="00667EE6" w:rsidP="00311236">
      <w:pPr>
        <w:pStyle w:val="20"/>
        <w:ind w:firstLine="577"/>
        <w:rPr>
          <w:sz w:val="28"/>
          <w:szCs w:val="28"/>
        </w:rPr>
      </w:pPr>
      <w:r>
        <w:rPr>
          <w:sz w:val="28"/>
          <w:szCs w:val="28"/>
        </w:rPr>
        <w:t>19.2</w:t>
      </w:r>
      <w:r>
        <w:rPr>
          <w:rFonts w:hint="eastAsia"/>
          <w:sz w:val="28"/>
          <w:szCs w:val="28"/>
        </w:rPr>
        <w:t>评标方法</w:t>
      </w:r>
    </w:p>
    <w:p w:rsidR="00667EE6" w:rsidRDefault="00667EE6" w:rsidP="00311236">
      <w:pPr>
        <w:pStyle w:val="20"/>
        <w:ind w:firstLine="577"/>
        <w:rPr>
          <w:b/>
          <w:bCs/>
          <w:sz w:val="28"/>
          <w:szCs w:val="28"/>
        </w:rPr>
      </w:pPr>
      <w:r>
        <w:rPr>
          <w:sz w:val="28"/>
          <w:szCs w:val="28"/>
        </w:rPr>
        <w:t>19.2.1</w:t>
      </w:r>
      <w:r>
        <w:rPr>
          <w:rFonts w:hint="eastAsia"/>
          <w:sz w:val="28"/>
          <w:szCs w:val="28"/>
        </w:rPr>
        <w:t>评标方法：本次招标的评标方法采用</w:t>
      </w:r>
      <w:r>
        <w:rPr>
          <w:rFonts w:hint="eastAsia"/>
          <w:b/>
          <w:bCs/>
          <w:sz w:val="28"/>
          <w:szCs w:val="28"/>
        </w:rPr>
        <w:t>综合评分法。</w:t>
      </w:r>
    </w:p>
    <w:p w:rsidR="00667EE6" w:rsidRDefault="00667EE6" w:rsidP="00311236">
      <w:pPr>
        <w:pStyle w:val="20"/>
        <w:ind w:firstLine="577"/>
        <w:rPr>
          <w:sz w:val="28"/>
          <w:szCs w:val="28"/>
        </w:rPr>
      </w:pPr>
      <w:r>
        <w:rPr>
          <w:sz w:val="28"/>
          <w:szCs w:val="28"/>
        </w:rPr>
        <w:t>19.2.2</w:t>
      </w:r>
      <w:r>
        <w:rPr>
          <w:rFonts w:hint="eastAsia"/>
          <w:sz w:val="28"/>
          <w:szCs w:val="28"/>
        </w:rPr>
        <w:t>评标办法</w:t>
      </w:r>
      <w:r>
        <w:rPr>
          <w:sz w:val="28"/>
          <w:szCs w:val="28"/>
        </w:rPr>
        <w:t>:</w:t>
      </w:r>
      <w:r>
        <w:rPr>
          <w:rFonts w:hint="eastAsia"/>
          <w:sz w:val="28"/>
          <w:szCs w:val="28"/>
        </w:rPr>
        <w:t>按照评标程序的规定和依据评分标准</w:t>
      </w:r>
      <w:r>
        <w:rPr>
          <w:sz w:val="28"/>
          <w:szCs w:val="28"/>
        </w:rPr>
        <w:t>,</w:t>
      </w:r>
      <w:r>
        <w:rPr>
          <w:rFonts w:hint="eastAsia"/>
          <w:sz w:val="28"/>
          <w:szCs w:val="28"/>
        </w:rPr>
        <w:t>各评委就每个投标人的商务状况、技术状况及其对招标文件要求的响应情况进行评议和比较，评出其商务评分和技术评分。将商务评分、技术评分和价格评分相加得出综合得分（保留小数点后两位数）。</w:t>
      </w:r>
    </w:p>
    <w:p w:rsidR="00667EE6" w:rsidRDefault="00667EE6" w:rsidP="00311236">
      <w:pPr>
        <w:pStyle w:val="20"/>
        <w:ind w:firstLine="577"/>
        <w:rPr>
          <w:sz w:val="28"/>
          <w:szCs w:val="28"/>
        </w:rPr>
      </w:pPr>
      <w:r>
        <w:rPr>
          <w:sz w:val="28"/>
          <w:szCs w:val="28"/>
        </w:rPr>
        <w:t>19.2.3</w:t>
      </w:r>
      <w:r>
        <w:rPr>
          <w:rFonts w:hint="eastAsia"/>
          <w:sz w:val="28"/>
          <w:szCs w:val="28"/>
        </w:rPr>
        <w:t>评标步骤：先进行初步评审，再进行商务、技术及价格评审。</w:t>
      </w:r>
    </w:p>
    <w:p w:rsidR="00667EE6" w:rsidRDefault="00667EE6">
      <w:pPr>
        <w:pStyle w:val="31"/>
        <w:keepNext w:val="0"/>
        <w:keepLines w:val="0"/>
        <w:rPr>
          <w:rFonts w:ascii="仿宋_GB2312" w:eastAsia="仿宋_GB2312"/>
          <w:color w:val="auto"/>
        </w:rPr>
      </w:pPr>
      <w:bookmarkStart w:id="68" w:name="_Toc257789675"/>
      <w:bookmarkStart w:id="69" w:name="_Toc289853860"/>
      <w:r>
        <w:rPr>
          <w:rFonts w:ascii="仿宋_GB2312" w:eastAsia="仿宋_GB2312" w:cs="仿宋_GB2312"/>
          <w:color w:val="auto"/>
        </w:rPr>
        <w:t>20</w:t>
      </w:r>
      <w:r>
        <w:rPr>
          <w:rFonts w:ascii="仿宋_GB2312" w:eastAsia="仿宋_GB2312" w:cs="仿宋_GB2312" w:hint="eastAsia"/>
          <w:color w:val="auto"/>
        </w:rPr>
        <w:t>．投标文件的评审</w:t>
      </w:r>
      <w:bookmarkEnd w:id="68"/>
      <w:bookmarkEnd w:id="69"/>
    </w:p>
    <w:p w:rsidR="00667EE6" w:rsidRDefault="00667EE6" w:rsidP="00311236">
      <w:pPr>
        <w:pStyle w:val="20"/>
        <w:ind w:firstLine="577"/>
        <w:rPr>
          <w:sz w:val="28"/>
          <w:szCs w:val="28"/>
        </w:rPr>
      </w:pPr>
      <w:r>
        <w:rPr>
          <w:sz w:val="28"/>
          <w:szCs w:val="28"/>
        </w:rPr>
        <w:t xml:space="preserve">20.1 </w:t>
      </w:r>
      <w:r>
        <w:rPr>
          <w:rFonts w:hint="eastAsia"/>
          <w:sz w:val="28"/>
          <w:szCs w:val="28"/>
        </w:rPr>
        <w:t>投标文件初步评审。</w:t>
      </w:r>
    </w:p>
    <w:p w:rsidR="00667EE6" w:rsidRDefault="00667EE6" w:rsidP="00311236">
      <w:pPr>
        <w:pStyle w:val="20"/>
        <w:ind w:firstLineChars="200" w:firstLine="560"/>
        <w:rPr>
          <w:sz w:val="28"/>
          <w:szCs w:val="28"/>
        </w:rPr>
      </w:pPr>
      <w:r>
        <w:rPr>
          <w:sz w:val="28"/>
          <w:szCs w:val="28"/>
        </w:rPr>
        <w:lastRenderedPageBreak/>
        <w:t>20.1.1</w:t>
      </w:r>
      <w:r>
        <w:rPr>
          <w:rFonts w:hint="eastAsia"/>
          <w:sz w:val="28"/>
          <w:szCs w:val="28"/>
        </w:rPr>
        <w:t>资格性检查。评标委员会依据法津法规和招标文件的规定，对投标文件中的资格证明进行审查，以确定投标供应商是否具备投标资格。</w:t>
      </w:r>
    </w:p>
    <w:p w:rsidR="00667EE6" w:rsidRDefault="00667EE6" w:rsidP="00311236">
      <w:pPr>
        <w:pStyle w:val="20"/>
        <w:ind w:firstLine="577"/>
        <w:rPr>
          <w:sz w:val="28"/>
          <w:szCs w:val="28"/>
        </w:rPr>
      </w:pPr>
      <w:r>
        <w:rPr>
          <w:sz w:val="28"/>
          <w:szCs w:val="28"/>
        </w:rPr>
        <w:t>20.1.2</w:t>
      </w:r>
      <w:r>
        <w:rPr>
          <w:rFonts w:hint="eastAsia"/>
          <w:sz w:val="28"/>
          <w:szCs w:val="28"/>
        </w:rPr>
        <w:t>符合性检查。评标委员会依据招标文件规定，从投标文件的有效性、完整性和对招标文件的响应程度进行审查，以确定是否对招标文件的实质性要求做出响应。如主要内容不满足用户需求书的要求，以及重要指标有重大偏离或保留的，评标委员会可以否决该投标，视为无效投标文件。</w:t>
      </w:r>
    </w:p>
    <w:p w:rsidR="00667EE6" w:rsidRDefault="00667EE6" w:rsidP="00311236">
      <w:pPr>
        <w:pStyle w:val="20"/>
        <w:ind w:firstLine="577"/>
        <w:rPr>
          <w:sz w:val="28"/>
          <w:szCs w:val="28"/>
        </w:rPr>
      </w:pPr>
      <w:r>
        <w:rPr>
          <w:sz w:val="28"/>
          <w:szCs w:val="28"/>
        </w:rPr>
        <w:t>20.1.3</w:t>
      </w:r>
      <w:r>
        <w:rPr>
          <w:rFonts w:hint="eastAsia"/>
          <w:sz w:val="28"/>
          <w:szCs w:val="28"/>
        </w:rPr>
        <w:t>投标文件出现下列情况之一的，被认定为无效投标</w:t>
      </w:r>
      <w:r>
        <w:rPr>
          <w:sz w:val="28"/>
          <w:szCs w:val="28"/>
        </w:rPr>
        <w:t>:</w:t>
      </w:r>
    </w:p>
    <w:p w:rsidR="00667EE6" w:rsidRDefault="00667EE6">
      <w:pPr>
        <w:pStyle w:val="20"/>
        <w:numPr>
          <w:ilvl w:val="0"/>
          <w:numId w:val="2"/>
        </w:numPr>
        <w:ind w:firstLineChars="0"/>
        <w:rPr>
          <w:sz w:val="28"/>
          <w:szCs w:val="28"/>
        </w:rPr>
      </w:pPr>
      <w:r>
        <w:rPr>
          <w:rFonts w:hint="eastAsia"/>
          <w:sz w:val="28"/>
          <w:szCs w:val="28"/>
        </w:rPr>
        <w:t>递交投标文件份数不足、未按照招标文件规定的要求签署和盖章的或未按照本须知第</w:t>
      </w:r>
      <w:r>
        <w:rPr>
          <w:sz w:val="28"/>
          <w:szCs w:val="28"/>
        </w:rPr>
        <w:t>14</w:t>
      </w:r>
      <w:r>
        <w:rPr>
          <w:rFonts w:hint="eastAsia"/>
          <w:sz w:val="28"/>
          <w:szCs w:val="28"/>
        </w:rPr>
        <w:t>条的要求制作投标文件的</w:t>
      </w:r>
      <w:r>
        <w:rPr>
          <w:sz w:val="28"/>
          <w:szCs w:val="28"/>
        </w:rPr>
        <w:t>;</w:t>
      </w:r>
    </w:p>
    <w:p w:rsidR="00667EE6" w:rsidRDefault="00667EE6">
      <w:pPr>
        <w:pStyle w:val="20"/>
        <w:numPr>
          <w:ilvl w:val="0"/>
          <w:numId w:val="2"/>
        </w:numPr>
        <w:ind w:firstLineChars="0"/>
        <w:rPr>
          <w:sz w:val="28"/>
          <w:szCs w:val="28"/>
        </w:rPr>
      </w:pPr>
      <w:r>
        <w:rPr>
          <w:rFonts w:hint="eastAsia"/>
          <w:sz w:val="28"/>
          <w:szCs w:val="28"/>
        </w:rPr>
        <w:t>投标报价超出预算的</w:t>
      </w:r>
      <w:r>
        <w:rPr>
          <w:sz w:val="28"/>
          <w:szCs w:val="28"/>
        </w:rPr>
        <w:t>;</w:t>
      </w:r>
    </w:p>
    <w:p w:rsidR="00667EE6" w:rsidRDefault="00667EE6">
      <w:pPr>
        <w:pStyle w:val="20"/>
        <w:numPr>
          <w:ilvl w:val="0"/>
          <w:numId w:val="2"/>
        </w:numPr>
        <w:ind w:firstLineChars="0"/>
        <w:rPr>
          <w:sz w:val="28"/>
          <w:szCs w:val="28"/>
        </w:rPr>
      </w:pPr>
      <w:r>
        <w:rPr>
          <w:rFonts w:hint="eastAsia"/>
          <w:sz w:val="28"/>
          <w:szCs w:val="28"/>
        </w:rPr>
        <w:t>超出经营范围投标的；</w:t>
      </w:r>
    </w:p>
    <w:p w:rsidR="00667EE6" w:rsidRDefault="00667EE6">
      <w:pPr>
        <w:pStyle w:val="20"/>
        <w:numPr>
          <w:ilvl w:val="0"/>
          <w:numId w:val="2"/>
        </w:numPr>
        <w:ind w:firstLineChars="0"/>
        <w:rPr>
          <w:sz w:val="28"/>
          <w:szCs w:val="28"/>
        </w:rPr>
      </w:pPr>
      <w:r>
        <w:rPr>
          <w:rFonts w:hint="eastAsia"/>
          <w:sz w:val="28"/>
          <w:szCs w:val="28"/>
        </w:rPr>
        <w:t>投标文件中要求法人代表签字和加盖公章的文件无法人代表签字或公章的，或签字人无法人代表有效委托的；</w:t>
      </w:r>
    </w:p>
    <w:p w:rsidR="00667EE6" w:rsidRDefault="00667EE6">
      <w:pPr>
        <w:pStyle w:val="20"/>
        <w:numPr>
          <w:ilvl w:val="0"/>
          <w:numId w:val="2"/>
        </w:numPr>
        <w:ind w:firstLineChars="0"/>
        <w:rPr>
          <w:sz w:val="28"/>
          <w:szCs w:val="28"/>
        </w:rPr>
      </w:pPr>
      <w:r>
        <w:rPr>
          <w:rFonts w:hint="eastAsia"/>
          <w:sz w:val="28"/>
          <w:szCs w:val="28"/>
        </w:rPr>
        <w:t>未按招标文件要求提交投标函，或投标函的内容与招标文件有明显不一致的；</w:t>
      </w:r>
    </w:p>
    <w:p w:rsidR="00667EE6" w:rsidRDefault="00667EE6">
      <w:pPr>
        <w:pStyle w:val="20"/>
        <w:numPr>
          <w:ilvl w:val="0"/>
          <w:numId w:val="2"/>
        </w:numPr>
        <w:ind w:firstLineChars="0"/>
        <w:rPr>
          <w:sz w:val="28"/>
          <w:szCs w:val="28"/>
        </w:rPr>
      </w:pPr>
      <w:r>
        <w:rPr>
          <w:rFonts w:hint="eastAsia"/>
          <w:sz w:val="28"/>
          <w:szCs w:val="28"/>
        </w:rPr>
        <w:t>无投标报价表或分项报价表的；</w:t>
      </w:r>
    </w:p>
    <w:p w:rsidR="00667EE6" w:rsidRDefault="00667EE6">
      <w:pPr>
        <w:pStyle w:val="20"/>
        <w:numPr>
          <w:ilvl w:val="0"/>
          <w:numId w:val="2"/>
        </w:numPr>
        <w:ind w:firstLineChars="0"/>
        <w:rPr>
          <w:sz w:val="28"/>
          <w:szCs w:val="28"/>
        </w:rPr>
      </w:pPr>
      <w:r>
        <w:rPr>
          <w:rFonts w:hint="eastAsia"/>
          <w:sz w:val="28"/>
          <w:szCs w:val="28"/>
        </w:rPr>
        <w:t>投标报价有严重缺漏项目的；</w:t>
      </w:r>
    </w:p>
    <w:p w:rsidR="00667EE6" w:rsidRDefault="00667EE6">
      <w:pPr>
        <w:pStyle w:val="20"/>
        <w:numPr>
          <w:ilvl w:val="0"/>
          <w:numId w:val="2"/>
        </w:numPr>
        <w:ind w:firstLineChars="0"/>
        <w:rPr>
          <w:sz w:val="28"/>
          <w:szCs w:val="28"/>
        </w:rPr>
      </w:pPr>
      <w:r>
        <w:rPr>
          <w:rFonts w:hint="eastAsia"/>
          <w:sz w:val="28"/>
          <w:szCs w:val="28"/>
        </w:rPr>
        <w:t>不具备招标文件中规定资格要求的；</w:t>
      </w:r>
    </w:p>
    <w:p w:rsidR="00667EE6" w:rsidRDefault="00667EE6">
      <w:pPr>
        <w:pStyle w:val="20"/>
        <w:numPr>
          <w:ilvl w:val="0"/>
          <w:numId w:val="2"/>
        </w:numPr>
        <w:ind w:firstLineChars="0"/>
        <w:rPr>
          <w:sz w:val="28"/>
          <w:szCs w:val="28"/>
        </w:rPr>
      </w:pPr>
      <w:r>
        <w:rPr>
          <w:rFonts w:hint="eastAsia"/>
          <w:sz w:val="28"/>
          <w:szCs w:val="28"/>
        </w:rPr>
        <w:t>所提供的必要资格证明资料无效或不齐全的；</w:t>
      </w:r>
    </w:p>
    <w:p w:rsidR="00667EE6" w:rsidRDefault="00667EE6">
      <w:pPr>
        <w:pStyle w:val="20"/>
        <w:numPr>
          <w:ilvl w:val="0"/>
          <w:numId w:val="2"/>
        </w:numPr>
        <w:ind w:firstLineChars="0"/>
        <w:rPr>
          <w:sz w:val="28"/>
          <w:szCs w:val="28"/>
        </w:rPr>
      </w:pPr>
      <w:r>
        <w:rPr>
          <w:rFonts w:hint="eastAsia"/>
          <w:sz w:val="28"/>
          <w:szCs w:val="28"/>
        </w:rPr>
        <w:t>主要内容不满足招标文件用户需求中打★号条款要求，或重要指标有重大偏离或保留的；</w:t>
      </w:r>
    </w:p>
    <w:p w:rsidR="00667EE6" w:rsidRDefault="00667EE6">
      <w:pPr>
        <w:pStyle w:val="20"/>
        <w:numPr>
          <w:ilvl w:val="0"/>
          <w:numId w:val="2"/>
        </w:numPr>
        <w:ind w:firstLineChars="0"/>
        <w:rPr>
          <w:sz w:val="28"/>
          <w:szCs w:val="28"/>
        </w:rPr>
      </w:pPr>
      <w:r>
        <w:rPr>
          <w:rFonts w:hint="eastAsia"/>
          <w:sz w:val="28"/>
          <w:szCs w:val="28"/>
        </w:rPr>
        <w:lastRenderedPageBreak/>
        <w:t>投标价不是固定价或投标方案是可选择的；</w:t>
      </w:r>
    </w:p>
    <w:p w:rsidR="00667EE6" w:rsidRDefault="00667EE6">
      <w:pPr>
        <w:pStyle w:val="20"/>
        <w:numPr>
          <w:ilvl w:val="0"/>
          <w:numId w:val="2"/>
        </w:numPr>
        <w:ind w:firstLineChars="0"/>
        <w:rPr>
          <w:sz w:val="28"/>
          <w:szCs w:val="28"/>
        </w:rPr>
      </w:pPr>
      <w:r>
        <w:rPr>
          <w:rFonts w:hint="eastAsia"/>
          <w:sz w:val="28"/>
          <w:szCs w:val="28"/>
        </w:rPr>
        <w:t>不符合法律、法规和招标文件中规定的其他实质性要求的。</w:t>
      </w:r>
    </w:p>
    <w:p w:rsidR="00667EE6" w:rsidRDefault="00667EE6" w:rsidP="00311236">
      <w:pPr>
        <w:pStyle w:val="20"/>
        <w:ind w:firstLine="577"/>
        <w:rPr>
          <w:sz w:val="28"/>
          <w:szCs w:val="28"/>
        </w:rPr>
      </w:pPr>
      <w:r>
        <w:rPr>
          <w:sz w:val="28"/>
          <w:szCs w:val="28"/>
        </w:rPr>
        <w:t xml:space="preserve">20.2 </w:t>
      </w:r>
      <w:r>
        <w:rPr>
          <w:rFonts w:hint="eastAsia"/>
          <w:sz w:val="28"/>
          <w:szCs w:val="28"/>
        </w:rPr>
        <w:t>投标文件的澄清。</w:t>
      </w:r>
    </w:p>
    <w:p w:rsidR="00667EE6" w:rsidRDefault="00667EE6" w:rsidP="00311236">
      <w:pPr>
        <w:pStyle w:val="20"/>
        <w:ind w:firstLine="577"/>
        <w:rPr>
          <w:sz w:val="28"/>
          <w:szCs w:val="28"/>
        </w:rPr>
      </w:pPr>
      <w:r>
        <w:rPr>
          <w:sz w:val="28"/>
          <w:szCs w:val="28"/>
        </w:rPr>
        <w:t>20.2.1</w:t>
      </w:r>
      <w:r>
        <w:rPr>
          <w:rFonts w:hint="eastAsia"/>
          <w:sz w:val="28"/>
          <w:szCs w:val="28"/>
        </w:rPr>
        <w:t>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本须知第</w:t>
      </w:r>
      <w:r>
        <w:rPr>
          <w:sz w:val="28"/>
          <w:szCs w:val="28"/>
        </w:rPr>
        <w:t>20.2.2</w:t>
      </w:r>
      <w:r>
        <w:rPr>
          <w:rFonts w:hint="eastAsia"/>
          <w:sz w:val="28"/>
          <w:szCs w:val="28"/>
        </w:rPr>
        <w:t>条规定，凡属于评标委员会在评标中发现的计算错误进行核实的修改不在此列。</w:t>
      </w:r>
    </w:p>
    <w:p w:rsidR="00667EE6" w:rsidRDefault="00667EE6" w:rsidP="00311236">
      <w:pPr>
        <w:pStyle w:val="20"/>
        <w:ind w:firstLine="577"/>
        <w:rPr>
          <w:sz w:val="28"/>
          <w:szCs w:val="28"/>
        </w:rPr>
      </w:pPr>
      <w:r>
        <w:rPr>
          <w:sz w:val="28"/>
          <w:szCs w:val="28"/>
        </w:rPr>
        <w:t>20.2.2</w:t>
      </w:r>
      <w:r>
        <w:rPr>
          <w:rFonts w:hint="eastAsia"/>
          <w:sz w:val="28"/>
          <w:szCs w:val="28"/>
        </w:rPr>
        <w:t>投标文件计算错误的修正</w:t>
      </w:r>
    </w:p>
    <w:p w:rsidR="00667EE6" w:rsidRDefault="00667EE6" w:rsidP="00311236">
      <w:pPr>
        <w:pStyle w:val="20"/>
        <w:ind w:firstLine="577"/>
        <w:rPr>
          <w:sz w:val="28"/>
          <w:szCs w:val="28"/>
        </w:rPr>
      </w:pPr>
      <w:r>
        <w:rPr>
          <w:sz w:val="28"/>
          <w:szCs w:val="28"/>
        </w:rPr>
        <w:t>20.2.2.1</w:t>
      </w:r>
      <w:r>
        <w:rPr>
          <w:rFonts w:hint="eastAsia"/>
          <w:sz w:val="28"/>
          <w:szCs w:val="28"/>
        </w:rPr>
        <w:t>评标委员会将对确定为实质上响应招标文件要求的投标文件进行校核，看其是否有计算或表达上的错误，修正错误的原则如下：</w:t>
      </w:r>
    </w:p>
    <w:p w:rsidR="00667EE6" w:rsidRDefault="00667EE6" w:rsidP="00311236">
      <w:pPr>
        <w:pStyle w:val="41"/>
        <w:rPr>
          <w:color w:val="auto"/>
        </w:rPr>
      </w:pPr>
      <w:r>
        <w:rPr>
          <w:color w:val="auto"/>
        </w:rPr>
        <w:t>20.2.2.2</w:t>
      </w:r>
      <w:r>
        <w:rPr>
          <w:rFonts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667EE6" w:rsidRDefault="00667EE6" w:rsidP="00311236">
      <w:pPr>
        <w:pStyle w:val="20"/>
        <w:ind w:firstLine="577"/>
        <w:rPr>
          <w:sz w:val="28"/>
          <w:szCs w:val="28"/>
        </w:rPr>
      </w:pPr>
      <w:r>
        <w:rPr>
          <w:sz w:val="28"/>
          <w:szCs w:val="28"/>
        </w:rPr>
        <w:t>20.2.2.3</w:t>
      </w:r>
      <w:r>
        <w:rPr>
          <w:rFonts w:hint="eastAsia"/>
          <w:sz w:val="28"/>
          <w:szCs w:val="28"/>
        </w:rPr>
        <w:t>按上述修正错误的原则及方法调整或修正投标文件的投标报价，投标人同意后，调整后的投标报价对投标人起约束作用。如果投标人不接受修正后的报价，则其投标将被拒绝并不影响评标工作。</w:t>
      </w:r>
    </w:p>
    <w:p w:rsidR="00667EE6" w:rsidRDefault="00667EE6" w:rsidP="00311236">
      <w:pPr>
        <w:pStyle w:val="20"/>
        <w:ind w:firstLine="577"/>
        <w:rPr>
          <w:sz w:val="28"/>
          <w:szCs w:val="28"/>
        </w:rPr>
      </w:pPr>
      <w:r>
        <w:rPr>
          <w:sz w:val="28"/>
          <w:szCs w:val="28"/>
        </w:rPr>
        <w:t>20.3</w:t>
      </w:r>
      <w:r>
        <w:rPr>
          <w:rFonts w:hint="eastAsia"/>
          <w:sz w:val="28"/>
          <w:szCs w:val="28"/>
        </w:rPr>
        <w:t>投标文件的比较与评价。</w:t>
      </w:r>
    </w:p>
    <w:p w:rsidR="00667EE6" w:rsidRDefault="00667EE6" w:rsidP="00311236">
      <w:pPr>
        <w:pStyle w:val="20"/>
        <w:ind w:firstLine="577"/>
        <w:rPr>
          <w:sz w:val="28"/>
          <w:szCs w:val="28"/>
        </w:rPr>
      </w:pPr>
      <w:r>
        <w:rPr>
          <w:rFonts w:hint="eastAsia"/>
          <w:sz w:val="28"/>
          <w:szCs w:val="28"/>
        </w:rPr>
        <w:t>评标委员会按招标文件中规定的评标方法和标准，对资格性检查和符合性检查合格的投标文件进行商务和技术评估，综合比较与评价。</w:t>
      </w:r>
    </w:p>
    <w:p w:rsidR="00667EE6" w:rsidRDefault="00667EE6" w:rsidP="00311236">
      <w:pPr>
        <w:pStyle w:val="20"/>
        <w:ind w:firstLine="577"/>
        <w:rPr>
          <w:sz w:val="28"/>
          <w:szCs w:val="28"/>
        </w:rPr>
      </w:pPr>
      <w:r>
        <w:rPr>
          <w:sz w:val="28"/>
          <w:szCs w:val="28"/>
        </w:rPr>
        <w:lastRenderedPageBreak/>
        <w:t>20.3.1</w:t>
      </w:r>
      <w:r>
        <w:rPr>
          <w:rFonts w:hint="eastAsia"/>
          <w:sz w:val="28"/>
          <w:szCs w:val="28"/>
        </w:rPr>
        <w:t>技术评分</w:t>
      </w:r>
      <w:r>
        <w:rPr>
          <w:sz w:val="28"/>
          <w:szCs w:val="28"/>
        </w:rPr>
        <w:t>:</w:t>
      </w:r>
      <w:r>
        <w:rPr>
          <w:rFonts w:hint="eastAsia"/>
          <w:sz w:val="28"/>
          <w:szCs w:val="28"/>
        </w:rPr>
        <w:t>评标委员会对投标人的技术状况及响应程度进行评议和比较</w:t>
      </w:r>
      <w:r>
        <w:rPr>
          <w:sz w:val="28"/>
          <w:szCs w:val="28"/>
        </w:rPr>
        <w:t>,</w:t>
      </w:r>
      <w:r>
        <w:rPr>
          <w:rFonts w:hint="eastAsia"/>
          <w:sz w:val="28"/>
          <w:szCs w:val="28"/>
        </w:rPr>
        <w:t>并依据评分标准</w:t>
      </w:r>
      <w:r>
        <w:rPr>
          <w:sz w:val="28"/>
          <w:szCs w:val="28"/>
        </w:rPr>
        <w:t>,</w:t>
      </w:r>
      <w:r>
        <w:rPr>
          <w:rFonts w:hint="eastAsia"/>
          <w:sz w:val="28"/>
          <w:szCs w:val="28"/>
        </w:rPr>
        <w:t>评出其技术评分。</w:t>
      </w:r>
    </w:p>
    <w:p w:rsidR="00667EE6" w:rsidRDefault="00667EE6" w:rsidP="00311236">
      <w:pPr>
        <w:pStyle w:val="20"/>
        <w:ind w:firstLine="577"/>
        <w:rPr>
          <w:sz w:val="28"/>
          <w:szCs w:val="28"/>
        </w:rPr>
      </w:pPr>
      <w:r>
        <w:rPr>
          <w:sz w:val="28"/>
          <w:szCs w:val="28"/>
        </w:rPr>
        <w:t>20.3.2</w:t>
      </w:r>
      <w:r>
        <w:rPr>
          <w:rFonts w:hint="eastAsia"/>
          <w:sz w:val="28"/>
          <w:szCs w:val="28"/>
        </w:rPr>
        <w:t>商务评分</w:t>
      </w:r>
      <w:r>
        <w:rPr>
          <w:sz w:val="28"/>
          <w:szCs w:val="28"/>
        </w:rPr>
        <w:t>:</w:t>
      </w:r>
      <w:r>
        <w:rPr>
          <w:rFonts w:hint="eastAsia"/>
          <w:sz w:val="28"/>
          <w:szCs w:val="28"/>
        </w:rPr>
        <w:t>评标委员会对投标人的商务状况及响应程度进行评议和比较</w:t>
      </w:r>
      <w:r>
        <w:rPr>
          <w:sz w:val="28"/>
          <w:szCs w:val="28"/>
        </w:rPr>
        <w:t>,</w:t>
      </w:r>
      <w:r>
        <w:rPr>
          <w:rFonts w:hint="eastAsia"/>
          <w:sz w:val="28"/>
          <w:szCs w:val="28"/>
        </w:rPr>
        <w:t>并依据评分标准</w:t>
      </w:r>
      <w:r>
        <w:rPr>
          <w:sz w:val="28"/>
          <w:szCs w:val="28"/>
        </w:rPr>
        <w:t>,</w:t>
      </w:r>
      <w:r>
        <w:rPr>
          <w:rFonts w:hint="eastAsia"/>
          <w:sz w:val="28"/>
          <w:szCs w:val="28"/>
        </w:rPr>
        <w:t>评出其商务评分。</w:t>
      </w:r>
    </w:p>
    <w:p w:rsidR="00667EE6" w:rsidRDefault="00667EE6" w:rsidP="00311236">
      <w:pPr>
        <w:pStyle w:val="20"/>
        <w:ind w:firstLine="577"/>
        <w:rPr>
          <w:sz w:val="28"/>
          <w:szCs w:val="28"/>
        </w:rPr>
      </w:pPr>
      <w:r>
        <w:rPr>
          <w:sz w:val="28"/>
          <w:szCs w:val="28"/>
        </w:rPr>
        <w:t>20.3.3</w:t>
      </w:r>
      <w:r>
        <w:rPr>
          <w:rFonts w:hint="eastAsia"/>
          <w:sz w:val="28"/>
          <w:szCs w:val="28"/>
        </w:rPr>
        <w:t>价格评分</w:t>
      </w:r>
      <w:r>
        <w:rPr>
          <w:sz w:val="28"/>
          <w:szCs w:val="28"/>
        </w:rPr>
        <w:t xml:space="preserve">: </w:t>
      </w:r>
      <w:r>
        <w:rPr>
          <w:rFonts w:hint="eastAsia"/>
          <w:sz w:val="28"/>
          <w:szCs w:val="28"/>
        </w:rPr>
        <w:t>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667EE6" w:rsidRDefault="00667EE6" w:rsidP="00311236">
      <w:pPr>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评标委员会对合格的投标人的投标报价进行详细分析、核准，检查其是否存在累加的算术错误，评标委员会将修正后的所有投标人的报价。调整后的价格对投标人具有约束力。如果投标人不接受修正后的报价，则其报价将被拒绝。进入价格评比投标人的投标价格最低时的最低投标报价为评标基准价，其价格分为满分</w:t>
      </w:r>
      <w:r>
        <w:rPr>
          <w:rFonts w:ascii="仿宋_GB2312" w:eastAsia="仿宋_GB2312" w:hAnsi="宋体" w:cs="仿宋_GB2312"/>
          <w:sz w:val="28"/>
          <w:szCs w:val="28"/>
        </w:rPr>
        <w:t>60</w:t>
      </w:r>
      <w:r>
        <w:rPr>
          <w:rFonts w:ascii="仿宋_GB2312" w:eastAsia="仿宋_GB2312" w:hAnsi="宋体" w:cs="仿宋_GB2312" w:hint="eastAsia"/>
          <w:sz w:val="28"/>
          <w:szCs w:val="28"/>
        </w:rPr>
        <w:t>分。</w:t>
      </w:r>
    </w:p>
    <w:p w:rsidR="00667EE6" w:rsidRDefault="00667EE6" w:rsidP="00BB65E7">
      <w:pPr>
        <w:rPr>
          <w:rFonts w:ascii="仿宋_GB2312" w:eastAsia="仿宋_GB2312" w:hAnsi="宋体" w:cs="仿宋_GB2312"/>
          <w:b/>
          <w:bCs/>
          <w:sz w:val="28"/>
          <w:szCs w:val="28"/>
        </w:rPr>
      </w:pPr>
      <w:r>
        <w:rPr>
          <w:rFonts w:ascii="仿宋_GB2312" w:eastAsia="仿宋_GB2312" w:hAnsi="宋体" w:cs="仿宋_GB2312" w:hint="eastAsia"/>
          <w:b/>
          <w:bCs/>
          <w:sz w:val="28"/>
          <w:szCs w:val="28"/>
        </w:rPr>
        <w:t>综合评估分</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商务评分（</w:t>
      </w:r>
      <w:r>
        <w:rPr>
          <w:rFonts w:ascii="仿宋_GB2312" w:eastAsia="仿宋_GB2312" w:hAnsi="宋体" w:cs="仿宋_GB2312"/>
          <w:b/>
          <w:bCs/>
          <w:sz w:val="28"/>
          <w:szCs w:val="28"/>
        </w:rPr>
        <w:t>10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技术评分（</w:t>
      </w:r>
      <w:r>
        <w:rPr>
          <w:rFonts w:ascii="仿宋_GB2312" w:eastAsia="仿宋_GB2312" w:hAnsi="宋体" w:cs="仿宋_GB2312"/>
          <w:b/>
          <w:bCs/>
          <w:sz w:val="28"/>
          <w:szCs w:val="28"/>
        </w:rPr>
        <w:t>30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价格评分（</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 xml:space="preserve"> </w:t>
      </w:r>
    </w:p>
    <w:p w:rsidR="00667EE6" w:rsidRDefault="00667EE6" w:rsidP="00BB65E7">
      <w:pPr>
        <w:rPr>
          <w:rFonts w:ascii="仿宋_GB2312" w:eastAsia="仿宋_GB2312" w:hAnsi="宋体"/>
          <w:b/>
          <w:bCs/>
          <w:sz w:val="28"/>
          <w:szCs w:val="28"/>
        </w:rPr>
      </w:pPr>
      <w:r>
        <w:rPr>
          <w:rFonts w:ascii="仿宋_GB2312" w:eastAsia="仿宋_GB2312" w:hAnsi="宋体" w:cs="仿宋_GB2312" w:hint="eastAsia"/>
          <w:b/>
          <w:bCs/>
          <w:sz w:val="28"/>
          <w:szCs w:val="28"/>
        </w:rPr>
        <w:t>商务评审内容：（</w:t>
      </w:r>
      <w:r>
        <w:rPr>
          <w:rFonts w:ascii="仿宋_GB2312" w:eastAsia="仿宋_GB2312" w:hAnsi="宋体" w:cs="仿宋_GB2312"/>
          <w:b/>
          <w:bCs/>
          <w:sz w:val="28"/>
          <w:szCs w:val="28"/>
        </w:rPr>
        <w:t>10</w:t>
      </w:r>
      <w:r>
        <w:rPr>
          <w:rFonts w:ascii="仿宋_GB2312" w:eastAsia="仿宋_GB2312" w:hAnsi="宋体" w:cs="仿宋_GB2312" w:hint="eastAsia"/>
          <w:b/>
          <w:bCs/>
          <w:sz w:val="28"/>
          <w:szCs w:val="28"/>
        </w:rPr>
        <w:t>分）</w:t>
      </w:r>
    </w:p>
    <w:p w:rsidR="00667EE6" w:rsidRDefault="00ED3A0A">
      <w:pPr>
        <w:spacing w:line="360" w:lineRule="auto"/>
        <w:rPr>
          <w:b/>
          <w:bCs/>
        </w:rPr>
      </w:pPr>
      <w:r>
        <w:pict>
          <v:rect id="Rectangle 1" o:spid="_x0000_i1025" style="width:0;height:1.5pt;mso-position-horizontal-relative:page;mso-position-vertical-relative:page" o:hralign="center" o:hrstd="t" o:hrnoshade="t" o:hr="t" fillcolor="#09c" stroked="f"/>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00"/>
        <w:gridCol w:w="5580"/>
      </w:tblGrid>
      <w:tr w:rsidR="00667EE6">
        <w:trPr>
          <w:trHeight w:val="302"/>
        </w:trPr>
        <w:tc>
          <w:tcPr>
            <w:tcW w:w="3420" w:type="dxa"/>
            <w:gridSpan w:val="2"/>
            <w:vAlign w:val="center"/>
          </w:tcPr>
          <w:p w:rsidR="00667EE6" w:rsidRDefault="00667EE6">
            <w:pPr>
              <w:spacing w:after="60" w:line="360" w:lineRule="auto"/>
              <w:jc w:val="center"/>
              <w:rPr>
                <w:rFonts w:hAnsi="宋体"/>
              </w:rPr>
            </w:pPr>
            <w:r>
              <w:rPr>
                <w:rFonts w:hAnsi="宋体" w:cs="宋体" w:hint="eastAsia"/>
              </w:rPr>
              <w:t>评审事项</w:t>
            </w:r>
          </w:p>
        </w:tc>
        <w:tc>
          <w:tcPr>
            <w:tcW w:w="5580" w:type="dxa"/>
          </w:tcPr>
          <w:p w:rsidR="00667EE6" w:rsidRDefault="00667EE6">
            <w:pPr>
              <w:spacing w:after="60" w:line="360" w:lineRule="auto"/>
              <w:jc w:val="center"/>
              <w:rPr>
                <w:rFonts w:hAnsi="宋体"/>
              </w:rPr>
            </w:pPr>
            <w:r>
              <w:rPr>
                <w:rFonts w:hAnsi="宋体" w:cs="宋体" w:hint="eastAsia"/>
              </w:rPr>
              <w:t>评审细则</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1</w:t>
            </w:r>
          </w:p>
        </w:tc>
        <w:tc>
          <w:tcPr>
            <w:tcW w:w="2700" w:type="dxa"/>
            <w:vAlign w:val="center"/>
          </w:tcPr>
          <w:p w:rsidR="00667EE6" w:rsidRDefault="00667EE6">
            <w:pPr>
              <w:jc w:val="center"/>
              <w:rPr>
                <w:rFonts w:hAnsi="宋体"/>
              </w:rPr>
            </w:pPr>
            <w:r>
              <w:rPr>
                <w:rFonts w:hAnsi="宋体" w:cs="宋体" w:hint="eastAsia"/>
              </w:rPr>
              <w:t>公司注册资本</w:t>
            </w:r>
            <w:r>
              <w:rPr>
                <w:rFonts w:hAnsi="宋体"/>
              </w:rPr>
              <w:t>(1</w:t>
            </w:r>
            <w:r>
              <w:rPr>
                <w:rFonts w:hAnsi="宋体" w:cs="宋体" w:hint="eastAsia"/>
              </w:rPr>
              <w:t>分</w:t>
            </w:r>
            <w:r>
              <w:rPr>
                <w:rFonts w:hAnsi="宋体"/>
              </w:rPr>
              <w:t>)</w:t>
            </w:r>
          </w:p>
        </w:tc>
        <w:tc>
          <w:tcPr>
            <w:tcW w:w="5580" w:type="dxa"/>
            <w:vAlign w:val="center"/>
          </w:tcPr>
          <w:p w:rsidR="00667EE6" w:rsidRDefault="00667EE6">
            <w:pPr>
              <w:rPr>
                <w:rFonts w:hAnsi="宋体"/>
              </w:rPr>
            </w:pPr>
            <w:r>
              <w:rPr>
                <w:rFonts w:hAnsi="宋体" w:cs="宋体" w:hint="eastAsia"/>
              </w:rPr>
              <w:t>公司注册资本≥</w:t>
            </w:r>
            <w:r>
              <w:rPr>
                <w:rFonts w:hAnsi="宋体"/>
              </w:rPr>
              <w:t>300</w:t>
            </w:r>
            <w:r>
              <w:rPr>
                <w:rFonts w:hAnsi="宋体" w:cs="宋体" w:hint="eastAsia"/>
              </w:rPr>
              <w:t>万，得</w:t>
            </w:r>
            <w:r>
              <w:rPr>
                <w:rFonts w:hAnsi="宋体"/>
              </w:rPr>
              <w:t>1</w:t>
            </w:r>
            <w:r>
              <w:rPr>
                <w:rFonts w:hAnsi="宋体" w:cs="宋体" w:hint="eastAsia"/>
              </w:rPr>
              <w:t>分，低于</w:t>
            </w:r>
            <w:r>
              <w:rPr>
                <w:rFonts w:hAnsi="宋体"/>
              </w:rPr>
              <w:t>300</w:t>
            </w:r>
            <w:r>
              <w:rPr>
                <w:rFonts w:hAnsi="宋体" w:cs="宋体" w:hint="eastAsia"/>
              </w:rPr>
              <w:t>万的，得</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2</w:t>
            </w:r>
          </w:p>
        </w:tc>
        <w:tc>
          <w:tcPr>
            <w:tcW w:w="2700" w:type="dxa"/>
            <w:vAlign w:val="center"/>
          </w:tcPr>
          <w:p w:rsidR="00667EE6" w:rsidRDefault="00667EE6">
            <w:pPr>
              <w:jc w:val="center"/>
              <w:rPr>
                <w:rFonts w:hAnsi="宋体"/>
              </w:rPr>
            </w:pPr>
            <w:r>
              <w:rPr>
                <w:rFonts w:hAnsi="宋体" w:cs="宋体" w:hint="eastAsia"/>
              </w:rPr>
              <w:t>公司财务状况</w:t>
            </w:r>
            <w:r>
              <w:rPr>
                <w:rFonts w:hAnsi="宋体"/>
              </w:rPr>
              <w:t>(3</w:t>
            </w:r>
            <w:r>
              <w:rPr>
                <w:rFonts w:hAnsi="宋体" w:cs="宋体" w:hint="eastAsia"/>
              </w:rPr>
              <w:t>分</w:t>
            </w:r>
            <w:r>
              <w:rPr>
                <w:rFonts w:hAnsi="宋体"/>
              </w:rPr>
              <w:t>)</w:t>
            </w:r>
          </w:p>
        </w:tc>
        <w:tc>
          <w:tcPr>
            <w:tcW w:w="5580" w:type="dxa"/>
            <w:vAlign w:val="center"/>
          </w:tcPr>
          <w:p w:rsidR="00667EE6" w:rsidRDefault="00667EE6">
            <w:pPr>
              <w:rPr>
                <w:rFonts w:hAnsi="宋体"/>
              </w:rPr>
            </w:pPr>
            <w:r>
              <w:rPr>
                <w:rFonts w:hAnsi="宋体" w:cs="宋体" w:hint="eastAsia"/>
              </w:rPr>
              <w:t>近</w:t>
            </w:r>
            <w:r>
              <w:rPr>
                <w:rFonts w:hAnsi="宋体"/>
              </w:rPr>
              <w:t>3</w:t>
            </w:r>
            <w:r>
              <w:rPr>
                <w:rFonts w:hAnsi="宋体" w:cs="宋体" w:hint="eastAsia"/>
              </w:rPr>
              <w:t>年公司财务状况，根据投标人提交的财务报表进行评价（以提供会计师事务所审核过的财务报表为准）连续</w:t>
            </w:r>
            <w:r>
              <w:rPr>
                <w:rFonts w:hAnsi="宋体"/>
              </w:rPr>
              <w:t>3</w:t>
            </w:r>
            <w:r>
              <w:rPr>
                <w:rFonts w:hAnsi="宋体" w:cs="宋体" w:hint="eastAsia"/>
              </w:rPr>
              <w:t>年盈利得</w:t>
            </w:r>
            <w:r>
              <w:rPr>
                <w:rFonts w:hAnsi="宋体"/>
              </w:rPr>
              <w:t>3</w:t>
            </w:r>
            <w:r>
              <w:rPr>
                <w:rFonts w:hAnsi="宋体" w:cs="宋体" w:hint="eastAsia"/>
              </w:rPr>
              <w:t>分，连续</w:t>
            </w:r>
            <w:r>
              <w:rPr>
                <w:rFonts w:hAnsi="宋体"/>
              </w:rPr>
              <w:t>2</w:t>
            </w:r>
            <w:r>
              <w:rPr>
                <w:rFonts w:hAnsi="宋体" w:cs="宋体" w:hint="eastAsia"/>
              </w:rPr>
              <w:t>年盈利得</w:t>
            </w:r>
            <w:r>
              <w:rPr>
                <w:rFonts w:hAnsi="宋体"/>
              </w:rPr>
              <w:t>2</w:t>
            </w:r>
            <w:r>
              <w:rPr>
                <w:rFonts w:hAnsi="宋体" w:cs="宋体" w:hint="eastAsia"/>
              </w:rPr>
              <w:t>分</w:t>
            </w:r>
            <w:r>
              <w:rPr>
                <w:rFonts w:hAnsi="宋体"/>
              </w:rPr>
              <w:t>,1</w:t>
            </w:r>
            <w:r>
              <w:rPr>
                <w:rFonts w:hAnsi="宋体" w:cs="宋体" w:hint="eastAsia"/>
              </w:rPr>
              <w:t>年盈利得</w:t>
            </w:r>
            <w:r>
              <w:rPr>
                <w:rFonts w:hAnsi="宋体"/>
              </w:rPr>
              <w:t>1</w:t>
            </w:r>
            <w:r>
              <w:rPr>
                <w:rFonts w:hAnsi="宋体" w:cs="宋体" w:hint="eastAsia"/>
              </w:rPr>
              <w:t>分，没有盈利得</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3</w:t>
            </w:r>
          </w:p>
        </w:tc>
        <w:tc>
          <w:tcPr>
            <w:tcW w:w="2700" w:type="dxa"/>
            <w:vAlign w:val="center"/>
          </w:tcPr>
          <w:p w:rsidR="00667EE6" w:rsidRDefault="00667EE6">
            <w:pPr>
              <w:jc w:val="center"/>
              <w:rPr>
                <w:rFonts w:hAnsi="宋体"/>
              </w:rPr>
            </w:pPr>
            <w:r>
              <w:rPr>
                <w:rFonts w:hAnsi="宋体" w:cs="宋体" w:hint="eastAsia"/>
              </w:rPr>
              <w:t>售后服务计划（</w:t>
            </w:r>
            <w:r>
              <w:rPr>
                <w:rFonts w:hAnsi="宋体"/>
              </w:rPr>
              <w:t>2</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有完善的售后服务计划，响应时间，服务方式，人员安排，有清晰的说明，优得</w:t>
            </w:r>
            <w:r>
              <w:rPr>
                <w:rFonts w:hAnsi="宋体"/>
              </w:rPr>
              <w:t>2</w:t>
            </w:r>
            <w:r>
              <w:rPr>
                <w:rFonts w:hAnsi="宋体" w:cs="宋体" w:hint="eastAsia"/>
              </w:rPr>
              <w:t>分，良得</w:t>
            </w:r>
            <w:r>
              <w:rPr>
                <w:rFonts w:hAnsi="宋体"/>
              </w:rPr>
              <w:t>1</w:t>
            </w:r>
            <w:r>
              <w:rPr>
                <w:rFonts w:hAnsi="宋体" w:cs="宋体" w:hint="eastAsia"/>
              </w:rPr>
              <w:t>分，一般得</w:t>
            </w:r>
            <w:r>
              <w:rPr>
                <w:rFonts w:hAnsi="宋体"/>
              </w:rPr>
              <w:t>0</w:t>
            </w:r>
            <w:r>
              <w:rPr>
                <w:rFonts w:hAnsi="宋体" w:cs="宋体" w:hint="eastAsia"/>
              </w:rPr>
              <w:t>分。</w:t>
            </w:r>
          </w:p>
        </w:tc>
      </w:tr>
      <w:tr w:rsidR="00667EE6">
        <w:trPr>
          <w:trHeight w:val="1081"/>
        </w:trPr>
        <w:tc>
          <w:tcPr>
            <w:tcW w:w="720" w:type="dxa"/>
            <w:vAlign w:val="center"/>
          </w:tcPr>
          <w:p w:rsidR="00667EE6" w:rsidRDefault="00667EE6">
            <w:pPr>
              <w:spacing w:after="60" w:line="360" w:lineRule="auto"/>
              <w:jc w:val="center"/>
              <w:rPr>
                <w:rFonts w:hAnsi="宋体"/>
              </w:rPr>
            </w:pPr>
            <w:r>
              <w:rPr>
                <w:rFonts w:hAnsi="宋体"/>
              </w:rPr>
              <w:t>4</w:t>
            </w:r>
          </w:p>
        </w:tc>
        <w:tc>
          <w:tcPr>
            <w:tcW w:w="2700" w:type="dxa"/>
            <w:vAlign w:val="center"/>
          </w:tcPr>
          <w:p w:rsidR="00667EE6" w:rsidRDefault="00667EE6">
            <w:pPr>
              <w:spacing w:after="60"/>
              <w:jc w:val="center"/>
              <w:rPr>
                <w:rFonts w:hAnsi="宋体"/>
              </w:rPr>
            </w:pPr>
            <w:r>
              <w:rPr>
                <w:rFonts w:hAnsi="宋体" w:cs="宋体" w:hint="eastAsia"/>
              </w:rPr>
              <w:t>本地服务能力</w:t>
            </w:r>
            <w:r>
              <w:rPr>
                <w:rFonts w:hAnsi="宋体"/>
              </w:rPr>
              <w:t>(2</w:t>
            </w:r>
            <w:r>
              <w:rPr>
                <w:rFonts w:hAnsi="宋体" w:cs="宋体" w:hint="eastAsia"/>
              </w:rPr>
              <w:t>分</w:t>
            </w:r>
            <w:r>
              <w:rPr>
                <w:rFonts w:hAnsi="宋体"/>
              </w:rPr>
              <w:t>)</w:t>
            </w:r>
          </w:p>
        </w:tc>
        <w:tc>
          <w:tcPr>
            <w:tcW w:w="5580" w:type="dxa"/>
          </w:tcPr>
          <w:p w:rsidR="00667EE6" w:rsidRDefault="00667EE6">
            <w:pPr>
              <w:rPr>
                <w:rFonts w:hAnsi="宋体"/>
              </w:rPr>
            </w:pPr>
            <w:r>
              <w:rPr>
                <w:rFonts w:hAnsi="宋体" w:cs="宋体" w:hint="eastAsia"/>
              </w:rPr>
              <w:t>在东莞具有固定售后服务机构，以售后服务机构的营业执照复印件（加盖售后服务机构公章）或租赁合同为准，得</w:t>
            </w:r>
            <w:r>
              <w:rPr>
                <w:rFonts w:hAnsi="宋体"/>
              </w:rPr>
              <w:t>2</w:t>
            </w:r>
            <w:r>
              <w:rPr>
                <w:rFonts w:hAnsi="宋体" w:cs="宋体" w:hint="eastAsia"/>
              </w:rPr>
              <w:t>分。在广东省内有固定售后服务机构的得</w:t>
            </w:r>
            <w:r>
              <w:rPr>
                <w:rFonts w:hAnsi="宋体"/>
              </w:rPr>
              <w:t>1</w:t>
            </w:r>
            <w:r>
              <w:rPr>
                <w:rFonts w:hAnsi="宋体" w:cs="宋体" w:hint="eastAsia"/>
              </w:rPr>
              <w:t>分。其它</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lastRenderedPageBreak/>
              <w:t>5</w:t>
            </w:r>
          </w:p>
        </w:tc>
        <w:tc>
          <w:tcPr>
            <w:tcW w:w="2700" w:type="dxa"/>
            <w:vAlign w:val="center"/>
          </w:tcPr>
          <w:p w:rsidR="00667EE6" w:rsidRDefault="00667EE6">
            <w:pPr>
              <w:spacing w:after="60"/>
              <w:jc w:val="center"/>
              <w:rPr>
                <w:rFonts w:hAnsi="宋体"/>
              </w:rPr>
            </w:pPr>
            <w:r>
              <w:rPr>
                <w:rFonts w:hAnsi="宋体" w:cs="宋体" w:hint="eastAsia"/>
              </w:rPr>
              <w:t>业绩经验</w:t>
            </w:r>
            <w:r>
              <w:rPr>
                <w:rFonts w:hAnsi="宋体"/>
              </w:rPr>
              <w:t>(2</w:t>
            </w:r>
            <w:r>
              <w:rPr>
                <w:rFonts w:hAnsi="宋体" w:cs="宋体" w:hint="eastAsia"/>
              </w:rPr>
              <w:t>分</w:t>
            </w:r>
            <w:r>
              <w:rPr>
                <w:rFonts w:hAnsi="宋体"/>
              </w:rPr>
              <w:t>)</w:t>
            </w:r>
          </w:p>
        </w:tc>
        <w:tc>
          <w:tcPr>
            <w:tcW w:w="5580" w:type="dxa"/>
          </w:tcPr>
          <w:p w:rsidR="00667EE6" w:rsidRDefault="00667EE6">
            <w:pPr>
              <w:spacing w:after="60"/>
              <w:rPr>
                <w:rFonts w:hAnsi="宋体"/>
              </w:rPr>
            </w:pPr>
            <w:r>
              <w:rPr>
                <w:rFonts w:hAnsi="宋体" w:cs="宋体" w:hint="eastAsia"/>
              </w:rPr>
              <w:t>近</w:t>
            </w:r>
            <w:r>
              <w:rPr>
                <w:rFonts w:hAnsi="宋体"/>
              </w:rPr>
              <w:t>3</w:t>
            </w:r>
            <w:r>
              <w:rPr>
                <w:rFonts w:hAnsi="宋体" w:cs="宋体" w:hint="eastAsia"/>
              </w:rPr>
              <w:t>年有类似业绩（校园项目）超过</w:t>
            </w:r>
            <w:r>
              <w:rPr>
                <w:rFonts w:hAnsi="宋体"/>
              </w:rPr>
              <w:t>3</w:t>
            </w:r>
            <w:r>
              <w:rPr>
                <w:rFonts w:hAnsi="宋体" w:cs="宋体" w:hint="eastAsia"/>
              </w:rPr>
              <w:t>个得</w:t>
            </w:r>
            <w:r>
              <w:rPr>
                <w:rFonts w:hAnsi="宋体"/>
              </w:rPr>
              <w:t>2</w:t>
            </w:r>
            <w:r>
              <w:rPr>
                <w:rFonts w:hAnsi="宋体" w:cs="宋体" w:hint="eastAsia"/>
              </w:rPr>
              <w:t>分，</w:t>
            </w:r>
            <w:r>
              <w:rPr>
                <w:rFonts w:hAnsi="宋体"/>
              </w:rPr>
              <w:t>1-2</w:t>
            </w:r>
            <w:r>
              <w:rPr>
                <w:rFonts w:hAnsi="宋体" w:cs="宋体" w:hint="eastAsia"/>
              </w:rPr>
              <w:t>个得</w:t>
            </w:r>
            <w:r>
              <w:rPr>
                <w:rFonts w:hAnsi="宋体"/>
              </w:rPr>
              <w:t>1</w:t>
            </w:r>
            <w:r>
              <w:rPr>
                <w:rFonts w:hAnsi="宋体" w:cs="宋体" w:hint="eastAsia"/>
              </w:rPr>
              <w:t>分，没有得</w:t>
            </w:r>
            <w:r>
              <w:rPr>
                <w:rFonts w:hAnsi="宋体"/>
              </w:rPr>
              <w:t>0</w:t>
            </w:r>
            <w:r>
              <w:rPr>
                <w:rFonts w:hAnsi="宋体" w:cs="宋体" w:hint="eastAsia"/>
              </w:rPr>
              <w:t>分。</w:t>
            </w:r>
            <w:r>
              <w:rPr>
                <w:rFonts w:cs="宋体" w:hint="eastAsia"/>
              </w:rPr>
              <w:t>（提供销售合同、中标通知书及用户验收报告的复印件加盖公章，原件备查）</w:t>
            </w:r>
            <w:r>
              <w:rPr>
                <w:rFonts w:hAnsi="宋体" w:cs="宋体" w:hint="eastAsia"/>
              </w:rPr>
              <w:t>。</w:t>
            </w:r>
          </w:p>
        </w:tc>
      </w:tr>
    </w:tbl>
    <w:p w:rsidR="00667EE6" w:rsidRDefault="00ED3A0A">
      <w:pPr>
        <w:spacing w:line="360" w:lineRule="auto"/>
        <w:rPr>
          <w:rStyle w:val="10"/>
          <w:b/>
          <w:bCs/>
        </w:rPr>
      </w:pPr>
      <w:r>
        <w:pict>
          <v:rect id="Rectangle 2" o:spid="_x0000_i1026" style="width:0;height:1.5pt;mso-position-horizontal-relative:page;mso-position-vertical-relative:page" o:hralign="center" o:hrstd="t" o:hrnoshade="t" o:hr="t" fillcolor="#09c" stroked="f"/>
        </w:pict>
      </w:r>
    </w:p>
    <w:p w:rsidR="00667EE6" w:rsidRDefault="00667EE6">
      <w:pPr>
        <w:spacing w:line="360" w:lineRule="auto"/>
        <w:rPr>
          <w:rFonts w:ascii="宋体"/>
          <w:b/>
          <w:bCs/>
        </w:rPr>
      </w:pPr>
      <w:r>
        <w:rPr>
          <w:rFonts w:ascii="仿宋_GB2312" w:eastAsia="仿宋_GB2312" w:hAnsi="宋体" w:cs="仿宋_GB2312" w:hint="eastAsia"/>
          <w:sz w:val="28"/>
          <w:szCs w:val="28"/>
        </w:rPr>
        <w:t>技术评审内容：</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30</w:t>
      </w:r>
      <w:r>
        <w:rPr>
          <w:rFonts w:ascii="仿宋_GB2312" w:eastAsia="仿宋_GB2312" w:hAnsi="宋体" w:cs="仿宋_GB2312" w:hint="eastAsia"/>
          <w:b/>
          <w:bCs/>
          <w:sz w:val="28"/>
          <w:szCs w:val="28"/>
        </w:rPr>
        <w:t>分）</w:t>
      </w:r>
      <w:r>
        <w:rPr>
          <w:rFonts w:ascii="宋体"/>
          <w:b/>
          <w:bCs/>
        </w:rPr>
        <w:tab/>
      </w:r>
    </w:p>
    <w:p w:rsidR="00667EE6" w:rsidRDefault="00ED3A0A">
      <w:pPr>
        <w:spacing w:line="360" w:lineRule="auto"/>
        <w:rPr>
          <w:b/>
          <w:bCs/>
          <w:highlight w:val="green"/>
        </w:rPr>
      </w:pPr>
      <w:r>
        <w:pict>
          <v:rect id="Rectangle 3" o:spid="_x0000_i1027" style="width:0;height:1.5pt;mso-position-horizontal-relative:page;mso-position-vertical-relative:page" o:hralign="center" o:hrstd="t" o:hrnoshade="t" o:hr="t" fillcolor="#09c" stroked="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5580"/>
      </w:tblGrid>
      <w:tr w:rsidR="00667EE6">
        <w:trPr>
          <w:trHeight w:val="592"/>
          <w:jc w:val="center"/>
        </w:trPr>
        <w:tc>
          <w:tcPr>
            <w:tcW w:w="1548" w:type="dxa"/>
            <w:vAlign w:val="center"/>
          </w:tcPr>
          <w:p w:rsidR="00667EE6" w:rsidRDefault="00667EE6">
            <w:pPr>
              <w:widowControl/>
              <w:tabs>
                <w:tab w:val="center" w:pos="792"/>
              </w:tabs>
              <w:spacing w:line="400" w:lineRule="exact"/>
              <w:jc w:val="center"/>
              <w:rPr>
                <w:rFonts w:hAnsi="宋体"/>
                <w:b/>
                <w:bCs/>
              </w:rPr>
            </w:pPr>
            <w:r>
              <w:rPr>
                <w:rFonts w:cs="宋体" w:hint="eastAsia"/>
                <w:b/>
                <w:bCs/>
              </w:rPr>
              <w:t>类别</w:t>
            </w:r>
          </w:p>
        </w:tc>
        <w:tc>
          <w:tcPr>
            <w:tcW w:w="7560" w:type="dxa"/>
            <w:gridSpan w:val="2"/>
            <w:vAlign w:val="center"/>
          </w:tcPr>
          <w:p w:rsidR="00667EE6" w:rsidRDefault="00667EE6">
            <w:pPr>
              <w:widowControl/>
              <w:tabs>
                <w:tab w:val="center" w:pos="792"/>
              </w:tabs>
              <w:spacing w:line="400" w:lineRule="exact"/>
              <w:jc w:val="center"/>
              <w:rPr>
                <w:b/>
                <w:bCs/>
              </w:rPr>
            </w:pPr>
            <w:r>
              <w:rPr>
                <w:rFonts w:cs="宋体" w:hint="eastAsia"/>
                <w:b/>
                <w:bCs/>
              </w:rPr>
              <w:t>评审内容</w:t>
            </w:r>
          </w:p>
        </w:tc>
      </w:tr>
      <w:tr w:rsidR="00667EE6">
        <w:trPr>
          <w:cantSplit/>
          <w:trHeight w:val="748"/>
          <w:jc w:val="center"/>
        </w:trPr>
        <w:tc>
          <w:tcPr>
            <w:tcW w:w="1548" w:type="dxa"/>
            <w:vMerge w:val="restart"/>
            <w:vAlign w:val="center"/>
          </w:tcPr>
          <w:p w:rsidR="00667EE6" w:rsidRDefault="00667EE6">
            <w:pPr>
              <w:widowControl/>
              <w:jc w:val="center"/>
              <w:rPr>
                <w:rFonts w:hAnsi="宋体"/>
              </w:rPr>
            </w:pPr>
            <w:r>
              <w:rPr>
                <w:rFonts w:hAnsi="宋体" w:cs="宋体" w:hint="eastAsia"/>
              </w:rPr>
              <w:t>技术部分</w:t>
            </w:r>
          </w:p>
          <w:p w:rsidR="00667EE6" w:rsidRDefault="00667EE6">
            <w:pPr>
              <w:widowControl/>
              <w:jc w:val="center"/>
              <w:rPr>
                <w:rFonts w:hAnsi="宋体"/>
              </w:rPr>
            </w:pPr>
          </w:p>
        </w:tc>
        <w:tc>
          <w:tcPr>
            <w:tcW w:w="1980" w:type="dxa"/>
            <w:vAlign w:val="center"/>
          </w:tcPr>
          <w:p w:rsidR="00667EE6" w:rsidRDefault="00667EE6">
            <w:pPr>
              <w:jc w:val="center"/>
              <w:rPr>
                <w:rFonts w:hAnsi="宋体"/>
              </w:rPr>
            </w:pPr>
            <w:r>
              <w:rPr>
                <w:rFonts w:hAnsi="宋体" w:cs="宋体" w:hint="eastAsia"/>
              </w:rPr>
              <w:t>对招标文件的响应程度（</w:t>
            </w:r>
            <w:r>
              <w:rPr>
                <w:rFonts w:hAnsi="宋体"/>
              </w:rPr>
              <w:t>10</w:t>
            </w:r>
            <w:r>
              <w:rPr>
                <w:rFonts w:hAnsi="宋体" w:cs="宋体" w:hint="eastAsia"/>
              </w:rPr>
              <w:t>分）</w:t>
            </w:r>
          </w:p>
        </w:tc>
        <w:tc>
          <w:tcPr>
            <w:tcW w:w="5580" w:type="dxa"/>
            <w:vAlign w:val="center"/>
          </w:tcPr>
          <w:p w:rsidR="00667EE6" w:rsidRDefault="00667EE6">
            <w:pPr>
              <w:rPr>
                <w:rFonts w:hAnsi="宋体"/>
              </w:rPr>
            </w:pPr>
            <w:r>
              <w:rPr>
                <w:rFonts w:hAnsi="宋体" w:cs="宋体" w:hint="eastAsia"/>
              </w:rPr>
              <w:t>对照各投标人投标文件的技术参数（打</w:t>
            </w:r>
            <w:r>
              <w:t>“</w:t>
            </w:r>
            <w:r>
              <w:rPr>
                <w:rFonts w:cs="宋体" w:hint="eastAsia"/>
              </w:rPr>
              <w:t>★</w:t>
            </w:r>
            <w:r>
              <w:t>”</w:t>
            </w:r>
            <w:r>
              <w:rPr>
                <w:rFonts w:hAnsi="宋体" w:cs="宋体" w:hint="eastAsia"/>
              </w:rPr>
              <w:t>号的除外），不满足招标文件要求的，每一项扣</w:t>
            </w:r>
            <w:r>
              <w:rPr>
                <w:rFonts w:hAnsi="宋体"/>
              </w:rPr>
              <w:t>1</w:t>
            </w:r>
            <w:r>
              <w:rPr>
                <w:rFonts w:hAnsi="宋体" w:cs="宋体" w:hint="eastAsia"/>
              </w:rPr>
              <w:t>分，扣完为止。</w:t>
            </w:r>
          </w:p>
        </w:tc>
      </w:tr>
      <w:tr w:rsidR="00667EE6">
        <w:trPr>
          <w:cantSplit/>
          <w:trHeight w:val="748"/>
          <w:jc w:val="center"/>
        </w:trPr>
        <w:tc>
          <w:tcPr>
            <w:tcW w:w="1548" w:type="dxa"/>
            <w:vMerge/>
            <w:vAlign w:val="center"/>
          </w:tcPr>
          <w:p w:rsidR="00667EE6" w:rsidRDefault="00667EE6">
            <w:pPr>
              <w:widowControl/>
              <w:jc w:val="center"/>
              <w:rPr>
                <w:rFonts w:hAnsi="宋体"/>
              </w:rPr>
            </w:pPr>
          </w:p>
        </w:tc>
        <w:tc>
          <w:tcPr>
            <w:tcW w:w="1980" w:type="dxa"/>
            <w:vAlign w:val="center"/>
          </w:tcPr>
          <w:p w:rsidR="00667EE6" w:rsidRDefault="00667EE6">
            <w:pPr>
              <w:jc w:val="center"/>
              <w:rPr>
                <w:rFonts w:hAnsi="宋体"/>
              </w:rPr>
            </w:pPr>
            <w:r>
              <w:rPr>
                <w:rFonts w:hAnsi="宋体" w:cs="宋体" w:hint="eastAsia"/>
              </w:rPr>
              <w:t>所投产品的稳定性、先进性、可靠性和实用性（</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根据投标人所投产品的品牌、档次、性能进行评比，优得</w:t>
            </w:r>
            <w:r>
              <w:rPr>
                <w:rFonts w:hAnsi="宋体"/>
              </w:rPr>
              <w:t>5</w:t>
            </w:r>
            <w:r>
              <w:rPr>
                <w:rFonts w:hAnsi="宋体" w:cs="宋体" w:hint="eastAsia"/>
              </w:rPr>
              <w:t>分，良得</w:t>
            </w:r>
            <w:r>
              <w:rPr>
                <w:rFonts w:hAnsi="宋体"/>
              </w:rPr>
              <w:t>3</w:t>
            </w:r>
            <w:r>
              <w:rPr>
                <w:rFonts w:hAnsi="宋体" w:cs="宋体" w:hint="eastAsia"/>
              </w:rPr>
              <w:t>，一般得</w:t>
            </w:r>
            <w:r>
              <w:rPr>
                <w:rFonts w:hAnsi="宋体"/>
              </w:rPr>
              <w:t>1</w:t>
            </w:r>
            <w:r>
              <w:rPr>
                <w:rFonts w:hAnsi="宋体" w:cs="宋体" w:hint="eastAsia"/>
              </w:rPr>
              <w:t>分，差得</w:t>
            </w:r>
            <w:r>
              <w:rPr>
                <w:rFonts w:hAnsi="宋体"/>
              </w:rPr>
              <w:t>0</w:t>
            </w:r>
            <w:r>
              <w:rPr>
                <w:rFonts w:hAnsi="宋体" w:cs="宋体" w:hint="eastAsia"/>
              </w:rPr>
              <w:t>分。</w:t>
            </w:r>
          </w:p>
        </w:tc>
      </w:tr>
      <w:tr w:rsidR="00667EE6">
        <w:trPr>
          <w:cantSplit/>
          <w:trHeight w:val="903"/>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jc w:val="center"/>
              <w:rPr>
                <w:rFonts w:hAnsi="宋体"/>
              </w:rPr>
            </w:pPr>
            <w:r>
              <w:rPr>
                <w:rFonts w:hAnsi="宋体" w:cs="宋体" w:hint="eastAsia"/>
              </w:rPr>
              <w:t>技术力量支持情况</w:t>
            </w:r>
          </w:p>
          <w:p w:rsidR="00667EE6" w:rsidRDefault="00667EE6">
            <w:pPr>
              <w:jc w:val="center"/>
              <w:rPr>
                <w:rFonts w:hAnsi="宋体"/>
              </w:rPr>
            </w:pPr>
            <w:r>
              <w:rPr>
                <w:rFonts w:hAnsi="宋体" w:cs="宋体" w:hint="eastAsia"/>
              </w:rPr>
              <w:t>（</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根据投标人提供的技术力量支持（如技术人员、服务人员的配置情况、经验等）进行评价。优得</w:t>
            </w:r>
            <w:r>
              <w:rPr>
                <w:rFonts w:hAnsi="宋体"/>
              </w:rPr>
              <w:t>5</w:t>
            </w:r>
            <w:r>
              <w:rPr>
                <w:rFonts w:hAnsi="宋体" w:cs="宋体" w:hint="eastAsia"/>
              </w:rPr>
              <w:t>分，良得</w:t>
            </w:r>
            <w:r>
              <w:rPr>
                <w:rFonts w:hAnsi="宋体"/>
              </w:rPr>
              <w:t>3</w:t>
            </w:r>
            <w:r>
              <w:rPr>
                <w:rFonts w:hAnsi="宋体" w:cs="宋体" w:hint="eastAsia"/>
              </w:rPr>
              <w:t>分，一般得</w:t>
            </w:r>
            <w:r>
              <w:rPr>
                <w:rFonts w:hAnsi="宋体"/>
              </w:rPr>
              <w:t>1</w:t>
            </w:r>
            <w:r>
              <w:rPr>
                <w:rFonts w:hAnsi="宋体" w:cs="宋体" w:hint="eastAsia"/>
              </w:rPr>
              <w:t>分，差得</w:t>
            </w:r>
            <w:r>
              <w:rPr>
                <w:rFonts w:hAnsi="宋体"/>
              </w:rPr>
              <w:t>0</w:t>
            </w:r>
            <w:r>
              <w:rPr>
                <w:rFonts w:hAnsi="宋体" w:cs="宋体" w:hint="eastAsia"/>
              </w:rPr>
              <w:t>分。</w:t>
            </w:r>
          </w:p>
        </w:tc>
      </w:tr>
      <w:tr w:rsidR="00667EE6">
        <w:trPr>
          <w:cantSplit/>
          <w:trHeight w:val="912"/>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rPr>
                <w:rFonts w:hAnsi="宋体"/>
              </w:rPr>
            </w:pPr>
            <w:r>
              <w:rPr>
                <w:rFonts w:hAnsi="宋体" w:cs="宋体" w:hint="eastAsia"/>
              </w:rPr>
              <w:t>实施措施及质量保证（</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实施计划质量保证承诺详细完善得</w:t>
            </w:r>
            <w:r>
              <w:rPr>
                <w:rFonts w:hAnsi="宋体"/>
              </w:rPr>
              <w:t>5</w:t>
            </w:r>
            <w:r>
              <w:rPr>
                <w:rFonts w:hAnsi="宋体" w:cs="宋体" w:hint="eastAsia"/>
              </w:rPr>
              <w:t>分，实施计划质量保证承诺良好的得</w:t>
            </w:r>
            <w:r>
              <w:rPr>
                <w:rFonts w:hAnsi="宋体"/>
              </w:rPr>
              <w:t>3</w:t>
            </w:r>
            <w:r>
              <w:rPr>
                <w:rFonts w:hAnsi="宋体" w:cs="宋体" w:hint="eastAsia"/>
              </w:rPr>
              <w:t>分，实施计划质量保证承诺一般的得</w:t>
            </w:r>
            <w:r>
              <w:rPr>
                <w:rFonts w:hAnsi="宋体"/>
              </w:rPr>
              <w:t>2</w:t>
            </w:r>
            <w:r>
              <w:rPr>
                <w:rFonts w:hAnsi="宋体" w:cs="宋体" w:hint="eastAsia"/>
              </w:rPr>
              <w:t>分，无得</w:t>
            </w:r>
            <w:r>
              <w:rPr>
                <w:rFonts w:hAnsi="宋体"/>
              </w:rPr>
              <w:t>0</w:t>
            </w:r>
            <w:r>
              <w:rPr>
                <w:rFonts w:hAnsi="宋体" w:cs="宋体" w:hint="eastAsia"/>
              </w:rPr>
              <w:t>分。</w:t>
            </w:r>
          </w:p>
        </w:tc>
      </w:tr>
      <w:tr w:rsidR="00667EE6">
        <w:trPr>
          <w:cantSplit/>
          <w:trHeight w:val="912"/>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spacing w:line="300" w:lineRule="auto"/>
              <w:jc w:val="center"/>
              <w:rPr>
                <w:rFonts w:ascii="宋体"/>
                <w:snapToGrid w:val="0"/>
              </w:rPr>
            </w:pPr>
            <w:r>
              <w:rPr>
                <w:rFonts w:ascii="宋体" w:hAnsi="宋体" w:cs="宋体" w:hint="eastAsia"/>
                <w:snapToGrid w:val="0"/>
              </w:rPr>
              <w:t>项目组织实施方案</w:t>
            </w:r>
          </w:p>
          <w:p w:rsidR="00667EE6" w:rsidRDefault="00667EE6">
            <w:pPr>
              <w:jc w:val="center"/>
              <w:rPr>
                <w:rFonts w:hAnsi="宋体"/>
              </w:rPr>
            </w:pPr>
            <w:r>
              <w:rPr>
                <w:rFonts w:hAnsi="宋体" w:cs="宋体" w:hint="eastAsia"/>
                <w:color w:val="000000"/>
                <w:lang w:val="zh-CN"/>
              </w:rPr>
              <w:t>（</w:t>
            </w:r>
            <w:r>
              <w:rPr>
                <w:rFonts w:hAnsi="宋体"/>
                <w:color w:val="000000"/>
                <w:lang w:val="zh-CN"/>
              </w:rPr>
              <w:t>3</w:t>
            </w:r>
            <w:r>
              <w:rPr>
                <w:rFonts w:hAnsi="宋体" w:cs="宋体" w:hint="eastAsia"/>
                <w:color w:val="000000"/>
                <w:lang w:val="zh-CN"/>
              </w:rPr>
              <w:t>分）</w:t>
            </w:r>
          </w:p>
        </w:tc>
        <w:tc>
          <w:tcPr>
            <w:tcW w:w="5580" w:type="dxa"/>
            <w:vAlign w:val="center"/>
          </w:tcPr>
          <w:p w:rsidR="00667EE6" w:rsidRDefault="00667EE6">
            <w:pPr>
              <w:pStyle w:val="af"/>
              <w:spacing w:line="300" w:lineRule="auto"/>
              <w:rPr>
                <w:rFonts w:hAnsi="宋体" w:cs="Times New Roman"/>
                <w:color w:val="000000"/>
                <w:lang w:val="zh-CN"/>
              </w:rPr>
            </w:pPr>
            <w:r>
              <w:rPr>
                <w:rFonts w:hAnsi="宋体" w:hint="eastAsia"/>
                <w:color w:val="000000"/>
                <w:lang w:val="zh-CN"/>
              </w:rPr>
              <w:t>在投标人满足招标人要求交货期的前提下</w:t>
            </w:r>
            <w:r>
              <w:rPr>
                <w:rFonts w:hAnsi="宋体"/>
                <w:color w:val="000000"/>
                <w:lang w:val="zh-CN"/>
              </w:rPr>
              <w:t>,</w:t>
            </w:r>
            <w:r>
              <w:rPr>
                <w:rFonts w:hAnsi="宋体"/>
                <w:snapToGrid w:val="0"/>
                <w:kern w:val="0"/>
              </w:rPr>
              <w:t xml:space="preserve"> </w:t>
            </w:r>
            <w:r>
              <w:rPr>
                <w:rFonts w:hAnsi="宋体" w:hint="eastAsia"/>
                <w:snapToGrid w:val="0"/>
                <w:kern w:val="0"/>
              </w:rPr>
              <w:t>根据</w:t>
            </w:r>
            <w:r>
              <w:rPr>
                <w:rFonts w:hAnsi="宋体" w:hint="eastAsia"/>
                <w:color w:val="000000"/>
                <w:lang w:val="zh-CN"/>
              </w:rPr>
              <w:t>各投标人提供的</w:t>
            </w:r>
            <w:r>
              <w:rPr>
                <w:rFonts w:hAnsi="宋体" w:hint="eastAsia"/>
                <w:snapToGrid w:val="0"/>
                <w:kern w:val="0"/>
              </w:rPr>
              <w:t>组织实施方案、工作日程安排等情况进行综合评分</w:t>
            </w:r>
            <w:r>
              <w:rPr>
                <w:rFonts w:hAnsi="宋体" w:hint="eastAsia"/>
                <w:color w:val="000000"/>
                <w:lang w:val="zh-CN"/>
              </w:rPr>
              <w:t>；</w:t>
            </w:r>
            <w:r>
              <w:rPr>
                <w:rFonts w:hAnsi="宋体" w:hint="eastAsia"/>
                <w:color w:val="000000"/>
              </w:rPr>
              <w:t>优</w:t>
            </w:r>
            <w:r>
              <w:rPr>
                <w:rFonts w:hAnsi="宋体"/>
                <w:color w:val="000000"/>
              </w:rPr>
              <w:t>~</w:t>
            </w:r>
            <w:r>
              <w:rPr>
                <w:rFonts w:hAnsi="宋体" w:hint="eastAsia"/>
                <w:color w:val="000000"/>
              </w:rPr>
              <w:t>差</w:t>
            </w:r>
            <w:r>
              <w:rPr>
                <w:rFonts w:hAnsi="宋体"/>
                <w:color w:val="000000"/>
              </w:rPr>
              <w:t>(3~0</w:t>
            </w:r>
            <w:r>
              <w:rPr>
                <w:rFonts w:hAnsi="宋体" w:hint="eastAsia"/>
                <w:color w:val="000000"/>
              </w:rPr>
              <w:t>分</w:t>
            </w:r>
            <w:r>
              <w:rPr>
                <w:rFonts w:hAnsi="宋体"/>
                <w:color w:val="000000"/>
              </w:rPr>
              <w:t>)</w:t>
            </w:r>
            <w:r>
              <w:rPr>
                <w:rFonts w:hAnsi="宋体" w:hint="eastAsia"/>
                <w:color w:val="000000"/>
              </w:rPr>
              <w:t>。</w:t>
            </w:r>
          </w:p>
        </w:tc>
      </w:tr>
      <w:tr w:rsidR="00667EE6">
        <w:trPr>
          <w:cantSplit/>
          <w:trHeight w:val="675"/>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spacing w:after="60"/>
              <w:jc w:val="center"/>
              <w:rPr>
                <w:rFonts w:hAnsi="宋体"/>
              </w:rPr>
            </w:pPr>
            <w:r>
              <w:rPr>
                <w:rFonts w:hAnsi="宋体" w:cs="宋体" w:hint="eastAsia"/>
              </w:rPr>
              <w:t>培训方案（</w:t>
            </w:r>
            <w:r>
              <w:rPr>
                <w:rFonts w:hAnsi="宋体"/>
              </w:rPr>
              <w:t>2</w:t>
            </w:r>
            <w:r>
              <w:rPr>
                <w:rFonts w:hAnsi="宋体" w:cs="宋体" w:hint="eastAsia"/>
              </w:rPr>
              <w:t>分）</w:t>
            </w:r>
          </w:p>
        </w:tc>
        <w:tc>
          <w:tcPr>
            <w:tcW w:w="5580" w:type="dxa"/>
          </w:tcPr>
          <w:p w:rsidR="00667EE6" w:rsidRDefault="00667EE6">
            <w:pPr>
              <w:rPr>
                <w:rFonts w:hAnsi="宋体"/>
              </w:rPr>
            </w:pPr>
            <w:r>
              <w:rPr>
                <w:rFonts w:cs="宋体" w:hint="eastAsia"/>
              </w:rPr>
              <w:t>对比各投标人的培训方案的可行性、完整性进行评比。优得</w:t>
            </w:r>
            <w:r>
              <w:t>2</w:t>
            </w:r>
            <w:r>
              <w:rPr>
                <w:rFonts w:cs="宋体" w:hint="eastAsia"/>
              </w:rPr>
              <w:t>分，良得</w:t>
            </w:r>
            <w:r>
              <w:t>1</w:t>
            </w:r>
            <w:r>
              <w:rPr>
                <w:rFonts w:cs="宋体" w:hint="eastAsia"/>
              </w:rPr>
              <w:t>分，差得</w:t>
            </w:r>
            <w:r>
              <w:t>0</w:t>
            </w:r>
            <w:r>
              <w:rPr>
                <w:rFonts w:cs="宋体" w:hint="eastAsia"/>
              </w:rPr>
              <w:t>分。</w:t>
            </w:r>
          </w:p>
        </w:tc>
      </w:tr>
    </w:tbl>
    <w:p w:rsidR="00667EE6" w:rsidRDefault="00ED3A0A">
      <w:pPr>
        <w:spacing w:line="360" w:lineRule="auto"/>
      </w:pPr>
      <w:r>
        <w:pict>
          <v:rect id="Rectangle 4" o:spid="_x0000_i1028" style="width:0;height:1.5pt;mso-position-horizontal-relative:page;mso-position-vertical-relative:page" o:hralign="center" o:hrstd="t" o:hrnoshade="t" o:hr="t" fillcolor="#09c" stroked="f"/>
        </w:pict>
      </w:r>
    </w:p>
    <w:p w:rsidR="00667EE6" w:rsidRPr="00BB65E7" w:rsidRDefault="00667EE6" w:rsidP="00BB65E7">
      <w:pPr>
        <w:rPr>
          <w:rFonts w:ascii="宋体"/>
        </w:rPr>
      </w:pPr>
      <w:r>
        <w:rPr>
          <w:rFonts w:ascii="宋体" w:hAnsi="宋体" w:cs="宋体" w:hint="eastAsia"/>
        </w:rPr>
        <w:t>注：投标设备的技术参数、性能、材质的符合性主要针对用户需求书的技术参数实际情况进行评审。</w:t>
      </w:r>
    </w:p>
    <w:p w:rsidR="00667EE6" w:rsidRDefault="00667EE6">
      <w:pPr>
        <w:pStyle w:val="ac"/>
        <w:spacing w:line="360" w:lineRule="auto"/>
        <w:rPr>
          <w:rFonts w:ascii="仿宋_GB2312" w:eastAsia="仿宋_GB2312" w:hAnsi="宋体"/>
          <w:b/>
          <w:bCs/>
          <w:sz w:val="28"/>
          <w:szCs w:val="28"/>
        </w:rPr>
      </w:pPr>
      <w:r>
        <w:rPr>
          <w:rFonts w:ascii="仿宋_GB2312" w:eastAsia="仿宋_GB2312" w:hAnsi="宋体" w:cs="仿宋_GB2312" w:hint="eastAsia"/>
          <w:b/>
          <w:bCs/>
          <w:sz w:val="28"/>
          <w:szCs w:val="28"/>
        </w:rPr>
        <w:t>价格标准分：（</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分）</w:t>
      </w:r>
    </w:p>
    <w:p w:rsidR="00667EE6" w:rsidRDefault="00667EE6" w:rsidP="00311236">
      <w:pPr>
        <w:tabs>
          <w:tab w:val="left" w:pos="540"/>
        </w:tabs>
        <w:spacing w:after="60" w:line="300" w:lineRule="auto"/>
        <w:ind w:firstLineChars="200" w:firstLine="560"/>
        <w:rPr>
          <w:rFonts w:ascii="仿宋_GB2312" w:eastAsia="仿宋_GB2312" w:hAnsi="宋体"/>
          <w:sz w:val="28"/>
          <w:szCs w:val="28"/>
        </w:rPr>
      </w:pPr>
      <w:r>
        <w:rPr>
          <w:rFonts w:ascii="仿宋_GB2312" w:eastAsia="仿宋_GB2312" w:hAnsi="宋体" w:cs="仿宋_GB2312" w:hint="eastAsia"/>
          <w:sz w:val="28"/>
          <w:szCs w:val="28"/>
        </w:rPr>
        <w:t>确定基准价：满足招标文件要求且投标价格最低的投标报价为基准评标价，其价格分为满分。</w:t>
      </w:r>
    </w:p>
    <w:p w:rsidR="00667EE6" w:rsidRDefault="00667EE6" w:rsidP="00311236">
      <w:pPr>
        <w:spacing w:after="60" w:line="360" w:lineRule="auto"/>
        <w:ind w:leftChars="202" w:left="791" w:hangingChars="131" w:hanging="367"/>
        <w:rPr>
          <w:rFonts w:ascii="仿宋_GB2312" w:eastAsia="仿宋_GB2312" w:hAnsi="宋体"/>
          <w:sz w:val="28"/>
          <w:szCs w:val="28"/>
        </w:rPr>
      </w:pPr>
      <w:r>
        <w:rPr>
          <w:rFonts w:ascii="仿宋_GB2312" w:eastAsia="仿宋_GB2312" w:hAnsi="宋体" w:cs="仿宋_GB2312" w:hint="eastAsia"/>
          <w:sz w:val="28"/>
          <w:szCs w:val="28"/>
        </w:rPr>
        <w:t>其他投标人的价格分统一按照下列公式计算：</w:t>
      </w:r>
    </w:p>
    <w:p w:rsidR="00667EE6" w:rsidRDefault="00667EE6" w:rsidP="00DB525D">
      <w:pPr>
        <w:spacing w:after="60" w:line="360" w:lineRule="auto"/>
        <w:ind w:leftChars="202" w:left="792" w:hangingChars="131" w:hanging="368"/>
        <w:rPr>
          <w:rFonts w:ascii="仿宋_GB2312" w:eastAsia="仿宋_GB2312" w:hAnsi="宋体"/>
          <w:b/>
          <w:bCs/>
          <w:sz w:val="28"/>
          <w:szCs w:val="28"/>
        </w:rPr>
      </w:pPr>
      <w:r>
        <w:rPr>
          <w:rFonts w:ascii="仿宋_GB2312" w:eastAsia="仿宋_GB2312" w:hAnsi="宋体" w:cs="仿宋_GB2312" w:hint="eastAsia"/>
          <w:b/>
          <w:bCs/>
          <w:sz w:val="28"/>
          <w:szCs w:val="28"/>
        </w:rPr>
        <w:t>投标报价得分</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（评标基准价</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投标报价）×</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w:t>
      </w:r>
    </w:p>
    <w:p w:rsidR="00667EE6" w:rsidRDefault="00667EE6" w:rsidP="00311236">
      <w:pPr>
        <w:pStyle w:val="20"/>
        <w:ind w:firstLine="577"/>
        <w:rPr>
          <w:sz w:val="28"/>
          <w:szCs w:val="28"/>
        </w:rPr>
      </w:pPr>
      <w:r>
        <w:rPr>
          <w:sz w:val="28"/>
          <w:szCs w:val="28"/>
        </w:rPr>
        <w:t>20.4</w:t>
      </w:r>
      <w:r>
        <w:rPr>
          <w:rFonts w:hint="eastAsia"/>
          <w:sz w:val="28"/>
          <w:szCs w:val="28"/>
        </w:rPr>
        <w:t>推荐中标候选供应商名单</w:t>
      </w:r>
    </w:p>
    <w:p w:rsidR="00667EE6" w:rsidRDefault="00667EE6" w:rsidP="00311236">
      <w:pPr>
        <w:pStyle w:val="20"/>
        <w:ind w:firstLine="577"/>
        <w:rPr>
          <w:sz w:val="28"/>
          <w:szCs w:val="28"/>
        </w:rPr>
      </w:pPr>
      <w:r>
        <w:rPr>
          <w:rFonts w:hint="eastAsia"/>
          <w:sz w:val="28"/>
          <w:szCs w:val="28"/>
        </w:rPr>
        <w:t>评标委员会将出具评标报告，按综合得分高低次序排出名次，并向招</w:t>
      </w:r>
      <w:r>
        <w:rPr>
          <w:rFonts w:hint="eastAsia"/>
          <w:sz w:val="28"/>
          <w:szCs w:val="28"/>
        </w:rPr>
        <w:lastRenderedPageBreak/>
        <w:t>标人推荐中标候选人。综合得分相同的，按投标报价由低到高顺序排列。综合得分且投标报价相同的，按技术指标优劣顺序排列。</w:t>
      </w:r>
    </w:p>
    <w:p w:rsidR="00667EE6" w:rsidRDefault="00667EE6" w:rsidP="00DB525D">
      <w:pPr>
        <w:pStyle w:val="20"/>
        <w:ind w:firstLine="579"/>
        <w:rPr>
          <w:b/>
          <w:bCs/>
          <w:sz w:val="28"/>
          <w:szCs w:val="28"/>
          <w:u w:val="single"/>
        </w:rPr>
      </w:pPr>
      <w:r>
        <w:rPr>
          <w:b/>
          <w:bCs/>
          <w:sz w:val="28"/>
          <w:szCs w:val="28"/>
        </w:rPr>
        <w:t>20.</w:t>
      </w:r>
      <w:bookmarkStart w:id="70" w:name="_Toc257789676"/>
      <w:r>
        <w:rPr>
          <w:b/>
          <w:bCs/>
          <w:sz w:val="28"/>
          <w:szCs w:val="28"/>
        </w:rPr>
        <w:t xml:space="preserve"> 5 </w:t>
      </w:r>
      <w:r>
        <w:rPr>
          <w:rFonts w:hint="eastAsia"/>
          <w:b/>
          <w:bCs/>
          <w:sz w:val="28"/>
          <w:szCs w:val="28"/>
        </w:rPr>
        <w:t>招标人根据综合评分情况，</w:t>
      </w:r>
      <w:r>
        <w:rPr>
          <w:rFonts w:hint="eastAsia"/>
          <w:b/>
          <w:bCs/>
          <w:sz w:val="28"/>
          <w:szCs w:val="28"/>
          <w:u w:val="single"/>
        </w:rPr>
        <w:t>由招标人决定中标供应商</w:t>
      </w:r>
      <w:r>
        <w:rPr>
          <w:rFonts w:hint="eastAsia"/>
          <w:b/>
          <w:bCs/>
          <w:sz w:val="28"/>
          <w:szCs w:val="28"/>
        </w:rPr>
        <w:t>，并发出中标通知书</w:t>
      </w:r>
      <w:r w:rsidR="00D2476D">
        <w:rPr>
          <w:rFonts w:hint="eastAsia"/>
          <w:b/>
          <w:bCs/>
          <w:sz w:val="28"/>
          <w:szCs w:val="28"/>
        </w:rPr>
        <w:t>。</w:t>
      </w:r>
    </w:p>
    <w:p w:rsidR="00667EE6" w:rsidRDefault="00667EE6" w:rsidP="00DB525D">
      <w:pPr>
        <w:pStyle w:val="20"/>
        <w:ind w:firstLine="910"/>
        <w:jc w:val="center"/>
        <w:rPr>
          <w:b/>
          <w:bCs/>
          <w:sz w:val="44"/>
          <w:szCs w:val="44"/>
        </w:rPr>
      </w:pPr>
      <w:r>
        <w:rPr>
          <w:rFonts w:hint="eastAsia"/>
          <w:b/>
          <w:bCs/>
          <w:sz w:val="44"/>
          <w:szCs w:val="44"/>
        </w:rPr>
        <w:t>六、合同的授予</w:t>
      </w:r>
      <w:bookmarkEnd w:id="70"/>
    </w:p>
    <w:p w:rsidR="00667EE6" w:rsidRDefault="00667EE6">
      <w:pPr>
        <w:pStyle w:val="31"/>
        <w:keepNext w:val="0"/>
        <w:keepLines w:val="0"/>
        <w:rPr>
          <w:rFonts w:ascii="仿宋_GB2312" w:eastAsia="仿宋_GB2312"/>
          <w:color w:val="auto"/>
        </w:rPr>
      </w:pPr>
      <w:bookmarkStart w:id="71" w:name="_Toc257789679"/>
      <w:bookmarkStart w:id="72" w:name="_Toc289853861"/>
      <w:r>
        <w:rPr>
          <w:rFonts w:ascii="仿宋_GB2312" w:eastAsia="仿宋_GB2312" w:cs="仿宋_GB2312"/>
          <w:color w:val="auto"/>
        </w:rPr>
        <w:t>21</w:t>
      </w:r>
      <w:r>
        <w:rPr>
          <w:rFonts w:ascii="仿宋_GB2312" w:eastAsia="仿宋_GB2312" w:cs="仿宋_GB2312" w:hint="eastAsia"/>
          <w:color w:val="auto"/>
        </w:rPr>
        <w:t>．</w:t>
      </w:r>
      <w:bookmarkEnd w:id="71"/>
      <w:r>
        <w:rPr>
          <w:rFonts w:ascii="仿宋_GB2312" w:eastAsia="仿宋_GB2312" w:cs="仿宋_GB2312" w:hint="eastAsia"/>
          <w:color w:val="auto"/>
        </w:rPr>
        <w:t>中标公告及中标通知书</w:t>
      </w:r>
      <w:bookmarkEnd w:id="72"/>
    </w:p>
    <w:p w:rsidR="00667EE6" w:rsidRDefault="00667EE6" w:rsidP="00311236">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sz w:val="28"/>
          <w:szCs w:val="28"/>
        </w:rPr>
        <w:t>21.1</w:t>
      </w:r>
      <w:r>
        <w:rPr>
          <w:rFonts w:ascii="仿宋_GB2312" w:eastAsia="仿宋_GB2312" w:hAnsi="宋体" w:cs="仿宋_GB2312" w:hint="eastAsia"/>
          <w:sz w:val="28"/>
          <w:szCs w:val="28"/>
        </w:rPr>
        <w:t>中标人确定后，向中标人发出《中标通知书》，《中标通知书》对中标人和采购人具有同等法律效力。</w:t>
      </w:r>
    </w:p>
    <w:p w:rsidR="00667EE6" w:rsidRDefault="00667EE6" w:rsidP="00311236">
      <w:pPr>
        <w:pStyle w:val="20"/>
        <w:ind w:firstLine="577"/>
        <w:rPr>
          <w:sz w:val="28"/>
          <w:szCs w:val="28"/>
        </w:rPr>
      </w:pPr>
      <w:r>
        <w:rPr>
          <w:sz w:val="28"/>
          <w:szCs w:val="28"/>
        </w:rPr>
        <w:t>21.2</w:t>
      </w:r>
      <w:r>
        <w:rPr>
          <w:rFonts w:hint="eastAsia"/>
          <w:sz w:val="28"/>
          <w:szCs w:val="28"/>
        </w:rPr>
        <w:t>《中标通知书》将是合同的一个组成部分。</w:t>
      </w:r>
    </w:p>
    <w:p w:rsidR="00667EE6" w:rsidRDefault="00667EE6">
      <w:pPr>
        <w:pStyle w:val="31"/>
        <w:keepNext w:val="0"/>
        <w:keepLines w:val="0"/>
        <w:rPr>
          <w:rFonts w:ascii="仿宋_GB2312" w:eastAsia="仿宋_GB2312"/>
          <w:color w:val="auto"/>
        </w:rPr>
      </w:pPr>
      <w:bookmarkStart w:id="73" w:name="_Toc257789681"/>
      <w:bookmarkStart w:id="74" w:name="_Toc289853862"/>
      <w:r>
        <w:rPr>
          <w:rFonts w:ascii="仿宋_GB2312" w:eastAsia="仿宋_GB2312" w:cs="仿宋_GB2312"/>
          <w:color w:val="auto"/>
        </w:rPr>
        <w:t>22</w:t>
      </w:r>
      <w:r>
        <w:rPr>
          <w:rFonts w:ascii="仿宋_GB2312" w:eastAsia="仿宋_GB2312" w:cs="仿宋_GB2312" w:hint="eastAsia"/>
          <w:color w:val="auto"/>
        </w:rPr>
        <w:t>．合同的签订</w:t>
      </w:r>
      <w:bookmarkEnd w:id="73"/>
      <w:bookmarkEnd w:id="74"/>
    </w:p>
    <w:p w:rsidR="00667EE6" w:rsidRDefault="00667EE6" w:rsidP="00311236">
      <w:pPr>
        <w:pStyle w:val="20"/>
        <w:ind w:firstLine="577"/>
        <w:rPr>
          <w:sz w:val="28"/>
          <w:szCs w:val="28"/>
        </w:rPr>
      </w:pPr>
      <w:r>
        <w:rPr>
          <w:sz w:val="28"/>
          <w:szCs w:val="28"/>
        </w:rPr>
        <w:t xml:space="preserve">22.1 </w:t>
      </w:r>
      <w:r>
        <w:rPr>
          <w:rFonts w:hint="eastAsia"/>
          <w:sz w:val="28"/>
          <w:szCs w:val="28"/>
        </w:rPr>
        <w:t>招标人与中标人必须按中标通知书规定时间内，按照招标文件和中标人的投标文件订立书面合同，招标人和中标人不得再行订立背离合同实质性内容的其他协议。</w:t>
      </w:r>
    </w:p>
    <w:p w:rsidR="00667EE6" w:rsidRDefault="00667EE6" w:rsidP="00311236">
      <w:pPr>
        <w:pStyle w:val="20"/>
        <w:ind w:firstLine="577"/>
        <w:rPr>
          <w:sz w:val="28"/>
          <w:szCs w:val="28"/>
        </w:rPr>
      </w:pPr>
      <w:r>
        <w:rPr>
          <w:sz w:val="28"/>
          <w:szCs w:val="28"/>
        </w:rPr>
        <w:t>22.2</w:t>
      </w:r>
      <w:r>
        <w:rPr>
          <w:rFonts w:hint="eastAsia"/>
          <w:sz w:val="28"/>
          <w:szCs w:val="28"/>
        </w:rPr>
        <w:t>中标单位不能把中标项目分包给其他单位实施。</w:t>
      </w:r>
    </w:p>
    <w:p w:rsidR="00667EE6" w:rsidRDefault="00667EE6">
      <w:pPr>
        <w:pStyle w:val="31"/>
        <w:keepNext w:val="0"/>
        <w:keepLines w:val="0"/>
        <w:rPr>
          <w:rFonts w:ascii="仿宋_GB2312" w:eastAsia="仿宋_GB2312"/>
          <w:color w:val="auto"/>
        </w:rPr>
      </w:pPr>
      <w:bookmarkStart w:id="75" w:name="_Toc257789682"/>
      <w:bookmarkStart w:id="76" w:name="_Toc289853863"/>
      <w:r>
        <w:rPr>
          <w:rFonts w:ascii="仿宋_GB2312" w:eastAsia="仿宋_GB2312" w:cs="仿宋_GB2312"/>
          <w:color w:val="auto"/>
        </w:rPr>
        <w:t>23</w:t>
      </w:r>
      <w:r>
        <w:rPr>
          <w:rFonts w:ascii="仿宋_GB2312" w:eastAsia="仿宋_GB2312" w:cs="仿宋_GB2312" w:hint="eastAsia"/>
          <w:color w:val="auto"/>
        </w:rPr>
        <w:t>．付款</w:t>
      </w:r>
      <w:bookmarkEnd w:id="75"/>
      <w:bookmarkEnd w:id="76"/>
    </w:p>
    <w:p w:rsidR="00667EE6" w:rsidRDefault="00667EE6" w:rsidP="00311236">
      <w:pPr>
        <w:pStyle w:val="20"/>
        <w:ind w:firstLineChars="200" w:firstLine="560"/>
        <w:rPr>
          <w:sz w:val="28"/>
          <w:szCs w:val="28"/>
        </w:rPr>
      </w:pPr>
      <w:r>
        <w:rPr>
          <w:rFonts w:hint="eastAsia"/>
          <w:sz w:val="28"/>
          <w:szCs w:val="28"/>
        </w:rPr>
        <w:t>中标供应商交货并经招标人验收合格，办理完验收手续后，招标人在</w:t>
      </w:r>
      <w:r>
        <w:rPr>
          <w:sz w:val="28"/>
          <w:szCs w:val="28"/>
        </w:rPr>
        <w:t>15</w:t>
      </w:r>
      <w:r>
        <w:rPr>
          <w:rFonts w:hint="eastAsia"/>
          <w:sz w:val="28"/>
          <w:szCs w:val="28"/>
        </w:rPr>
        <w:t>个工作日向中标供应商支付</w:t>
      </w:r>
      <w:r>
        <w:rPr>
          <w:sz w:val="28"/>
          <w:szCs w:val="28"/>
        </w:rPr>
        <w:t>95%</w:t>
      </w:r>
      <w:r>
        <w:rPr>
          <w:rFonts w:hint="eastAsia"/>
          <w:sz w:val="28"/>
          <w:szCs w:val="28"/>
        </w:rPr>
        <w:t>货款；</w:t>
      </w:r>
    </w:p>
    <w:p w:rsidR="00667EE6" w:rsidRDefault="00667EE6" w:rsidP="00311236">
      <w:pPr>
        <w:pStyle w:val="20"/>
        <w:ind w:firstLineChars="200" w:firstLine="560"/>
        <w:rPr>
          <w:sz w:val="28"/>
          <w:szCs w:val="28"/>
        </w:rPr>
      </w:pPr>
      <w:r>
        <w:rPr>
          <w:rFonts w:hint="eastAsia"/>
          <w:sz w:val="28"/>
          <w:szCs w:val="28"/>
        </w:rPr>
        <w:t>余款待</w:t>
      </w:r>
      <w:r>
        <w:rPr>
          <w:sz w:val="28"/>
          <w:szCs w:val="28"/>
        </w:rPr>
        <w:t>3</w:t>
      </w:r>
      <w:r>
        <w:rPr>
          <w:rFonts w:hint="eastAsia"/>
          <w:sz w:val="28"/>
          <w:szCs w:val="28"/>
        </w:rPr>
        <w:t>年质保期满后（自验收之日起），</w:t>
      </w:r>
      <w:r>
        <w:rPr>
          <w:sz w:val="28"/>
          <w:szCs w:val="28"/>
        </w:rPr>
        <w:t>10</w:t>
      </w:r>
      <w:r>
        <w:rPr>
          <w:rFonts w:hint="eastAsia"/>
          <w:sz w:val="28"/>
          <w:szCs w:val="28"/>
        </w:rPr>
        <w:t>个工作日内无息一次性支付。</w:t>
      </w:r>
    </w:p>
    <w:p w:rsidR="00667EE6" w:rsidRDefault="00667EE6">
      <w:pPr>
        <w:pStyle w:val="31"/>
        <w:keepNext w:val="0"/>
        <w:keepLines w:val="0"/>
        <w:rPr>
          <w:rFonts w:ascii="仿宋_GB2312" w:eastAsia="仿宋_GB2312"/>
          <w:color w:val="auto"/>
        </w:rPr>
      </w:pPr>
      <w:bookmarkStart w:id="77" w:name="_Toc257789683"/>
      <w:bookmarkStart w:id="78" w:name="_Toc289853864"/>
      <w:r>
        <w:rPr>
          <w:rFonts w:ascii="仿宋_GB2312" w:eastAsia="仿宋_GB2312" w:cs="仿宋_GB2312"/>
          <w:color w:val="auto"/>
        </w:rPr>
        <w:lastRenderedPageBreak/>
        <w:t>24.</w:t>
      </w:r>
      <w:r>
        <w:rPr>
          <w:rFonts w:ascii="仿宋_GB2312" w:eastAsia="仿宋_GB2312" w:cs="仿宋_GB2312" w:hint="eastAsia"/>
          <w:color w:val="auto"/>
        </w:rPr>
        <w:t>其他</w:t>
      </w:r>
      <w:bookmarkEnd w:id="77"/>
      <w:bookmarkEnd w:id="78"/>
    </w:p>
    <w:p w:rsidR="00667EE6" w:rsidRDefault="00667EE6" w:rsidP="00DB525D">
      <w:pPr>
        <w:pStyle w:val="20"/>
        <w:ind w:firstLine="579"/>
        <w:rPr>
          <w:b/>
          <w:bCs/>
          <w:sz w:val="28"/>
          <w:szCs w:val="28"/>
        </w:rPr>
      </w:pPr>
      <w:r>
        <w:rPr>
          <w:rFonts w:hint="eastAsia"/>
          <w:b/>
          <w:bCs/>
          <w:sz w:val="28"/>
          <w:szCs w:val="28"/>
        </w:rPr>
        <w:t>如投标人提供虚假材料谋取中标的，或者采取不正当手段诋毁、排挤其他投标人的，以及与其他的投标人恶意串通的等等，我司将严肃处理，并保留追究其责任的权利。</w:t>
      </w:r>
    </w:p>
    <w:p w:rsidR="00667EE6" w:rsidRDefault="00667EE6">
      <w:pPr>
        <w:pStyle w:val="20"/>
        <w:ind w:firstLineChars="0" w:firstLine="0"/>
        <w:rPr>
          <w:b/>
          <w:bCs/>
          <w:sz w:val="32"/>
          <w:szCs w:val="32"/>
        </w:rPr>
      </w:pPr>
      <w:r>
        <w:rPr>
          <w:b/>
          <w:bCs/>
          <w:sz w:val="32"/>
          <w:szCs w:val="32"/>
        </w:rPr>
        <w:t>25</w:t>
      </w:r>
      <w:r>
        <w:rPr>
          <w:rFonts w:hint="eastAsia"/>
          <w:b/>
          <w:bCs/>
          <w:sz w:val="32"/>
          <w:szCs w:val="32"/>
        </w:rPr>
        <w:t>、招标文件的解释权</w:t>
      </w:r>
    </w:p>
    <w:p w:rsidR="00667EE6" w:rsidRDefault="00667EE6" w:rsidP="00311236">
      <w:pPr>
        <w:pStyle w:val="20"/>
        <w:ind w:firstLine="577"/>
      </w:pPr>
      <w:r>
        <w:rPr>
          <w:rFonts w:hint="eastAsia"/>
          <w:sz w:val="28"/>
          <w:szCs w:val="28"/>
        </w:rPr>
        <w:t>本招标文件的解释权属东莞理工学院城市学院。</w:t>
      </w:r>
    </w:p>
    <w:p w:rsidR="00667EE6" w:rsidRDefault="00667EE6">
      <w:pPr>
        <w:spacing w:line="600" w:lineRule="exact"/>
        <w:jc w:val="center"/>
        <w:rPr>
          <w:rFonts w:ascii="仿宋_GB2312" w:eastAsia="仿宋_GB2312"/>
          <w:sz w:val="32"/>
          <w:szCs w:val="32"/>
        </w:rPr>
      </w:pPr>
      <w:bookmarkStart w:id="79" w:name="_Toc257789686"/>
      <w:bookmarkStart w:id="80" w:name="_Toc289853866"/>
      <w:r>
        <w:rPr>
          <w:rFonts w:cs="宋体" w:hint="eastAsia"/>
          <w:sz w:val="32"/>
          <w:szCs w:val="32"/>
        </w:rPr>
        <w:t>六投标文件格式</w:t>
      </w:r>
      <w:bookmarkEnd w:id="79"/>
      <w:bookmarkEnd w:id="80"/>
    </w:p>
    <w:p w:rsidR="00667EE6" w:rsidRDefault="00667EE6">
      <w:pPr>
        <w:pStyle w:val="31"/>
        <w:keepNext w:val="0"/>
        <w:keepLines w:val="0"/>
        <w:rPr>
          <w:rFonts w:ascii="仿宋_GB2312" w:eastAsia="仿宋_GB2312"/>
          <w:color w:val="auto"/>
        </w:rPr>
      </w:pPr>
      <w:bookmarkStart w:id="81" w:name="_Toc88985366"/>
      <w:bookmarkStart w:id="82" w:name="_Toc210188793"/>
      <w:bookmarkStart w:id="83" w:name="_Toc230422782"/>
      <w:bookmarkStart w:id="84" w:name="_Toc257789687"/>
      <w:bookmarkStart w:id="85" w:name="_Toc289853867"/>
      <w:r>
        <w:rPr>
          <w:rFonts w:ascii="仿宋_GB2312" w:eastAsia="仿宋_GB2312" w:cs="仿宋_GB2312" w:hint="eastAsia"/>
          <w:color w:val="auto"/>
        </w:rPr>
        <w:t>投标报价格式</w:t>
      </w:r>
      <w:bookmarkEnd w:id="81"/>
      <w:bookmarkEnd w:id="82"/>
      <w:bookmarkEnd w:id="83"/>
      <w:bookmarkEnd w:id="84"/>
      <w:bookmarkEnd w:id="85"/>
    </w:p>
    <w:p w:rsidR="00667EE6" w:rsidRDefault="00667EE6">
      <w:pPr>
        <w:overflowPunct w:val="0"/>
        <w:adjustRightInd w:val="0"/>
        <w:spacing w:line="600" w:lineRule="exact"/>
        <w:rPr>
          <w:rFonts w:ascii="仿宋_GB2312" w:eastAsia="仿宋_GB2312"/>
          <w:b/>
          <w:bCs/>
          <w:sz w:val="32"/>
          <w:szCs w:val="32"/>
        </w:rPr>
      </w:pPr>
      <w:bookmarkStart w:id="86" w:name="_Toc210188794"/>
      <w:bookmarkStart w:id="87" w:name="_Toc230422783"/>
      <w:bookmarkStart w:id="88" w:name="_Toc257789688"/>
      <w:r>
        <w:rPr>
          <w:rFonts w:ascii="仿宋_GB2312" w:eastAsia="仿宋_GB2312" w:cs="仿宋_GB2312"/>
          <w:b/>
          <w:bCs/>
          <w:sz w:val="32"/>
          <w:szCs w:val="32"/>
        </w:rPr>
        <w:t>1</w:t>
      </w:r>
      <w:r>
        <w:rPr>
          <w:rFonts w:ascii="仿宋_GB2312" w:eastAsia="仿宋_GB2312" w:cs="仿宋_GB2312" w:hint="eastAsia"/>
          <w:b/>
          <w:bCs/>
          <w:sz w:val="32"/>
          <w:szCs w:val="32"/>
        </w:rPr>
        <w:t>．</w:t>
      </w:r>
      <w:r>
        <w:rPr>
          <w:rFonts w:ascii="仿宋_GB2312" w:eastAsia="仿宋_GB2312" w:hAnsi="宋体" w:cs="仿宋_GB2312" w:hint="eastAsia"/>
          <w:b/>
          <w:bCs/>
          <w:sz w:val="32"/>
          <w:szCs w:val="32"/>
        </w:rPr>
        <w:t>报价总表</w:t>
      </w:r>
      <w:bookmarkEnd w:id="86"/>
      <w:bookmarkEnd w:id="87"/>
      <w:bookmarkEnd w:id="88"/>
    </w:p>
    <w:tbl>
      <w:tblPr>
        <w:tblW w:w="0" w:type="auto"/>
        <w:jc w:val="center"/>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260"/>
        <w:gridCol w:w="1620"/>
        <w:gridCol w:w="1260"/>
        <w:gridCol w:w="1080"/>
        <w:gridCol w:w="1080"/>
        <w:gridCol w:w="1796"/>
        <w:gridCol w:w="956"/>
      </w:tblGrid>
      <w:tr w:rsidR="00667EE6" w:rsidTr="00BB65E7">
        <w:trPr>
          <w:trHeight w:val="602"/>
          <w:jc w:val="center"/>
        </w:trPr>
        <w:tc>
          <w:tcPr>
            <w:tcW w:w="1440" w:type="dxa"/>
            <w:vMerge w:val="restart"/>
            <w:tcBorders>
              <w:top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项目名称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ind w:left="11"/>
              <w:jc w:val="center"/>
              <w:rPr>
                <w:rFonts w:ascii="仿宋_GB2312" w:eastAsia="仿宋_GB2312" w:hAnsi="宋体"/>
                <w:sz w:val="28"/>
                <w:szCs w:val="28"/>
              </w:rPr>
            </w:pPr>
            <w:r>
              <w:rPr>
                <w:rFonts w:ascii="仿宋_GB2312" w:eastAsia="仿宋_GB2312" w:hAnsi="宋体" w:cs="仿宋_GB2312" w:hint="eastAsia"/>
                <w:sz w:val="28"/>
                <w:szCs w:val="28"/>
              </w:rPr>
              <w:t>总报价</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其中</w:t>
            </w:r>
          </w:p>
        </w:tc>
        <w:tc>
          <w:tcPr>
            <w:tcW w:w="1796" w:type="dxa"/>
            <w:vMerge w:val="restart"/>
            <w:tcBorders>
              <w:top w:val="single" w:sz="4" w:space="0" w:color="auto"/>
              <w:left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总报价大写</w:t>
            </w:r>
          </w:p>
        </w:tc>
        <w:tc>
          <w:tcPr>
            <w:tcW w:w="956" w:type="dxa"/>
            <w:vMerge w:val="restart"/>
            <w:tcBorders>
              <w:top w:val="single" w:sz="4" w:space="0" w:color="auto"/>
              <w:lef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67EE6" w:rsidTr="00BB65E7">
        <w:trPr>
          <w:trHeight w:val="780"/>
          <w:jc w:val="center"/>
        </w:trPr>
        <w:tc>
          <w:tcPr>
            <w:tcW w:w="1440" w:type="dxa"/>
            <w:vMerge/>
            <w:tcBorders>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设备购置费</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安装调试费</w:t>
            </w: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售</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后</w:t>
            </w:r>
          </w:p>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服务费</w:t>
            </w: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其他</w:t>
            </w:r>
          </w:p>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费用</w:t>
            </w:r>
          </w:p>
        </w:tc>
        <w:tc>
          <w:tcPr>
            <w:tcW w:w="1796" w:type="dxa"/>
            <w:vMerge/>
            <w:tcBorders>
              <w:left w:val="single" w:sz="4" w:space="0" w:color="auto"/>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956" w:type="dxa"/>
            <w:vMerge/>
            <w:tcBorders>
              <w:left w:val="single" w:sz="4" w:space="0" w:color="auto"/>
              <w:bottom w:val="single" w:sz="4" w:space="0" w:color="auto"/>
            </w:tcBorders>
            <w:vAlign w:val="center"/>
          </w:tcPr>
          <w:p w:rsidR="00667EE6" w:rsidRDefault="00667EE6">
            <w:pPr>
              <w:widowControl/>
              <w:jc w:val="center"/>
              <w:rPr>
                <w:rFonts w:ascii="仿宋_GB2312" w:eastAsia="仿宋_GB2312" w:hAnsi="宋体"/>
                <w:kern w:val="0"/>
                <w:sz w:val="28"/>
                <w:szCs w:val="28"/>
              </w:rPr>
            </w:pPr>
          </w:p>
        </w:tc>
      </w:tr>
      <w:tr w:rsidR="00667EE6" w:rsidTr="00BB65E7">
        <w:trPr>
          <w:trHeight w:val="1106"/>
          <w:jc w:val="center"/>
        </w:trPr>
        <w:tc>
          <w:tcPr>
            <w:tcW w:w="1440" w:type="dxa"/>
            <w:tcBorders>
              <w:top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956" w:type="dxa"/>
            <w:tcBorders>
              <w:top w:val="single" w:sz="4" w:space="0" w:color="auto"/>
              <w:left w:val="single" w:sz="4" w:space="0" w:color="auto"/>
              <w:bottom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r>
    </w:tbl>
    <w:p w:rsidR="00667EE6" w:rsidRDefault="00667EE6">
      <w:pPr>
        <w:overflowPunct w:val="0"/>
        <w:adjustRightInd w:val="0"/>
        <w:spacing w:line="600" w:lineRule="exact"/>
        <w:rPr>
          <w:rFonts w:ascii="仿宋_GB2312" w:eastAsia="仿宋_GB2312" w:hAnsi="宋体"/>
          <w:sz w:val="28"/>
          <w:szCs w:val="28"/>
        </w:rPr>
      </w:pPr>
    </w:p>
    <w:p w:rsidR="00667EE6" w:rsidRDefault="00667EE6">
      <w:pPr>
        <w:overflowPunct w:val="0"/>
        <w:adjustRightInd w:val="0"/>
        <w:spacing w:line="600" w:lineRule="exact"/>
        <w:rPr>
          <w:rFonts w:ascii="仿宋_GB2312" w:eastAsia="仿宋_GB2312" w:hAnsi="宋体"/>
          <w:sz w:val="28"/>
          <w:szCs w:val="28"/>
        </w:rPr>
      </w:pPr>
    </w:p>
    <w:p w:rsidR="00667EE6" w:rsidRDefault="00667EE6">
      <w:pPr>
        <w:overflowPunct w:val="0"/>
        <w:adjustRightInd w:val="0"/>
        <w:spacing w:line="600" w:lineRule="exact"/>
        <w:rPr>
          <w:rFonts w:ascii="仿宋_GB2312" w:eastAsia="仿宋_GB2312" w:hAnsi="宋体"/>
          <w:sz w:val="28"/>
          <w:szCs w:val="28"/>
        </w:rPr>
      </w:pPr>
      <w:r>
        <w:rPr>
          <w:rFonts w:ascii="仿宋_GB2312" w:eastAsia="仿宋_GB2312" w:hAnsi="宋体" w:cs="仿宋_GB2312" w:hint="eastAsia"/>
          <w:sz w:val="28"/>
          <w:szCs w:val="28"/>
        </w:rPr>
        <w:t>投标人名称（公章）：</w:t>
      </w:r>
    </w:p>
    <w:p w:rsidR="00667EE6" w:rsidRDefault="00667EE6">
      <w:pPr>
        <w:overflowPunct w:val="0"/>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rPr>
        <w:t>投标人法定代表人或其授权代表签名：</w:t>
      </w:r>
      <w:r>
        <w:rPr>
          <w:rFonts w:ascii="仿宋_GB2312" w:eastAsia="仿宋_GB2312" w:hAnsi="宋体" w:cs="仿宋_GB2312"/>
          <w:sz w:val="28"/>
          <w:szCs w:val="28"/>
        </w:rPr>
        <w:t xml:space="preserve"> </w:t>
      </w:r>
    </w:p>
    <w:p w:rsidR="00667EE6" w:rsidRDefault="00667EE6">
      <w:pPr>
        <w:overflowPunct w:val="0"/>
        <w:spacing w:line="600" w:lineRule="exact"/>
        <w:rPr>
          <w:rFonts w:ascii="仿宋_GB2312" w:eastAsia="仿宋_GB2312" w:hAnsi="宋体"/>
          <w:sz w:val="28"/>
          <w:szCs w:val="28"/>
        </w:rPr>
      </w:pPr>
      <w:r>
        <w:rPr>
          <w:rFonts w:ascii="仿宋_GB2312" w:eastAsia="仿宋_GB2312" w:hAnsi="宋体" w:cs="仿宋_GB2312" w:hint="eastAsia"/>
          <w:sz w:val="28"/>
          <w:szCs w:val="28"/>
        </w:rPr>
        <w:t>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67EE6" w:rsidRDefault="00667EE6">
      <w:pPr>
        <w:rPr>
          <w:rFonts w:ascii="仿宋_GB2312" w:eastAsia="仿宋_GB2312"/>
          <w:sz w:val="28"/>
          <w:szCs w:val="28"/>
        </w:rPr>
      </w:pPr>
    </w:p>
    <w:p w:rsidR="00667EE6" w:rsidRDefault="00667EE6">
      <w:pPr>
        <w:rPr>
          <w:rFonts w:ascii="仿宋_GB2312" w:eastAsia="仿宋_GB2312"/>
        </w:rPr>
        <w:sectPr w:rsidR="00667EE6">
          <w:type w:val="nextColumn"/>
          <w:pgSz w:w="11907" w:h="16840"/>
          <w:pgMar w:top="623" w:right="1531" w:bottom="623" w:left="1531" w:header="1701" w:footer="1474" w:gutter="0"/>
          <w:paperSrc w:first="15" w:other="15"/>
          <w:cols w:space="720"/>
          <w:docGrid w:linePitch="523"/>
        </w:sectPr>
      </w:pPr>
    </w:p>
    <w:p w:rsidR="00667EE6" w:rsidRDefault="00667EE6">
      <w:pPr>
        <w:pStyle w:val="ac"/>
        <w:rPr>
          <w:rFonts w:ascii="仿宋_GB2312" w:eastAsia="仿宋_GB2312"/>
          <w:b/>
          <w:bCs/>
          <w:sz w:val="32"/>
          <w:szCs w:val="32"/>
        </w:rPr>
      </w:pPr>
      <w:bookmarkStart w:id="89" w:name="_Toc210188795"/>
      <w:bookmarkStart w:id="90" w:name="_Toc230422784"/>
      <w:bookmarkStart w:id="91" w:name="_Toc257789689"/>
      <w:r>
        <w:rPr>
          <w:rFonts w:ascii="仿宋_GB2312" w:eastAsia="仿宋_GB2312" w:cs="仿宋_GB2312"/>
          <w:b/>
          <w:bCs/>
          <w:sz w:val="32"/>
          <w:szCs w:val="32"/>
        </w:rPr>
        <w:lastRenderedPageBreak/>
        <w:t xml:space="preserve">                   </w:t>
      </w:r>
      <w:r>
        <w:rPr>
          <w:rFonts w:ascii="仿宋_GB2312" w:eastAsia="仿宋_GB2312" w:cs="仿宋_GB2312" w:hint="eastAsia"/>
          <w:b/>
          <w:bCs/>
          <w:sz w:val="32"/>
          <w:szCs w:val="32"/>
        </w:rPr>
        <w:t>报价明细表格式</w:t>
      </w:r>
      <w:bookmarkEnd w:id="89"/>
      <w:bookmarkEnd w:id="90"/>
      <w:bookmarkEnd w:id="91"/>
    </w:p>
    <w:p w:rsidR="00667EE6" w:rsidRDefault="00667EE6">
      <w:pPr>
        <w:pStyle w:val="ac"/>
        <w:rPr>
          <w:rFonts w:ascii="仿宋_GB2312" w:eastAsia="仿宋_GB2312"/>
        </w:rPr>
      </w:pPr>
      <w:r>
        <w:rPr>
          <w:rFonts w:ascii="仿宋_GB2312" w:eastAsia="仿宋_GB2312" w:cs="仿宋_GB2312" w:hint="eastAsia"/>
          <w:b/>
          <w:bCs/>
          <w:sz w:val="24"/>
          <w:szCs w:val="24"/>
        </w:rPr>
        <w:t>（此表为报价格式，投标人应按照需求明细表上填写）</w:t>
      </w:r>
    </w:p>
    <w:p w:rsidR="00667EE6" w:rsidRDefault="00667EE6">
      <w:pPr>
        <w:pStyle w:val="ac"/>
        <w:ind w:firstLine="580"/>
        <w:jc w:val="center"/>
        <w:rPr>
          <w:rFonts w:ascii="仿宋_GB2312" w:eastAsia="仿宋_GB2312"/>
          <w:sz w:val="28"/>
          <w:szCs w:val="28"/>
        </w:rPr>
      </w:pPr>
      <w:r>
        <w:rPr>
          <w:rFonts w:ascii="仿宋_GB2312" w:eastAsia="仿宋_GB2312" w:cs="仿宋_GB2312" w:hint="eastAsia"/>
          <w:sz w:val="28"/>
          <w:szCs w:val="28"/>
        </w:rPr>
        <w:t>报价明细表</w:t>
      </w:r>
    </w:p>
    <w:tbl>
      <w:tblPr>
        <w:tblW w:w="0" w:type="auto"/>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992"/>
        <w:gridCol w:w="1365"/>
        <w:gridCol w:w="1260"/>
        <w:gridCol w:w="1575"/>
      </w:tblGrid>
      <w:tr w:rsidR="00667EE6">
        <w:trPr>
          <w:trHeight w:val="969"/>
        </w:trPr>
        <w:tc>
          <w:tcPr>
            <w:tcW w:w="957"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序号</w:t>
            </w:r>
          </w:p>
        </w:tc>
        <w:tc>
          <w:tcPr>
            <w:tcW w:w="2410"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分项目名称</w:t>
            </w:r>
          </w:p>
        </w:tc>
        <w:tc>
          <w:tcPr>
            <w:tcW w:w="1419"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单位</w:t>
            </w:r>
          </w:p>
        </w:tc>
        <w:tc>
          <w:tcPr>
            <w:tcW w:w="992"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品牌型号</w:t>
            </w:r>
          </w:p>
        </w:tc>
        <w:tc>
          <w:tcPr>
            <w:tcW w:w="1365"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数量</w:t>
            </w:r>
          </w:p>
        </w:tc>
        <w:tc>
          <w:tcPr>
            <w:tcW w:w="1260"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单价</w:t>
            </w:r>
          </w:p>
        </w:tc>
        <w:tc>
          <w:tcPr>
            <w:tcW w:w="1575"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分项总价</w:t>
            </w: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2410"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419" w:type="dxa"/>
            <w:tcBorders>
              <w:bottom w:val="single" w:sz="8" w:space="0" w:color="auto"/>
            </w:tcBorders>
            <w:vAlign w:val="center"/>
          </w:tcPr>
          <w:p w:rsidR="00667EE6" w:rsidRDefault="00667EE6">
            <w:pPr>
              <w:spacing w:line="300" w:lineRule="auto"/>
              <w:jc w:val="center"/>
              <w:rPr>
                <w:rFonts w:ascii="仿宋_GB2312" w:eastAsia="仿宋_GB2312"/>
                <w:vertAlign w:val="superscript"/>
              </w:rPr>
            </w:pPr>
          </w:p>
        </w:tc>
        <w:tc>
          <w:tcPr>
            <w:tcW w:w="992" w:type="dxa"/>
            <w:tcBorders>
              <w:bottom w:val="single" w:sz="8" w:space="0" w:color="auto"/>
            </w:tcBorders>
          </w:tcPr>
          <w:p w:rsidR="00667EE6" w:rsidRDefault="00667EE6">
            <w:pPr>
              <w:spacing w:line="300" w:lineRule="auto"/>
              <w:jc w:val="center"/>
              <w:rPr>
                <w:rFonts w:ascii="仿宋_GB2312" w:eastAsia="仿宋_GB2312"/>
              </w:rPr>
            </w:pPr>
          </w:p>
        </w:tc>
        <w:tc>
          <w:tcPr>
            <w:tcW w:w="1365"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260"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575" w:type="dxa"/>
            <w:tcBorders>
              <w:bottom w:val="single" w:sz="8" w:space="0" w:color="auto"/>
            </w:tcBorders>
            <w:vAlign w:val="center"/>
          </w:tcPr>
          <w:p w:rsidR="00667EE6" w:rsidRDefault="00667EE6">
            <w:pPr>
              <w:spacing w:line="300" w:lineRule="auto"/>
              <w:jc w:val="center"/>
              <w:rPr>
                <w:rFonts w:ascii="仿宋_GB2312" w:eastAsia="仿宋_GB2312"/>
              </w:rPr>
            </w:pPr>
          </w:p>
        </w:tc>
      </w:tr>
    </w:tbl>
    <w:p w:rsidR="00667EE6" w:rsidRDefault="00667EE6">
      <w:pPr>
        <w:pStyle w:val="ac"/>
        <w:rPr>
          <w:rFonts w:ascii="仿宋_GB2312" w:eastAsia="仿宋_GB2312"/>
          <w:sz w:val="24"/>
          <w:szCs w:val="24"/>
        </w:rPr>
      </w:pPr>
    </w:p>
    <w:p w:rsidR="00667EE6" w:rsidRDefault="00667EE6">
      <w:pPr>
        <w:pStyle w:val="ac"/>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1</w:t>
      </w:r>
      <w:r>
        <w:rPr>
          <w:rFonts w:ascii="仿宋_GB2312" w:eastAsia="仿宋_GB2312" w:cs="仿宋_GB2312" w:hint="eastAsia"/>
          <w:sz w:val="24"/>
          <w:szCs w:val="24"/>
        </w:rPr>
        <w:t>此表乃报价总表的明细表。</w:t>
      </w:r>
    </w:p>
    <w:p w:rsidR="00667EE6" w:rsidRDefault="00667EE6">
      <w:pPr>
        <w:pStyle w:val="ac"/>
        <w:ind w:firstLine="43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如果单价和总价不符时，以单价为准，修正总价。</w:t>
      </w:r>
    </w:p>
    <w:p w:rsidR="00667EE6" w:rsidRDefault="00667EE6" w:rsidP="00311236">
      <w:pPr>
        <w:pStyle w:val="ac"/>
        <w:ind w:leftChars="205" w:left="550" w:hangingChars="50" w:hanging="1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单价包含设备购置费、相关配件、安装调试费、售后服务费、税费等其它投标人应考虑的费用。</w:t>
      </w:r>
    </w:p>
    <w:p w:rsidR="00667EE6" w:rsidRDefault="00667EE6">
      <w:pPr>
        <w:pStyle w:val="ac"/>
        <w:ind w:firstLine="497"/>
        <w:rPr>
          <w:rFonts w:ascii="仿宋_GB2312" w:eastAsia="仿宋_GB2312"/>
          <w:sz w:val="24"/>
          <w:szCs w:val="24"/>
        </w:rPr>
      </w:pPr>
      <w:r>
        <w:rPr>
          <w:rFonts w:ascii="仿宋_GB2312" w:eastAsia="仿宋_GB2312" w:cs="仿宋_GB2312" w:hint="eastAsia"/>
          <w:sz w:val="24"/>
          <w:szCs w:val="24"/>
        </w:rPr>
        <w:t>投标人（公章）：</w:t>
      </w:r>
    </w:p>
    <w:p w:rsidR="00667EE6" w:rsidRDefault="00667EE6">
      <w:pPr>
        <w:pStyle w:val="ac"/>
        <w:ind w:firstLine="497"/>
        <w:rPr>
          <w:rFonts w:ascii="仿宋_GB2312" w:eastAsia="仿宋_GB2312"/>
          <w:sz w:val="24"/>
          <w:szCs w:val="24"/>
        </w:rPr>
      </w:pPr>
      <w:r>
        <w:rPr>
          <w:rFonts w:ascii="仿宋_GB2312" w:eastAsia="仿宋_GB2312" w:cs="仿宋_GB2312" w:hint="eastAsia"/>
          <w:sz w:val="24"/>
          <w:szCs w:val="24"/>
        </w:rPr>
        <w:t>授权代表（签字或盖章）：</w:t>
      </w:r>
    </w:p>
    <w:p w:rsidR="00667EE6" w:rsidRDefault="00667EE6">
      <w:pPr>
        <w:pStyle w:val="ac"/>
        <w:ind w:firstLine="497"/>
        <w:rPr>
          <w:rFonts w:ascii="仿宋_GB2312" w:eastAsia="仿宋_GB2312" w:cs="仿宋_GB2312"/>
          <w:sz w:val="24"/>
          <w:szCs w:val="24"/>
        </w:rPr>
      </w:pPr>
      <w:r>
        <w:rPr>
          <w:rFonts w:ascii="仿宋_GB2312" w:eastAsia="仿宋_GB2312" w:cs="仿宋_GB2312" w:hint="eastAsia"/>
          <w:sz w:val="24"/>
          <w:szCs w:val="24"/>
        </w:rPr>
        <w:t>日</w:t>
      </w:r>
      <w:r>
        <w:rPr>
          <w:rFonts w:ascii="仿宋_GB2312" w:eastAsia="仿宋_GB2312" w:cs="仿宋_GB2312"/>
          <w:sz w:val="24"/>
          <w:szCs w:val="24"/>
        </w:rPr>
        <w:t xml:space="preserve">       </w:t>
      </w:r>
      <w:r>
        <w:rPr>
          <w:rFonts w:ascii="仿宋_GB2312" w:eastAsia="仿宋_GB2312" w:cs="仿宋_GB2312" w:hint="eastAsia"/>
          <w:sz w:val="24"/>
          <w:szCs w:val="24"/>
        </w:rPr>
        <w:t>期：</w:t>
      </w:r>
      <w:r>
        <w:rPr>
          <w:rFonts w:ascii="仿宋_GB2312" w:eastAsia="仿宋_GB2312" w:cs="仿宋_GB2312"/>
          <w:sz w:val="24"/>
          <w:szCs w:val="24"/>
        </w:rPr>
        <w:t xml:space="preserve"> </w:t>
      </w:r>
    </w:p>
    <w:p w:rsidR="00667EE6" w:rsidRDefault="00667EE6">
      <w:pPr>
        <w:pStyle w:val="ac"/>
        <w:ind w:firstLine="497"/>
        <w:rPr>
          <w:rFonts w:ascii="仿宋_GB2312" w:eastAsia="仿宋_GB2312"/>
        </w:rPr>
      </w:pPr>
      <w:r>
        <w:rPr>
          <w:rFonts w:ascii="仿宋_GB2312" w:eastAsia="仿宋_GB2312"/>
        </w:rPr>
        <w:br w:type="page"/>
      </w:r>
    </w:p>
    <w:p w:rsidR="00667EE6" w:rsidRDefault="00667EE6">
      <w:pPr>
        <w:pStyle w:val="3"/>
        <w:keepNext w:val="0"/>
        <w:keepLines w:val="0"/>
        <w:rPr>
          <w:rFonts w:ascii="仿宋_GB2312"/>
        </w:rPr>
      </w:pPr>
      <w:bookmarkStart w:id="92" w:name="_Toc88985367"/>
      <w:bookmarkStart w:id="93" w:name="_Toc210188796"/>
      <w:bookmarkStart w:id="94" w:name="_Toc230422785"/>
      <w:bookmarkStart w:id="95" w:name="_Toc257789690"/>
      <w:bookmarkStart w:id="96" w:name="_Toc289853868"/>
      <w:r>
        <w:rPr>
          <w:rFonts w:ascii="仿宋_GB2312" w:cs="宋体" w:hint="eastAsia"/>
        </w:rPr>
        <w:lastRenderedPageBreak/>
        <w:t>法定代表人身份证明书</w:t>
      </w:r>
      <w:bookmarkEnd w:id="92"/>
      <w:bookmarkEnd w:id="93"/>
      <w:bookmarkEnd w:id="94"/>
      <w:bookmarkEnd w:id="95"/>
      <w:bookmarkEnd w:id="96"/>
    </w:p>
    <w:p w:rsidR="00667EE6" w:rsidRDefault="00667EE6">
      <w:pPr>
        <w:spacing w:line="600" w:lineRule="exact"/>
        <w:rPr>
          <w:rFonts w:ascii="仿宋_GB2312" w:eastAsia="仿宋_GB2312"/>
          <w:sz w:val="28"/>
          <w:szCs w:val="28"/>
          <w:u w:val="single"/>
        </w:rPr>
      </w:pPr>
      <w:r>
        <w:rPr>
          <w:rFonts w:ascii="仿宋_GB2312" w:eastAsia="仿宋_GB2312" w:cs="仿宋_GB2312" w:hint="eastAsia"/>
          <w:sz w:val="28"/>
          <w:szCs w:val="28"/>
        </w:rPr>
        <w:t>致：</w:t>
      </w:r>
      <w:r>
        <w:rPr>
          <w:rFonts w:ascii="仿宋_GB2312" w:eastAsia="仿宋_GB2312" w:hAnsi="宋体" w:cs="仿宋_GB2312" w:hint="eastAsia"/>
          <w:sz w:val="28"/>
          <w:szCs w:val="28"/>
          <w:u w:val="single"/>
        </w:rPr>
        <w:t>东莞理工学院城市学院</w:t>
      </w:r>
    </w:p>
    <w:p w:rsidR="00667EE6" w:rsidRDefault="00667EE6" w:rsidP="00311236">
      <w:pPr>
        <w:pStyle w:val="20"/>
        <w:ind w:firstLineChars="256" w:firstLine="717"/>
        <w:rPr>
          <w:sz w:val="28"/>
          <w:szCs w:val="28"/>
        </w:rPr>
      </w:pPr>
      <w:r>
        <w:rPr>
          <w:rFonts w:hint="eastAsia"/>
          <w:sz w:val="28"/>
          <w:szCs w:val="28"/>
        </w:rPr>
        <w:t>本证明书声明：注册于（国家名称）的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（投标人名称）在下面签字的</w:t>
      </w:r>
      <w:r>
        <w:rPr>
          <w:rFonts w:hint="eastAsia"/>
          <w:sz w:val="28"/>
          <w:szCs w:val="28"/>
          <w:u w:val="single"/>
        </w:rPr>
        <w:t xml:space="preserve">　　　　　</w:t>
      </w:r>
      <w:r>
        <w:rPr>
          <w:rFonts w:hint="eastAsia"/>
          <w:sz w:val="28"/>
          <w:szCs w:val="28"/>
        </w:rPr>
        <w:t>（法定代表人姓名、职务）为本公司的合法代表人（</w:t>
      </w:r>
      <w:r>
        <w:rPr>
          <w:rFonts w:hint="eastAsia"/>
          <w:b/>
          <w:bCs/>
          <w:sz w:val="28"/>
          <w:szCs w:val="28"/>
        </w:rPr>
        <w:t>相关身份证复印件须附后</w:t>
      </w:r>
      <w:r>
        <w:rPr>
          <w:rFonts w:hint="eastAsia"/>
          <w:sz w:val="28"/>
          <w:szCs w:val="28"/>
        </w:rPr>
        <w:t>）。</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特此证明</w:t>
      </w:r>
    </w:p>
    <w:p w:rsidR="00667EE6" w:rsidRDefault="00667EE6">
      <w:pPr>
        <w:spacing w:line="600" w:lineRule="exact"/>
        <w:rPr>
          <w:rFonts w:ascii="仿宋_GB2312" w:eastAsia="仿宋_GB2312"/>
          <w:sz w:val="28"/>
          <w:szCs w:val="28"/>
        </w:rPr>
      </w:pPr>
    </w:p>
    <w:p w:rsidR="00667EE6" w:rsidRDefault="00667EE6">
      <w:pPr>
        <w:spacing w:line="600" w:lineRule="exact"/>
        <w:rPr>
          <w:rFonts w:ascii="仿宋_GB2312" w:eastAsia="仿宋_GB2312"/>
          <w:sz w:val="28"/>
          <w:szCs w:val="28"/>
        </w:rPr>
      </w:pPr>
    </w:p>
    <w:p w:rsidR="00667EE6" w:rsidRDefault="00667EE6">
      <w:pPr>
        <w:spacing w:line="600" w:lineRule="exact"/>
        <w:rPr>
          <w:rFonts w:ascii="仿宋_GB2312" w:eastAsia="仿宋_GB2312"/>
          <w:sz w:val="28"/>
          <w:szCs w:val="28"/>
        </w:rPr>
      </w:pPr>
    </w:p>
    <w:p w:rsidR="00667EE6" w:rsidRDefault="00667EE6" w:rsidP="00311236">
      <w:pPr>
        <w:spacing w:line="600" w:lineRule="exact"/>
        <w:ind w:leftChars="2057" w:left="4320"/>
        <w:rPr>
          <w:rFonts w:ascii="仿宋_GB2312" w:eastAsia="仿宋_GB2312"/>
          <w:sz w:val="28"/>
          <w:szCs w:val="28"/>
        </w:rPr>
      </w:pPr>
      <w:r>
        <w:rPr>
          <w:rFonts w:ascii="仿宋_GB2312" w:eastAsia="仿宋_GB2312" w:hAnsi="宋体" w:cs="仿宋_GB2312" w:hint="eastAsia"/>
          <w:sz w:val="28"/>
          <w:szCs w:val="28"/>
        </w:rPr>
        <w:t>投标人名称</w:t>
      </w:r>
      <w:r>
        <w:rPr>
          <w:rFonts w:ascii="仿宋_GB2312" w:eastAsia="仿宋_GB2312" w:cs="仿宋_GB2312" w:hint="eastAsia"/>
          <w:sz w:val="28"/>
          <w:szCs w:val="28"/>
        </w:rPr>
        <w:t>（公章）</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投标人地址：</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法定代表人（签字或盖章）：</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职　　　务：</w:t>
      </w: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pPr>
        <w:pStyle w:val="3"/>
        <w:keepNext w:val="0"/>
        <w:keepLines w:val="0"/>
        <w:rPr>
          <w:rFonts w:ascii="仿宋_GB2312"/>
        </w:rPr>
      </w:pPr>
      <w:bookmarkStart w:id="97" w:name="_Toc88985368"/>
      <w:bookmarkStart w:id="98" w:name="_Toc210188797"/>
      <w:bookmarkStart w:id="99" w:name="_Toc230422786"/>
      <w:bookmarkStart w:id="100" w:name="_Toc257789691"/>
      <w:bookmarkStart w:id="101" w:name="_Toc289853869"/>
    </w:p>
    <w:p w:rsidR="00667EE6" w:rsidRDefault="00667EE6">
      <w:pPr>
        <w:pStyle w:val="3"/>
        <w:keepNext w:val="0"/>
        <w:keepLines w:val="0"/>
        <w:jc w:val="center"/>
        <w:rPr>
          <w:rFonts w:ascii="仿宋_GB2312"/>
        </w:rPr>
      </w:pPr>
      <w:r>
        <w:rPr>
          <w:rFonts w:ascii="仿宋_GB2312" w:cs="宋体" w:hint="eastAsia"/>
        </w:rPr>
        <w:lastRenderedPageBreak/>
        <w:t>投标授权委托书</w:t>
      </w:r>
      <w:bookmarkEnd w:id="97"/>
      <w:bookmarkEnd w:id="98"/>
      <w:bookmarkEnd w:id="99"/>
      <w:bookmarkEnd w:id="100"/>
      <w:bookmarkEnd w:id="101"/>
    </w:p>
    <w:p w:rsidR="00667EE6" w:rsidRDefault="00667EE6">
      <w:pPr>
        <w:rPr>
          <w:rFonts w:ascii="仿宋_GB2312" w:eastAsia="仿宋_GB2312"/>
          <w:sz w:val="28"/>
          <w:szCs w:val="28"/>
          <w:u w:val="single"/>
        </w:rPr>
      </w:pPr>
      <w:r>
        <w:rPr>
          <w:rFonts w:ascii="仿宋_GB2312" w:eastAsia="仿宋_GB2312" w:cs="仿宋_GB2312" w:hint="eastAsia"/>
          <w:sz w:val="28"/>
          <w:szCs w:val="28"/>
        </w:rPr>
        <w:t>致：</w:t>
      </w:r>
      <w:r>
        <w:rPr>
          <w:rFonts w:cs="宋体" w:hint="eastAsia"/>
          <w:sz w:val="28"/>
          <w:szCs w:val="28"/>
          <w:u w:val="single"/>
        </w:rPr>
        <w:t>东莞理工学院城市学院</w:t>
      </w:r>
    </w:p>
    <w:p w:rsidR="00667EE6" w:rsidRDefault="00667EE6" w:rsidP="00311236">
      <w:pPr>
        <w:pStyle w:val="20"/>
        <w:ind w:firstLine="577"/>
        <w:rPr>
          <w:sz w:val="28"/>
          <w:szCs w:val="28"/>
        </w:rPr>
      </w:pPr>
      <w:r>
        <w:rPr>
          <w:rFonts w:hint="eastAsia"/>
          <w:sz w:val="28"/>
          <w:szCs w:val="28"/>
        </w:rPr>
        <w:t>本委托书声明：在下面签字的（法定代表人姓名、职务）代表（投标人名称）委托在下面签字的（受委托人的姓名、职务）为本公司的合法代表人，就供货及安装等相关服务的招标［招标编号为：的投标及合同的执行，以我方的名义处理一切与之有关的事宜（</w:t>
      </w:r>
      <w:r>
        <w:rPr>
          <w:rFonts w:hint="eastAsia"/>
          <w:b/>
          <w:bCs/>
          <w:sz w:val="28"/>
          <w:szCs w:val="28"/>
        </w:rPr>
        <w:t>相关身份证复印件须附后</w:t>
      </w:r>
      <w:r>
        <w:rPr>
          <w:rFonts w:hint="eastAsia"/>
          <w:sz w:val="28"/>
          <w:szCs w:val="28"/>
        </w:rPr>
        <w:t>）。</w:t>
      </w:r>
    </w:p>
    <w:p w:rsidR="00667EE6" w:rsidRDefault="00667EE6" w:rsidP="00311236">
      <w:pPr>
        <w:pStyle w:val="20"/>
        <w:ind w:firstLine="577"/>
        <w:rPr>
          <w:sz w:val="28"/>
          <w:szCs w:val="28"/>
        </w:rPr>
      </w:pPr>
    </w:p>
    <w:p w:rsidR="00667EE6" w:rsidRDefault="00667EE6" w:rsidP="00311236">
      <w:pPr>
        <w:pStyle w:val="20"/>
        <w:ind w:firstLine="577"/>
        <w:rPr>
          <w:sz w:val="28"/>
          <w:szCs w:val="28"/>
        </w:rPr>
      </w:pPr>
      <w:r>
        <w:rPr>
          <w:rFonts w:hint="eastAsia"/>
          <w:sz w:val="28"/>
          <w:szCs w:val="28"/>
        </w:rPr>
        <w:t>本委托书于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日签字生效。</w:t>
      </w:r>
    </w:p>
    <w:p w:rsidR="00667EE6" w:rsidRDefault="00667EE6" w:rsidP="00311236">
      <w:pPr>
        <w:pStyle w:val="20"/>
        <w:ind w:firstLine="577"/>
        <w:rPr>
          <w:sz w:val="28"/>
          <w:szCs w:val="28"/>
        </w:rPr>
      </w:pPr>
    </w:p>
    <w:p w:rsidR="00667EE6" w:rsidRDefault="00667EE6" w:rsidP="00311236">
      <w:pPr>
        <w:pStyle w:val="20"/>
        <w:ind w:firstLine="577"/>
        <w:rPr>
          <w:sz w:val="28"/>
          <w:szCs w:val="28"/>
        </w:rPr>
      </w:pPr>
      <w:r>
        <w:rPr>
          <w:rFonts w:hint="eastAsia"/>
          <w:sz w:val="28"/>
          <w:szCs w:val="28"/>
        </w:rPr>
        <w:t>投标人名称（公章）</w:t>
      </w:r>
    </w:p>
    <w:p w:rsidR="00667EE6" w:rsidRDefault="00667EE6" w:rsidP="00311236">
      <w:pPr>
        <w:pStyle w:val="20"/>
        <w:ind w:firstLine="577"/>
        <w:rPr>
          <w:sz w:val="28"/>
          <w:szCs w:val="28"/>
        </w:rPr>
      </w:pPr>
      <w:r>
        <w:rPr>
          <w:rFonts w:hint="eastAsia"/>
          <w:sz w:val="28"/>
          <w:szCs w:val="28"/>
        </w:rPr>
        <w:t>投标人地址：</w:t>
      </w:r>
    </w:p>
    <w:p w:rsidR="00667EE6" w:rsidRDefault="00667EE6" w:rsidP="00311236">
      <w:pPr>
        <w:pStyle w:val="20"/>
        <w:ind w:firstLine="577"/>
        <w:rPr>
          <w:sz w:val="28"/>
          <w:szCs w:val="28"/>
        </w:rPr>
      </w:pPr>
      <w:r>
        <w:rPr>
          <w:rFonts w:hint="eastAsia"/>
          <w:sz w:val="28"/>
          <w:szCs w:val="28"/>
        </w:rPr>
        <w:t>法定代表人（签字或盖章）：</w:t>
      </w:r>
    </w:p>
    <w:p w:rsidR="00667EE6" w:rsidRDefault="00667EE6" w:rsidP="00311236">
      <w:pPr>
        <w:pStyle w:val="20"/>
        <w:ind w:firstLine="577"/>
        <w:rPr>
          <w:sz w:val="28"/>
          <w:szCs w:val="28"/>
        </w:rPr>
      </w:pPr>
      <w:r>
        <w:rPr>
          <w:rFonts w:hint="eastAsia"/>
          <w:sz w:val="28"/>
          <w:szCs w:val="28"/>
        </w:rPr>
        <w:t>职　　　务：</w:t>
      </w:r>
    </w:p>
    <w:p w:rsidR="00667EE6" w:rsidRDefault="00667EE6" w:rsidP="00311236">
      <w:pPr>
        <w:pStyle w:val="20"/>
        <w:ind w:firstLine="577"/>
        <w:rPr>
          <w:sz w:val="28"/>
          <w:szCs w:val="28"/>
        </w:rPr>
      </w:pPr>
      <w:r>
        <w:rPr>
          <w:rFonts w:hint="eastAsia"/>
          <w:sz w:val="28"/>
          <w:szCs w:val="28"/>
        </w:rPr>
        <w:t>受委托人（签字或盖章）：</w:t>
      </w:r>
    </w:p>
    <w:p w:rsidR="00667EE6" w:rsidRDefault="00667EE6" w:rsidP="00311236">
      <w:pPr>
        <w:pStyle w:val="20"/>
        <w:ind w:firstLine="577"/>
        <w:rPr>
          <w:sz w:val="28"/>
          <w:szCs w:val="28"/>
        </w:rPr>
      </w:pPr>
      <w:r>
        <w:rPr>
          <w:rFonts w:hint="eastAsia"/>
          <w:sz w:val="28"/>
          <w:szCs w:val="28"/>
        </w:rPr>
        <w:t>职　　　务：</w:t>
      </w:r>
      <w:r>
        <w:rPr>
          <w:sz w:val="28"/>
          <w:szCs w:val="28"/>
        </w:rPr>
        <w:br w:type="page"/>
      </w:r>
      <w:bookmarkStart w:id="102" w:name="_Toc210188798"/>
      <w:bookmarkStart w:id="103" w:name="_Toc230422787"/>
      <w:bookmarkStart w:id="104" w:name="_Toc257789692"/>
      <w:bookmarkStart w:id="105" w:name="_Toc289853870"/>
      <w:r>
        <w:rPr>
          <w:rFonts w:hint="eastAsia"/>
          <w:sz w:val="30"/>
          <w:szCs w:val="30"/>
        </w:rPr>
        <w:lastRenderedPageBreak/>
        <w:t>投标函</w:t>
      </w:r>
      <w:bookmarkEnd w:id="102"/>
      <w:bookmarkEnd w:id="103"/>
      <w:bookmarkEnd w:id="104"/>
      <w:bookmarkEnd w:id="105"/>
    </w:p>
    <w:p w:rsidR="00667EE6" w:rsidRDefault="00667EE6">
      <w:pPr>
        <w:pStyle w:val="ad"/>
        <w:rPr>
          <w:sz w:val="28"/>
          <w:szCs w:val="28"/>
          <w:u w:val="single"/>
        </w:rPr>
      </w:pPr>
      <w:r>
        <w:rPr>
          <w:rFonts w:hint="eastAsia"/>
          <w:sz w:val="28"/>
          <w:szCs w:val="28"/>
        </w:rPr>
        <w:t>致：</w:t>
      </w:r>
      <w:r>
        <w:rPr>
          <w:rFonts w:hint="eastAsia"/>
          <w:sz w:val="28"/>
          <w:szCs w:val="28"/>
          <w:u w:val="single"/>
        </w:rPr>
        <w:t>东莞理工学院城市学院</w:t>
      </w:r>
    </w:p>
    <w:p w:rsidR="00667EE6" w:rsidRDefault="00667EE6" w:rsidP="00311236">
      <w:pPr>
        <w:pStyle w:val="20"/>
        <w:ind w:firstLine="577"/>
        <w:rPr>
          <w:sz w:val="28"/>
          <w:szCs w:val="28"/>
        </w:rPr>
      </w:pPr>
      <w:r>
        <w:rPr>
          <w:rFonts w:hint="eastAsia"/>
          <w:sz w:val="28"/>
          <w:szCs w:val="28"/>
        </w:rPr>
        <w:t>我方确认收到贵方提供的</w:t>
      </w:r>
      <w:r>
        <w:rPr>
          <w:rFonts w:hint="eastAsia"/>
          <w:sz w:val="28"/>
          <w:szCs w:val="28"/>
          <w:u w:val="single"/>
        </w:rPr>
        <w:t xml:space="preserve">　　　　　　</w:t>
      </w:r>
      <w:r>
        <w:rPr>
          <w:sz w:val="28"/>
          <w:szCs w:val="28"/>
          <w:u w:val="single"/>
        </w:rPr>
        <w:t xml:space="preserve">         </w:t>
      </w:r>
      <w:r>
        <w:rPr>
          <w:rFonts w:hint="eastAsia"/>
          <w:sz w:val="28"/>
          <w:szCs w:val="28"/>
        </w:rPr>
        <w:t>供货及安装等相关服务的招标文件（招标编号</w:t>
      </w:r>
      <w:r>
        <w:rPr>
          <w:sz w:val="28"/>
          <w:szCs w:val="28"/>
        </w:rPr>
        <w:t>:</w:t>
      </w:r>
      <w:r>
        <w:rPr>
          <w:rFonts w:hint="eastAsia"/>
          <w:sz w:val="28"/>
          <w:szCs w:val="28"/>
        </w:rPr>
        <w:t>）的全部内容，我方：</w:t>
      </w:r>
      <w:r>
        <w:rPr>
          <w:sz w:val="28"/>
          <w:szCs w:val="28"/>
          <w:u w:val="single"/>
        </w:rPr>
        <w:t xml:space="preserve">                   </w:t>
      </w:r>
      <w:r>
        <w:rPr>
          <w:rFonts w:hint="eastAsia"/>
          <w:sz w:val="28"/>
          <w:szCs w:val="28"/>
          <w:u w:val="single"/>
        </w:rPr>
        <w:t>（投标人名称）</w:t>
      </w:r>
      <w:r>
        <w:rPr>
          <w:sz w:val="28"/>
          <w:szCs w:val="28"/>
          <w:u w:val="single"/>
        </w:rPr>
        <w:t xml:space="preserve">   </w:t>
      </w:r>
      <w:r>
        <w:rPr>
          <w:rFonts w:hint="eastAsia"/>
          <w:sz w:val="28"/>
          <w:szCs w:val="28"/>
        </w:rPr>
        <w:t>作为投标人正式委托</w:t>
      </w:r>
      <w:r>
        <w:rPr>
          <w:rFonts w:hint="eastAsia"/>
          <w:sz w:val="28"/>
          <w:szCs w:val="28"/>
          <w:u w:val="single"/>
        </w:rPr>
        <w:t xml:space="preserve">　</w:t>
      </w:r>
      <w:r>
        <w:rPr>
          <w:sz w:val="28"/>
          <w:szCs w:val="28"/>
          <w:u w:val="single"/>
        </w:rPr>
        <w:t xml:space="preserve">   </w:t>
      </w:r>
      <w:r>
        <w:rPr>
          <w:rFonts w:hint="eastAsia"/>
          <w:sz w:val="28"/>
          <w:szCs w:val="28"/>
          <w:u w:val="single"/>
        </w:rPr>
        <w:t>（受委托人全名，职务）</w:t>
      </w:r>
      <w:r>
        <w:rPr>
          <w:sz w:val="28"/>
          <w:szCs w:val="28"/>
          <w:u w:val="single"/>
        </w:rPr>
        <w:t xml:space="preserve">    </w:t>
      </w:r>
      <w:r>
        <w:rPr>
          <w:rFonts w:hint="eastAsia"/>
          <w:sz w:val="28"/>
          <w:szCs w:val="28"/>
        </w:rPr>
        <w:t>代表我方进行有关本投标的一切事宜。</w:t>
      </w:r>
    </w:p>
    <w:p w:rsidR="00667EE6" w:rsidRDefault="00667EE6" w:rsidP="00311236">
      <w:pPr>
        <w:pStyle w:val="20"/>
        <w:ind w:firstLineChars="200" w:firstLine="560"/>
        <w:rPr>
          <w:sz w:val="28"/>
          <w:szCs w:val="28"/>
        </w:rPr>
      </w:pPr>
      <w:r>
        <w:rPr>
          <w:rFonts w:hint="eastAsia"/>
          <w:sz w:val="28"/>
          <w:szCs w:val="28"/>
        </w:rPr>
        <w:t>在此提交的投标文件，正本套，副本套，包括如下等内容：</w:t>
      </w:r>
    </w:p>
    <w:p w:rsidR="00667EE6" w:rsidRDefault="00667EE6" w:rsidP="00311236">
      <w:pPr>
        <w:pStyle w:val="20"/>
        <w:ind w:firstLine="577"/>
        <w:rPr>
          <w:sz w:val="28"/>
          <w:szCs w:val="28"/>
        </w:rPr>
      </w:pPr>
      <w:r>
        <w:rPr>
          <w:sz w:val="28"/>
          <w:szCs w:val="28"/>
        </w:rPr>
        <w:t>1</w:t>
      </w:r>
      <w:r>
        <w:rPr>
          <w:rFonts w:hint="eastAsia"/>
          <w:sz w:val="28"/>
          <w:szCs w:val="28"/>
        </w:rPr>
        <w:t>．价格响应文件；</w:t>
      </w:r>
    </w:p>
    <w:p w:rsidR="00667EE6" w:rsidRDefault="00667EE6" w:rsidP="00311236">
      <w:pPr>
        <w:pStyle w:val="20"/>
        <w:ind w:firstLine="577"/>
        <w:rPr>
          <w:sz w:val="28"/>
          <w:szCs w:val="28"/>
        </w:rPr>
      </w:pPr>
      <w:r>
        <w:rPr>
          <w:sz w:val="28"/>
          <w:szCs w:val="28"/>
        </w:rPr>
        <w:t>2</w:t>
      </w:r>
      <w:r>
        <w:rPr>
          <w:rFonts w:hint="eastAsia"/>
          <w:sz w:val="28"/>
          <w:szCs w:val="28"/>
        </w:rPr>
        <w:t>．商务响应文件；</w:t>
      </w:r>
    </w:p>
    <w:p w:rsidR="00667EE6" w:rsidRDefault="00667EE6" w:rsidP="00311236">
      <w:pPr>
        <w:pStyle w:val="20"/>
        <w:ind w:firstLine="577"/>
        <w:rPr>
          <w:sz w:val="28"/>
          <w:szCs w:val="28"/>
        </w:rPr>
      </w:pPr>
      <w:r>
        <w:rPr>
          <w:sz w:val="28"/>
          <w:szCs w:val="28"/>
        </w:rPr>
        <w:t>3</w:t>
      </w:r>
      <w:r>
        <w:rPr>
          <w:rFonts w:hint="eastAsia"/>
          <w:sz w:val="28"/>
          <w:szCs w:val="28"/>
        </w:rPr>
        <w:t>．技术响应文件。</w:t>
      </w:r>
    </w:p>
    <w:p w:rsidR="00667EE6" w:rsidRDefault="00667EE6" w:rsidP="00311236">
      <w:pPr>
        <w:pStyle w:val="20"/>
        <w:ind w:firstLine="577"/>
        <w:rPr>
          <w:sz w:val="28"/>
          <w:szCs w:val="28"/>
        </w:rPr>
      </w:pPr>
      <w:r>
        <w:rPr>
          <w:sz w:val="28"/>
          <w:szCs w:val="28"/>
        </w:rPr>
        <w:t xml:space="preserve"> </w:t>
      </w:r>
      <w:r>
        <w:rPr>
          <w:rFonts w:hint="eastAsia"/>
          <w:sz w:val="28"/>
          <w:szCs w:val="28"/>
        </w:rPr>
        <w:t>我方己完全明白招标文件的所有条款要求，并重申以下几点：</w:t>
      </w:r>
    </w:p>
    <w:p w:rsidR="00667EE6" w:rsidRDefault="00667EE6" w:rsidP="00311236">
      <w:pPr>
        <w:pStyle w:val="20"/>
        <w:ind w:firstLine="577"/>
        <w:rPr>
          <w:sz w:val="28"/>
          <w:szCs w:val="28"/>
        </w:rPr>
      </w:pPr>
      <w:r>
        <w:rPr>
          <w:rFonts w:hint="eastAsia"/>
          <w:sz w:val="28"/>
          <w:szCs w:val="28"/>
        </w:rPr>
        <w:t>（</w:t>
      </w:r>
      <w:r>
        <w:rPr>
          <w:sz w:val="28"/>
          <w:szCs w:val="28"/>
        </w:rPr>
        <w:t>—</w:t>
      </w:r>
      <w:r>
        <w:rPr>
          <w:rFonts w:hint="eastAsia"/>
          <w:sz w:val="28"/>
          <w:szCs w:val="28"/>
        </w:rPr>
        <w:t>）我方决定参加招标编号为的投标；</w:t>
      </w:r>
    </w:p>
    <w:p w:rsidR="00667EE6" w:rsidRDefault="00667EE6" w:rsidP="00311236">
      <w:pPr>
        <w:pStyle w:val="20"/>
        <w:ind w:firstLine="577"/>
        <w:rPr>
          <w:sz w:val="28"/>
          <w:szCs w:val="28"/>
        </w:rPr>
      </w:pPr>
      <w:r>
        <w:rPr>
          <w:rFonts w:hint="eastAsia"/>
          <w:sz w:val="28"/>
          <w:szCs w:val="28"/>
        </w:rPr>
        <w:t>（二）全部货物之供应和有关服务的投标总价（详见投标报价表）；</w:t>
      </w:r>
    </w:p>
    <w:p w:rsidR="00667EE6" w:rsidRDefault="00667EE6" w:rsidP="00311236">
      <w:pPr>
        <w:pStyle w:val="20"/>
        <w:ind w:firstLine="577"/>
        <w:rPr>
          <w:sz w:val="28"/>
          <w:szCs w:val="28"/>
        </w:rPr>
      </w:pPr>
      <w:r>
        <w:rPr>
          <w:rFonts w:hint="eastAsia"/>
          <w:sz w:val="28"/>
          <w:szCs w:val="28"/>
        </w:rPr>
        <w:t>（三）我方已详细研究了招标文件的所有内容包括相关资料及修正文（如果有），对本项目招标文件的所有内容已清楚，接受本招标文件的所有条款及要求；</w:t>
      </w:r>
    </w:p>
    <w:p w:rsidR="00667EE6" w:rsidRDefault="00667EE6" w:rsidP="00311236">
      <w:pPr>
        <w:pStyle w:val="20"/>
        <w:ind w:firstLine="577"/>
        <w:rPr>
          <w:sz w:val="28"/>
          <w:szCs w:val="28"/>
        </w:rPr>
      </w:pPr>
      <w:r>
        <w:rPr>
          <w:rFonts w:hint="eastAsia"/>
          <w:sz w:val="28"/>
          <w:szCs w:val="28"/>
        </w:rPr>
        <w:t>（四）我方同意按照贵方可能提出的要求而提供与投标有关的任何其它数据或信息；</w:t>
      </w:r>
    </w:p>
    <w:p w:rsidR="00667EE6" w:rsidRDefault="00667EE6" w:rsidP="00311236">
      <w:pPr>
        <w:pStyle w:val="20"/>
        <w:ind w:firstLine="577"/>
        <w:rPr>
          <w:sz w:val="28"/>
          <w:szCs w:val="28"/>
        </w:rPr>
      </w:pPr>
      <w:r>
        <w:rPr>
          <w:rFonts w:hint="eastAsia"/>
          <w:sz w:val="28"/>
          <w:szCs w:val="28"/>
        </w:rPr>
        <w:t>（五）我方理解贵方不一定接受最低标价或任何贵方可能收到的投标；</w:t>
      </w:r>
    </w:p>
    <w:p w:rsidR="00667EE6" w:rsidRDefault="00667EE6" w:rsidP="00311236">
      <w:pPr>
        <w:pStyle w:val="20"/>
        <w:ind w:firstLine="577"/>
        <w:rPr>
          <w:sz w:val="28"/>
          <w:szCs w:val="28"/>
        </w:rPr>
      </w:pPr>
      <w:r>
        <w:rPr>
          <w:rFonts w:hint="eastAsia"/>
          <w:sz w:val="28"/>
          <w:szCs w:val="28"/>
        </w:rPr>
        <w:t>（六）我方如果中标，将保证履行招标文件以及招标文件修改书（如果有的话）中的全部责任和义务，按质、按量、按期完成《合同书》中的</w:t>
      </w:r>
      <w:r>
        <w:rPr>
          <w:rFonts w:hint="eastAsia"/>
          <w:sz w:val="28"/>
          <w:szCs w:val="28"/>
        </w:rPr>
        <w:lastRenderedPageBreak/>
        <w:t>全部任务；</w:t>
      </w:r>
    </w:p>
    <w:p w:rsidR="00667EE6" w:rsidRDefault="00667EE6" w:rsidP="00311236">
      <w:pPr>
        <w:pStyle w:val="20"/>
        <w:ind w:firstLine="577"/>
        <w:rPr>
          <w:sz w:val="28"/>
          <w:szCs w:val="28"/>
        </w:rPr>
      </w:pPr>
      <w:r>
        <w:rPr>
          <w:rFonts w:hint="eastAsia"/>
          <w:sz w:val="28"/>
          <w:szCs w:val="28"/>
        </w:rPr>
        <w:t>（七）所有与本投标有关的函件请发往下列地址：</w:t>
      </w:r>
    </w:p>
    <w:p w:rsidR="00667EE6" w:rsidRDefault="00667EE6">
      <w:pPr>
        <w:spacing w:line="360" w:lineRule="auto"/>
        <w:rPr>
          <w:rFonts w:ascii="仿宋_GB2312" w:eastAsia="仿宋_GB2312" w:hAnsi="宋体"/>
          <w:sz w:val="28"/>
          <w:szCs w:val="28"/>
        </w:rPr>
      </w:pPr>
    </w:p>
    <w:p w:rsidR="00667EE6" w:rsidRDefault="00667EE6">
      <w:pPr>
        <w:pStyle w:val="ad"/>
        <w:rPr>
          <w:sz w:val="28"/>
          <w:szCs w:val="28"/>
        </w:rPr>
      </w:pPr>
      <w:r>
        <w:rPr>
          <w:rFonts w:hint="eastAsia"/>
          <w:sz w:val="28"/>
          <w:szCs w:val="28"/>
        </w:rPr>
        <w:t>地</w:t>
      </w:r>
      <w:r>
        <w:rPr>
          <w:sz w:val="28"/>
          <w:szCs w:val="28"/>
        </w:rPr>
        <w:t xml:space="preserve">  </w:t>
      </w:r>
      <w:r>
        <w:rPr>
          <w:rFonts w:hint="eastAsia"/>
          <w:sz w:val="28"/>
          <w:szCs w:val="28"/>
        </w:rPr>
        <w:t xml:space="preserve">　址：　　　　　　　　　　　邮政编码：</w:t>
      </w:r>
    </w:p>
    <w:p w:rsidR="00667EE6" w:rsidRDefault="00667EE6">
      <w:pPr>
        <w:pStyle w:val="ad"/>
        <w:rPr>
          <w:sz w:val="28"/>
          <w:szCs w:val="28"/>
        </w:rPr>
      </w:pPr>
      <w:r>
        <w:rPr>
          <w:rFonts w:hint="eastAsia"/>
          <w:sz w:val="28"/>
          <w:szCs w:val="28"/>
        </w:rPr>
        <w:t>电　　话：　　　　　　　　　　　传　　真：</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667EE6" w:rsidRDefault="00667EE6">
      <w:pPr>
        <w:pStyle w:val="ad"/>
        <w:rPr>
          <w:sz w:val="28"/>
          <w:szCs w:val="28"/>
        </w:rPr>
      </w:pPr>
      <w:r>
        <w:rPr>
          <w:rFonts w:hint="eastAsia"/>
          <w:sz w:val="28"/>
          <w:szCs w:val="28"/>
        </w:rPr>
        <w:t>代表姓名：　　　　　　　　　　　职　　务：</w:t>
      </w:r>
    </w:p>
    <w:p w:rsidR="00667EE6" w:rsidRDefault="00667EE6">
      <w:pPr>
        <w:pStyle w:val="ad"/>
        <w:rPr>
          <w:sz w:val="28"/>
          <w:szCs w:val="28"/>
        </w:rPr>
      </w:pPr>
      <w:r>
        <w:rPr>
          <w:rFonts w:hint="eastAsia"/>
          <w:sz w:val="28"/>
          <w:szCs w:val="28"/>
        </w:rPr>
        <w:t>投标人（公章）</w:t>
      </w:r>
    </w:p>
    <w:p w:rsidR="00667EE6" w:rsidRDefault="00667EE6">
      <w:pPr>
        <w:pStyle w:val="ad"/>
        <w:rPr>
          <w:sz w:val="28"/>
          <w:szCs w:val="28"/>
        </w:rPr>
      </w:pPr>
      <w:r>
        <w:rPr>
          <w:rFonts w:hint="eastAsia"/>
          <w:sz w:val="28"/>
          <w:szCs w:val="28"/>
        </w:rPr>
        <w:t>投标人地址：</w:t>
      </w:r>
    </w:p>
    <w:p w:rsidR="00667EE6" w:rsidRDefault="00667EE6">
      <w:pPr>
        <w:pStyle w:val="ad"/>
        <w:rPr>
          <w:sz w:val="28"/>
          <w:szCs w:val="28"/>
        </w:rPr>
      </w:pPr>
      <w:r>
        <w:rPr>
          <w:rFonts w:hint="eastAsia"/>
          <w:sz w:val="28"/>
          <w:szCs w:val="28"/>
        </w:rPr>
        <w:t>授权代表签名：</w:t>
      </w:r>
    </w:p>
    <w:p w:rsidR="00667EE6" w:rsidRDefault="00667EE6">
      <w:pPr>
        <w:pStyle w:val="ad"/>
        <w:rPr>
          <w:sz w:val="28"/>
          <w:szCs w:val="28"/>
        </w:rPr>
      </w:pPr>
      <w:r>
        <w:rPr>
          <w:rFonts w:hint="eastAsia"/>
          <w:sz w:val="28"/>
          <w:szCs w:val="28"/>
        </w:rPr>
        <w:t>日　　　期</w:t>
      </w:r>
    </w:p>
    <w:p w:rsidR="00667EE6" w:rsidRDefault="00667EE6">
      <w:pPr>
        <w:pStyle w:val="ad"/>
        <w:rPr>
          <w:sz w:val="28"/>
          <w:szCs w:val="28"/>
        </w:rPr>
        <w:sectPr w:rsidR="00667EE6">
          <w:pgSz w:w="11907" w:h="16840"/>
          <w:pgMar w:top="2041" w:right="1531" w:bottom="2041" w:left="1531" w:header="1701" w:footer="1474" w:gutter="0"/>
          <w:paperSrc w:first="15" w:other="15"/>
          <w:cols w:space="720"/>
          <w:docGrid w:linePitch="523"/>
        </w:sectPr>
      </w:pPr>
    </w:p>
    <w:p w:rsidR="00667EE6" w:rsidRDefault="00667EE6">
      <w:pPr>
        <w:pStyle w:val="3"/>
        <w:keepNext w:val="0"/>
        <w:keepLines w:val="0"/>
        <w:rPr>
          <w:rFonts w:ascii="仿宋_GB2312"/>
        </w:rPr>
      </w:pPr>
      <w:bookmarkStart w:id="106" w:name="_Toc88985370"/>
      <w:bookmarkStart w:id="107" w:name="_Toc210188799"/>
      <w:bookmarkStart w:id="108" w:name="_Toc257789693"/>
      <w:bookmarkStart w:id="109" w:name="_Toc289853871"/>
      <w:r>
        <w:rPr>
          <w:rFonts w:ascii="仿宋_GB2312" w:cs="宋体" w:hint="eastAsia"/>
        </w:rPr>
        <w:lastRenderedPageBreak/>
        <w:t>供应商资质证明文件</w:t>
      </w:r>
      <w:bookmarkEnd w:id="106"/>
      <w:bookmarkEnd w:id="107"/>
      <w:bookmarkEnd w:id="108"/>
      <w:bookmarkEnd w:id="109"/>
    </w:p>
    <w:p w:rsidR="00667EE6" w:rsidRDefault="00667EE6" w:rsidP="00311236">
      <w:pPr>
        <w:pStyle w:val="20"/>
        <w:spacing w:line="540" w:lineRule="exact"/>
        <w:ind w:firstLine="577"/>
        <w:rPr>
          <w:sz w:val="28"/>
          <w:szCs w:val="28"/>
        </w:rPr>
      </w:pPr>
      <w:r>
        <w:rPr>
          <w:sz w:val="28"/>
          <w:szCs w:val="28"/>
        </w:rPr>
        <w:t>1</w:t>
      </w:r>
      <w:r>
        <w:rPr>
          <w:rFonts w:hint="eastAsia"/>
          <w:sz w:val="28"/>
          <w:szCs w:val="28"/>
        </w:rPr>
        <w:t>．必要资格证明材料</w:t>
      </w:r>
    </w:p>
    <w:p w:rsidR="00667EE6" w:rsidRDefault="00667EE6" w:rsidP="00311236">
      <w:pPr>
        <w:pStyle w:val="41"/>
        <w:spacing w:line="540" w:lineRule="exact"/>
        <w:rPr>
          <w:color w:val="auto"/>
        </w:rPr>
      </w:pPr>
      <w:r>
        <w:rPr>
          <w:color w:val="auto"/>
        </w:rPr>
        <w:t xml:space="preserve">1.1 </w:t>
      </w:r>
      <w:r>
        <w:rPr>
          <w:rFonts w:hint="eastAsia"/>
          <w:color w:val="auto"/>
        </w:rPr>
        <w:t>营业执照、税务登记证、组织机构代码证、法定代表人身份证、授权委托人身份证复印件；</w:t>
      </w:r>
    </w:p>
    <w:p w:rsidR="00667EE6" w:rsidRDefault="00667EE6" w:rsidP="00311236">
      <w:pPr>
        <w:pStyle w:val="41"/>
        <w:spacing w:line="540" w:lineRule="exact"/>
        <w:rPr>
          <w:color w:val="auto"/>
        </w:rPr>
      </w:pPr>
      <w:r>
        <w:rPr>
          <w:color w:val="auto"/>
        </w:rPr>
        <w:t>1.2</w:t>
      </w:r>
      <w:r>
        <w:rPr>
          <w:rFonts w:hint="eastAsia"/>
          <w:color w:val="auto"/>
        </w:rPr>
        <w:t>非广东省注册企业在广东省设有服务机构或委托的服务机构的证明资料及协议；</w:t>
      </w:r>
    </w:p>
    <w:p w:rsidR="00667EE6" w:rsidRDefault="00667EE6" w:rsidP="00311236">
      <w:pPr>
        <w:pStyle w:val="41"/>
        <w:spacing w:line="540" w:lineRule="exact"/>
        <w:rPr>
          <w:color w:val="auto"/>
        </w:rPr>
      </w:pPr>
      <w:r>
        <w:rPr>
          <w:color w:val="auto"/>
        </w:rPr>
        <w:t>1.3</w:t>
      </w:r>
      <w:r>
        <w:rPr>
          <w:rFonts w:hint="eastAsia"/>
          <w:color w:val="auto"/>
        </w:rPr>
        <w:t>所投产品的代理（或授权）销售证明（产品制造商除外）。</w:t>
      </w:r>
    </w:p>
    <w:p w:rsidR="00667EE6" w:rsidRDefault="00667EE6" w:rsidP="00311236">
      <w:pPr>
        <w:pStyle w:val="20"/>
        <w:ind w:firstLine="577"/>
        <w:rPr>
          <w:sz w:val="28"/>
          <w:szCs w:val="28"/>
        </w:rPr>
      </w:pPr>
      <w:r>
        <w:rPr>
          <w:sz w:val="28"/>
          <w:szCs w:val="28"/>
        </w:rPr>
        <w:t>1.4</w:t>
      </w:r>
      <w:r>
        <w:rPr>
          <w:rFonts w:hint="eastAsia"/>
          <w:sz w:val="28"/>
          <w:szCs w:val="28"/>
        </w:rPr>
        <w:t>投标人必须提供在近</w:t>
      </w:r>
      <w:r>
        <w:rPr>
          <w:sz w:val="28"/>
          <w:szCs w:val="28"/>
        </w:rPr>
        <w:t>3</w:t>
      </w:r>
      <w:r>
        <w:rPr>
          <w:rFonts w:hint="eastAsia"/>
          <w:sz w:val="28"/>
          <w:szCs w:val="28"/>
        </w:rPr>
        <w:t>年内，完成过广东地区类似案例工程（要求合同总金额</w:t>
      </w:r>
      <w:r>
        <w:rPr>
          <w:sz w:val="28"/>
          <w:szCs w:val="28"/>
        </w:rPr>
        <w:t>50</w:t>
      </w:r>
      <w:r>
        <w:rPr>
          <w:rFonts w:hint="eastAsia"/>
          <w:sz w:val="28"/>
          <w:szCs w:val="28"/>
        </w:rPr>
        <w:t>万或以上），提供合同复印件和验收报告备查。</w:t>
      </w:r>
    </w:p>
    <w:p w:rsidR="00667EE6" w:rsidRDefault="00667EE6" w:rsidP="00311236">
      <w:pPr>
        <w:pStyle w:val="20"/>
        <w:spacing w:line="540" w:lineRule="exact"/>
        <w:ind w:firstLine="577"/>
        <w:rPr>
          <w:sz w:val="28"/>
          <w:szCs w:val="28"/>
        </w:rPr>
      </w:pPr>
      <w:r>
        <w:rPr>
          <w:sz w:val="28"/>
          <w:szCs w:val="28"/>
        </w:rPr>
        <w:t>2</w:t>
      </w:r>
      <w:r>
        <w:rPr>
          <w:rFonts w:hint="eastAsia"/>
          <w:sz w:val="28"/>
          <w:szCs w:val="28"/>
        </w:rPr>
        <w:t>．其他证明材料</w:t>
      </w:r>
    </w:p>
    <w:p w:rsidR="00667EE6" w:rsidRDefault="00667EE6" w:rsidP="00311236">
      <w:pPr>
        <w:pStyle w:val="41"/>
        <w:spacing w:line="540" w:lineRule="exact"/>
        <w:rPr>
          <w:color w:val="auto"/>
        </w:rPr>
      </w:pPr>
      <w:r>
        <w:rPr>
          <w:color w:val="auto"/>
        </w:rPr>
        <w:t xml:space="preserve">2.1 </w:t>
      </w:r>
      <w:r>
        <w:rPr>
          <w:rFonts w:hint="eastAsia"/>
          <w:color w:val="auto"/>
        </w:rPr>
        <w:t>投标人近</w:t>
      </w:r>
      <w:r>
        <w:rPr>
          <w:color w:val="auto"/>
        </w:rPr>
        <w:t>3</w:t>
      </w:r>
      <w:r>
        <w:rPr>
          <w:rFonts w:hint="eastAsia"/>
          <w:color w:val="auto"/>
        </w:rPr>
        <w:t>年经会计师事务所审计的财务报表；</w:t>
      </w:r>
    </w:p>
    <w:p w:rsidR="00667EE6" w:rsidRDefault="00667EE6" w:rsidP="00311236">
      <w:pPr>
        <w:pStyle w:val="41"/>
        <w:spacing w:line="540" w:lineRule="exact"/>
        <w:rPr>
          <w:color w:val="auto"/>
        </w:rPr>
      </w:pPr>
      <w:r>
        <w:rPr>
          <w:color w:val="auto"/>
        </w:rPr>
        <w:t>2.2</w:t>
      </w:r>
      <w:r>
        <w:rPr>
          <w:rFonts w:hint="eastAsia"/>
          <w:color w:val="auto"/>
        </w:rPr>
        <w:t>投标人近</w:t>
      </w:r>
      <w:r>
        <w:rPr>
          <w:color w:val="auto"/>
        </w:rPr>
        <w:t>3</w:t>
      </w:r>
      <w:r>
        <w:rPr>
          <w:rFonts w:hint="eastAsia"/>
          <w:color w:val="auto"/>
        </w:rPr>
        <w:t>年以来类似销售业绩合同和验收报告等证明材料；</w:t>
      </w:r>
    </w:p>
    <w:p w:rsidR="00667EE6" w:rsidRDefault="00667EE6" w:rsidP="00311236">
      <w:pPr>
        <w:pStyle w:val="41"/>
        <w:spacing w:line="540" w:lineRule="exact"/>
        <w:rPr>
          <w:color w:val="auto"/>
        </w:rPr>
      </w:pPr>
      <w:r>
        <w:rPr>
          <w:color w:val="auto"/>
        </w:rPr>
        <w:t>2.3</w:t>
      </w:r>
      <w:r>
        <w:rPr>
          <w:rFonts w:hint="eastAsia"/>
          <w:color w:val="auto"/>
        </w:rPr>
        <w:t>投标人拟派往该项目的专业人员及公司主要工作人员名单；</w:t>
      </w:r>
    </w:p>
    <w:p w:rsidR="00667EE6" w:rsidRDefault="00667EE6" w:rsidP="00311236">
      <w:pPr>
        <w:pStyle w:val="41"/>
        <w:spacing w:line="540" w:lineRule="exact"/>
        <w:rPr>
          <w:color w:val="auto"/>
        </w:rPr>
      </w:pPr>
      <w:r>
        <w:rPr>
          <w:color w:val="auto"/>
        </w:rPr>
        <w:t>2.4</w:t>
      </w:r>
      <w:r>
        <w:rPr>
          <w:rFonts w:hint="eastAsia"/>
          <w:color w:val="auto"/>
        </w:rPr>
        <w:t>投标人在投标之前三年内有无受各级管理部门的处分或处罚（含其授权服务的子公司、分公司等）的说明；</w:t>
      </w:r>
    </w:p>
    <w:p w:rsidR="00667EE6" w:rsidRDefault="00667EE6" w:rsidP="00311236">
      <w:pPr>
        <w:pStyle w:val="41"/>
        <w:spacing w:line="540" w:lineRule="exact"/>
        <w:rPr>
          <w:color w:val="auto"/>
        </w:rPr>
      </w:pPr>
      <w:r>
        <w:rPr>
          <w:color w:val="auto"/>
        </w:rPr>
        <w:t>2.5</w:t>
      </w:r>
      <w:r>
        <w:rPr>
          <w:rFonts w:hint="eastAsia"/>
          <w:color w:val="auto"/>
        </w:rPr>
        <w:t>投标人应说明在近两年及现在正在执行的合同中发生的诉讼和索赔案件的具体情况及结果；</w:t>
      </w:r>
    </w:p>
    <w:p w:rsidR="00667EE6" w:rsidRDefault="00667EE6" w:rsidP="00311236">
      <w:pPr>
        <w:pStyle w:val="41"/>
        <w:spacing w:line="540" w:lineRule="exact"/>
        <w:rPr>
          <w:color w:val="auto"/>
        </w:rPr>
      </w:pPr>
      <w:r>
        <w:rPr>
          <w:color w:val="auto"/>
        </w:rPr>
        <w:t xml:space="preserve">2.6 </w:t>
      </w:r>
      <w:r>
        <w:rPr>
          <w:rFonts w:hint="eastAsia"/>
          <w:color w:val="auto"/>
        </w:rPr>
        <w:t>能够证明投标人已具备履行合同所需的人力、物力、财力和技术能力等的证明材料。</w:t>
      </w: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pPr>
        <w:pStyle w:val="ac"/>
        <w:jc w:val="center"/>
        <w:rPr>
          <w:b/>
          <w:bCs/>
          <w:sz w:val="36"/>
          <w:szCs w:val="36"/>
        </w:rPr>
      </w:pPr>
    </w:p>
    <w:p w:rsidR="00667EE6" w:rsidRDefault="00667EE6">
      <w:pPr>
        <w:pStyle w:val="ac"/>
        <w:jc w:val="center"/>
        <w:rPr>
          <w:b/>
          <w:bCs/>
          <w:sz w:val="36"/>
          <w:szCs w:val="36"/>
        </w:rPr>
      </w:pPr>
    </w:p>
    <w:p w:rsidR="00667EE6" w:rsidRDefault="00667EE6">
      <w:pPr>
        <w:pStyle w:val="ac"/>
        <w:jc w:val="center"/>
        <w:rPr>
          <w:b/>
          <w:bCs/>
          <w:sz w:val="36"/>
          <w:szCs w:val="36"/>
        </w:rPr>
      </w:pPr>
    </w:p>
    <w:p w:rsidR="00667EE6" w:rsidRDefault="00667EE6">
      <w:pPr>
        <w:pStyle w:val="ac"/>
        <w:jc w:val="center"/>
        <w:rPr>
          <w:b/>
          <w:bCs/>
          <w:sz w:val="36"/>
          <w:szCs w:val="36"/>
        </w:rPr>
      </w:pPr>
      <w:r>
        <w:rPr>
          <w:rFonts w:cs="宋体" w:hint="eastAsia"/>
          <w:b/>
          <w:bCs/>
          <w:sz w:val="36"/>
          <w:szCs w:val="36"/>
        </w:rPr>
        <w:lastRenderedPageBreak/>
        <w:t>投标人近三年来以来相类似业绩表格式</w:t>
      </w:r>
    </w:p>
    <w:p w:rsidR="00667EE6" w:rsidRDefault="00667EE6">
      <w:pPr>
        <w:pStyle w:val="ac"/>
        <w:jc w:val="center"/>
        <w:rPr>
          <w:sz w:val="36"/>
          <w:szCs w:val="36"/>
        </w:rPr>
      </w:pPr>
      <w:r>
        <w:rPr>
          <w:rFonts w:cs="宋体" w:hint="eastAsia"/>
          <w:sz w:val="36"/>
          <w:szCs w:val="36"/>
        </w:rPr>
        <w:t>相类似业绩</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260"/>
        <w:gridCol w:w="1754"/>
        <w:gridCol w:w="2256"/>
        <w:gridCol w:w="1570"/>
        <w:gridCol w:w="1490"/>
      </w:tblGrid>
      <w:tr w:rsidR="00667EE6">
        <w:trPr>
          <w:trHeight w:hRule="exact" w:val="700"/>
        </w:trPr>
        <w:tc>
          <w:tcPr>
            <w:tcW w:w="740" w:type="dxa"/>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合同金额</w:t>
            </w: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完成时间</w:t>
            </w: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备注</w:t>
            </w:r>
          </w:p>
        </w:tc>
      </w:tr>
      <w:tr w:rsidR="00667EE6">
        <w:trPr>
          <w:cantSplit/>
          <w:trHeight w:hRule="exact" w:val="454"/>
        </w:trPr>
        <w:tc>
          <w:tcPr>
            <w:tcW w:w="740" w:type="dxa"/>
            <w:vMerge w:val="restart"/>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val="restart"/>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bl>
    <w:p w:rsidR="00667EE6" w:rsidRDefault="00667EE6" w:rsidP="00DB525D">
      <w:pPr>
        <w:pStyle w:val="20"/>
        <w:ind w:firstLine="579"/>
        <w:rPr>
          <w:b/>
          <w:bCs/>
          <w:sz w:val="28"/>
          <w:szCs w:val="28"/>
        </w:rPr>
      </w:pPr>
      <w:r>
        <w:rPr>
          <w:rFonts w:hint="eastAsia"/>
          <w:b/>
          <w:bCs/>
          <w:sz w:val="28"/>
          <w:szCs w:val="28"/>
        </w:rPr>
        <w:t>注：须同时提供合同和验收报告为准。</w:t>
      </w: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pPr>
        <w:pStyle w:val="31"/>
        <w:keepNext w:val="0"/>
        <w:keepLines w:val="0"/>
        <w:ind w:firstLine="641"/>
        <w:rPr>
          <w:color w:val="auto"/>
        </w:rPr>
      </w:pPr>
      <w:bookmarkStart w:id="110" w:name="_Toc237407086"/>
      <w:bookmarkStart w:id="111" w:name="_Toc225584596"/>
      <w:bookmarkStart w:id="112" w:name="_Toc257789694"/>
      <w:bookmarkStart w:id="113" w:name="_Toc289853872"/>
    </w:p>
    <w:p w:rsidR="00667EE6" w:rsidRDefault="00667EE6">
      <w:pPr>
        <w:pStyle w:val="31"/>
        <w:keepNext w:val="0"/>
        <w:keepLines w:val="0"/>
        <w:ind w:firstLine="641"/>
        <w:rPr>
          <w:color w:val="auto"/>
        </w:rPr>
      </w:pPr>
      <w:r>
        <w:rPr>
          <w:rFonts w:hint="eastAsia"/>
          <w:color w:val="auto"/>
        </w:rPr>
        <w:lastRenderedPageBreak/>
        <w:t>六、商务差异表格式</w:t>
      </w:r>
      <w:bookmarkEnd w:id="110"/>
      <w:bookmarkEnd w:id="111"/>
      <w:bookmarkEnd w:id="112"/>
      <w:bookmarkEnd w:id="113"/>
    </w:p>
    <w:p w:rsidR="00667EE6" w:rsidRDefault="00667EE6" w:rsidP="00311236">
      <w:pPr>
        <w:pStyle w:val="20"/>
        <w:ind w:left="812" w:hangingChars="290" w:hanging="812"/>
        <w:rPr>
          <w:sz w:val="28"/>
          <w:szCs w:val="28"/>
        </w:rPr>
      </w:pPr>
      <w:r>
        <w:rPr>
          <w:sz w:val="28"/>
          <w:szCs w:val="28"/>
        </w:rPr>
        <w:t>[</w:t>
      </w:r>
      <w:r>
        <w:rPr>
          <w:rFonts w:hint="eastAsia"/>
          <w:sz w:val="28"/>
          <w:szCs w:val="28"/>
        </w:rPr>
        <w:t>说明</w:t>
      </w:r>
      <w:r>
        <w:rPr>
          <w:sz w:val="28"/>
          <w:szCs w:val="28"/>
        </w:rPr>
        <w:t>]</w:t>
      </w:r>
      <w:r>
        <w:rPr>
          <w:rFonts w:hint="eastAsia"/>
          <w:sz w:val="28"/>
          <w:szCs w:val="28"/>
        </w:rPr>
        <w:t>投标人应根据其提供的货物和服务，对照招标文件“用户需求</w:t>
      </w:r>
    </w:p>
    <w:p w:rsidR="00667EE6" w:rsidRDefault="00667EE6" w:rsidP="00311236">
      <w:pPr>
        <w:pStyle w:val="20"/>
        <w:ind w:left="812" w:hangingChars="290" w:hanging="812"/>
        <w:rPr>
          <w:sz w:val="28"/>
          <w:szCs w:val="28"/>
        </w:rPr>
      </w:pPr>
      <w:r>
        <w:rPr>
          <w:rFonts w:hint="eastAsia"/>
          <w:sz w:val="28"/>
          <w:szCs w:val="28"/>
        </w:rPr>
        <w:t>书”的要求，有差异的，则在差异表中写明实际响应的具体内容。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667EE6">
        <w:trPr>
          <w:cantSplit/>
        </w:trPr>
        <w:tc>
          <w:tcPr>
            <w:tcW w:w="900" w:type="dxa"/>
            <w:vMerge w:val="restart"/>
          </w:tcPr>
          <w:p w:rsidR="00667EE6" w:rsidRDefault="00667EE6">
            <w:pPr>
              <w:pStyle w:val="20"/>
              <w:spacing w:line="320" w:lineRule="exact"/>
              <w:ind w:firstLineChars="0" w:firstLine="0"/>
              <w:jc w:val="center"/>
              <w:rPr>
                <w:sz w:val="24"/>
                <w:szCs w:val="24"/>
              </w:rPr>
            </w:pPr>
          </w:p>
          <w:p w:rsidR="00667EE6" w:rsidRDefault="00667EE6">
            <w:pPr>
              <w:pStyle w:val="20"/>
              <w:spacing w:line="320" w:lineRule="exact"/>
              <w:ind w:firstLineChars="0" w:firstLine="0"/>
              <w:jc w:val="center"/>
              <w:rPr>
                <w:sz w:val="24"/>
                <w:szCs w:val="24"/>
              </w:rPr>
            </w:pPr>
            <w:r w:rsidRPr="00F63A5F">
              <w:rPr>
                <w:rFonts w:cs="仿宋_GB2312" w:hint="eastAsia"/>
                <w:sz w:val="24"/>
                <w:szCs w:val="24"/>
              </w:rPr>
              <w:t>序号</w:t>
            </w:r>
          </w:p>
        </w:tc>
        <w:tc>
          <w:tcPr>
            <w:tcW w:w="3420" w:type="dxa"/>
            <w:gridSpan w:val="2"/>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招标文件要求</w:t>
            </w:r>
          </w:p>
        </w:tc>
        <w:tc>
          <w:tcPr>
            <w:tcW w:w="3960" w:type="dxa"/>
            <w:gridSpan w:val="2"/>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投标文件内容</w:t>
            </w:r>
          </w:p>
        </w:tc>
      </w:tr>
      <w:tr w:rsidR="00667EE6">
        <w:trPr>
          <w:cantSplit/>
        </w:trPr>
        <w:tc>
          <w:tcPr>
            <w:tcW w:w="900" w:type="dxa"/>
            <w:vMerge/>
            <w:vAlign w:val="center"/>
          </w:tcPr>
          <w:p w:rsidR="00667EE6" w:rsidRDefault="00667EE6">
            <w:pPr>
              <w:widowControl/>
              <w:jc w:val="left"/>
              <w:rPr>
                <w:rFonts w:ascii="仿宋_GB2312" w:eastAsia="仿宋_GB2312" w:hAnsi="宋体"/>
                <w:sz w:val="24"/>
                <w:szCs w:val="24"/>
              </w:rPr>
            </w:pPr>
          </w:p>
        </w:tc>
        <w:tc>
          <w:tcPr>
            <w:tcW w:w="12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条款号</w:t>
            </w:r>
          </w:p>
        </w:tc>
        <w:tc>
          <w:tcPr>
            <w:tcW w:w="21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简要内容</w:t>
            </w:r>
          </w:p>
        </w:tc>
        <w:tc>
          <w:tcPr>
            <w:tcW w:w="12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条款号</w:t>
            </w:r>
          </w:p>
        </w:tc>
        <w:tc>
          <w:tcPr>
            <w:tcW w:w="270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实际响应的具体内容</w:t>
            </w: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bl>
    <w:p w:rsidR="00667EE6" w:rsidRDefault="00667EE6">
      <w:pPr>
        <w:pStyle w:val="20"/>
        <w:ind w:firstLineChars="0" w:firstLine="0"/>
        <w:rPr>
          <w:sz w:val="28"/>
          <w:szCs w:val="28"/>
        </w:rPr>
      </w:pPr>
    </w:p>
    <w:p w:rsidR="00667EE6" w:rsidRDefault="00667EE6">
      <w:pPr>
        <w:pStyle w:val="20"/>
        <w:ind w:firstLineChars="0" w:firstLine="0"/>
        <w:rPr>
          <w:sz w:val="28"/>
          <w:szCs w:val="28"/>
        </w:rPr>
      </w:pPr>
      <w:r>
        <w:rPr>
          <w:rFonts w:hint="eastAsia"/>
          <w:sz w:val="28"/>
          <w:szCs w:val="28"/>
        </w:rPr>
        <w:t>投标人（法人公章）：</w:t>
      </w:r>
    </w:p>
    <w:p w:rsidR="00667EE6" w:rsidRDefault="00667EE6">
      <w:pPr>
        <w:pStyle w:val="20"/>
        <w:ind w:firstLineChars="0" w:firstLine="0"/>
        <w:rPr>
          <w:sz w:val="28"/>
          <w:szCs w:val="28"/>
        </w:rPr>
      </w:pPr>
      <w:r>
        <w:rPr>
          <w:rFonts w:hint="eastAsia"/>
          <w:sz w:val="28"/>
          <w:szCs w:val="28"/>
        </w:rPr>
        <w:t>法定代表人或授权代表（签名或盖章）：</w:t>
      </w:r>
    </w:p>
    <w:p w:rsidR="00667EE6" w:rsidRDefault="00667EE6">
      <w:pPr>
        <w:pStyle w:val="41"/>
        <w:spacing w:line="540" w:lineRule="exact"/>
        <w:ind w:left="0" w:firstLineChars="0" w:firstLine="0"/>
        <w:rPr>
          <w:color w:val="auto"/>
        </w:rPr>
      </w:pPr>
      <w:r>
        <w:rPr>
          <w:rFonts w:hint="eastAsia"/>
          <w:color w:val="auto"/>
        </w:rPr>
        <w:t>日</w:t>
      </w:r>
      <w:r>
        <w:rPr>
          <w:color w:val="auto"/>
        </w:rPr>
        <w:t xml:space="preserve">      </w:t>
      </w:r>
      <w:r>
        <w:rPr>
          <w:rFonts w:hint="eastAsia"/>
          <w:color w:val="auto"/>
        </w:rPr>
        <w:t>期：</w:t>
      </w:r>
    </w:p>
    <w:p w:rsidR="00667EE6" w:rsidRDefault="00667EE6" w:rsidP="00311236">
      <w:pPr>
        <w:pStyle w:val="41"/>
        <w:spacing w:line="540" w:lineRule="exact"/>
        <w:rPr>
          <w:color w:val="auto"/>
        </w:rPr>
      </w:pPr>
    </w:p>
    <w:p w:rsidR="00667EE6" w:rsidRDefault="00667EE6">
      <w:pPr>
        <w:pStyle w:val="3"/>
        <w:keepNext w:val="0"/>
        <w:keepLines w:val="0"/>
        <w:numPr>
          <w:ilvl w:val="2"/>
          <w:numId w:val="0"/>
        </w:numPr>
        <w:rPr>
          <w:rFonts w:ascii="黑体"/>
        </w:rPr>
      </w:pPr>
      <w:bookmarkStart w:id="114" w:name="_Toc210188800"/>
      <w:bookmarkStart w:id="115" w:name="_Toc88985373"/>
      <w:bookmarkStart w:id="116" w:name="_Toc289853873"/>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jc w:val="center"/>
        <w:rPr>
          <w:rFonts w:ascii="黑体"/>
        </w:rPr>
      </w:pPr>
      <w:r>
        <w:rPr>
          <w:rFonts w:ascii="黑体" w:cs="宋体" w:hint="eastAsia"/>
        </w:rPr>
        <w:lastRenderedPageBreak/>
        <w:t>七、</w:t>
      </w:r>
      <w:bookmarkEnd w:id="114"/>
      <w:bookmarkEnd w:id="115"/>
      <w:r>
        <w:rPr>
          <w:rFonts w:ascii="黑体" w:cs="宋体" w:hint="eastAsia"/>
        </w:rPr>
        <w:t>售后服务承诺书格式</w:t>
      </w:r>
      <w:bookmarkEnd w:id="116"/>
    </w:p>
    <w:p w:rsidR="00667EE6" w:rsidRDefault="00667EE6">
      <w:pPr>
        <w:rPr>
          <w:rFonts w:ascii="仿宋_GB2312" w:eastAsia="仿宋_GB2312"/>
          <w:sz w:val="28"/>
          <w:szCs w:val="28"/>
        </w:rPr>
      </w:pPr>
    </w:p>
    <w:p w:rsidR="00667EE6" w:rsidRDefault="00667EE6">
      <w:pPr>
        <w:jc w:val="center"/>
        <w:rPr>
          <w:rFonts w:ascii="仿宋_GB2312" w:eastAsia="仿宋_GB2312"/>
          <w:sz w:val="28"/>
          <w:szCs w:val="28"/>
        </w:rPr>
      </w:pPr>
      <w:r>
        <w:rPr>
          <w:rFonts w:ascii="仿宋_GB2312" w:eastAsia="仿宋_GB2312" w:cs="仿宋_GB2312" w:hint="eastAsia"/>
          <w:sz w:val="28"/>
          <w:szCs w:val="28"/>
        </w:rPr>
        <w:t>售后服务承诺书</w:t>
      </w:r>
    </w:p>
    <w:p w:rsidR="00667EE6" w:rsidRDefault="00667EE6" w:rsidP="00311236">
      <w:pPr>
        <w:pStyle w:val="aa"/>
        <w:spacing w:line="560" w:lineRule="exact"/>
        <w:ind w:firstLine="650"/>
        <w:rPr>
          <w:rFonts w:ascii="仿宋_GB2312" w:eastAsia="仿宋_GB2312"/>
          <w:sz w:val="28"/>
          <w:szCs w:val="28"/>
        </w:rPr>
      </w:pPr>
      <w:r>
        <w:rPr>
          <w:rFonts w:ascii="仿宋_GB2312" w:eastAsia="仿宋_GB2312" w:cs="仿宋_GB2312" w:hint="eastAsia"/>
          <w:sz w:val="28"/>
          <w:szCs w:val="28"/>
        </w:rPr>
        <w:t>投标人详细写出对此服务提供保障服务的能力（如服务网点数、技术人员等），提供服务的便利性，质保体系及措施及提供安装调试、维护运行的技术指导能力。至少应包括下列几项：</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投标人对自己提供货物实行“三包”的说明。</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可向用户提供的优惠条件程度（备品、配件、专用工具等的供应）。</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制造商是否建立专门的售后服务机构（售后服务机构的地点、人员）。</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“质保”期间及之后，用户在正常使用时，出现故障的处理（响应时间、费用负担等）。</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“质保”期间及之后，对货物进行跟踪保养、维护维修的工作方式及费用收取。</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w:t>
      </w: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719"/>
        <w:rPr>
          <w:rFonts w:ascii="仿宋_GB2312" w:eastAsia="仿宋_GB2312"/>
          <w:sz w:val="31"/>
          <w:szCs w:val="31"/>
        </w:rPr>
      </w:pPr>
    </w:p>
    <w:p w:rsidR="00667EE6" w:rsidRDefault="00667EE6">
      <w:pPr>
        <w:pStyle w:val="3"/>
        <w:keepNext w:val="0"/>
        <w:keepLines w:val="0"/>
        <w:numPr>
          <w:ilvl w:val="2"/>
          <w:numId w:val="0"/>
        </w:numPr>
        <w:jc w:val="center"/>
        <w:rPr>
          <w:rFonts w:ascii="黑体"/>
        </w:rPr>
      </w:pPr>
      <w:bookmarkStart w:id="117" w:name="_Toc237407087"/>
      <w:bookmarkStart w:id="118" w:name="_Toc223149965"/>
      <w:bookmarkStart w:id="119" w:name="_Toc257789695"/>
      <w:bookmarkStart w:id="120" w:name="_Toc289853874"/>
    </w:p>
    <w:p w:rsidR="00667EE6" w:rsidRDefault="00667EE6">
      <w:pPr>
        <w:pStyle w:val="3"/>
        <w:keepNext w:val="0"/>
        <w:keepLines w:val="0"/>
        <w:numPr>
          <w:ilvl w:val="2"/>
          <w:numId w:val="0"/>
        </w:numPr>
        <w:jc w:val="center"/>
        <w:rPr>
          <w:rFonts w:ascii="黑体"/>
        </w:rPr>
      </w:pPr>
      <w:r>
        <w:rPr>
          <w:rFonts w:ascii="黑体" w:cs="宋体" w:hint="eastAsia"/>
        </w:rPr>
        <w:lastRenderedPageBreak/>
        <w:t>八、技术响应文件格式</w:t>
      </w:r>
      <w:bookmarkEnd w:id="117"/>
      <w:bookmarkEnd w:id="118"/>
      <w:bookmarkEnd w:id="119"/>
      <w:bookmarkEnd w:id="120"/>
    </w:p>
    <w:p w:rsidR="00667EE6" w:rsidRDefault="00667EE6" w:rsidP="00311236">
      <w:pPr>
        <w:pStyle w:val="21"/>
        <w:spacing w:line="520" w:lineRule="exact"/>
        <w:ind w:firstLine="487"/>
        <w:rPr>
          <w:sz w:val="28"/>
          <w:szCs w:val="28"/>
        </w:rPr>
      </w:pPr>
      <w:r>
        <w:rPr>
          <w:rFonts w:cs="宋体" w:hint="eastAsia"/>
          <w:sz w:val="28"/>
          <w:szCs w:val="28"/>
        </w:rPr>
        <w:t>投标人应按照招标文件要求，根据“用户需求书”内容做出全面响应。编制和提交的内容应包括但不限于以下各项。对必须满足的内容，必须完全满足。对响应有差异的，则说明差异的内容。</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投标人声明格式</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投标货物说明</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投标方案</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交货期（施工计划）及其保证措施和培训计划</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设备技术参数差异表</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拟安排本项目技术人员情况表</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7.</w:t>
      </w:r>
      <w:r>
        <w:rPr>
          <w:rFonts w:ascii="仿宋_GB2312" w:eastAsia="仿宋_GB2312" w:cs="仿宋_GB2312" w:hint="eastAsia"/>
          <w:sz w:val="28"/>
          <w:szCs w:val="28"/>
        </w:rPr>
        <w:t>交货事项</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8.</w:t>
      </w:r>
      <w:r>
        <w:rPr>
          <w:rFonts w:ascii="仿宋_GB2312" w:eastAsia="仿宋_GB2312" w:cs="仿宋_GB2312" w:hint="eastAsia"/>
          <w:sz w:val="28"/>
          <w:szCs w:val="28"/>
        </w:rPr>
        <w:t>质量保证</w:t>
      </w:r>
    </w:p>
    <w:p w:rsidR="00667EE6" w:rsidRDefault="00667EE6" w:rsidP="00311236">
      <w:pPr>
        <w:ind w:firstLineChars="50" w:firstLine="155"/>
        <w:jc w:val="center"/>
        <w:rPr>
          <w:rFonts w:ascii="宋体"/>
          <w:b/>
          <w:bCs/>
          <w:sz w:val="32"/>
          <w:szCs w:val="32"/>
        </w:rPr>
      </w:pPr>
      <w:r>
        <w:rPr>
          <w:rFonts w:ascii="仿宋_GB2312" w:eastAsia="仿宋_GB2312"/>
          <w:sz w:val="31"/>
          <w:szCs w:val="31"/>
        </w:rPr>
        <w:br w:type="page"/>
      </w:r>
      <w:r>
        <w:rPr>
          <w:rFonts w:ascii="宋体" w:cs="宋体" w:hint="eastAsia"/>
          <w:b/>
          <w:bCs/>
          <w:sz w:val="32"/>
          <w:szCs w:val="32"/>
        </w:rPr>
        <w:lastRenderedPageBreak/>
        <w:t>投标人声明</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hint="eastAsia"/>
          <w:sz w:val="28"/>
          <w:szCs w:val="28"/>
        </w:rPr>
        <w:t>投标人声明已充分了解</w:t>
      </w:r>
      <w:r>
        <w:rPr>
          <w:rFonts w:ascii="仿宋_GB2312" w:eastAsia="仿宋_GB2312" w:cs="仿宋_GB2312"/>
          <w:sz w:val="28"/>
          <w:szCs w:val="28"/>
        </w:rPr>
        <w:t>[</w:t>
      </w:r>
      <w:r>
        <w:rPr>
          <w:rFonts w:ascii="仿宋_GB2312" w:eastAsia="仿宋_GB2312" w:cs="仿宋_GB2312" w:hint="eastAsia"/>
          <w:sz w:val="28"/>
          <w:szCs w:val="28"/>
        </w:rPr>
        <w:t>招标编号：</w:t>
      </w:r>
      <w:r>
        <w:rPr>
          <w:rFonts w:ascii="仿宋_GB2312" w:eastAsia="仿宋_GB2312" w:cs="仿宋_GB2312"/>
          <w:sz w:val="28"/>
          <w:szCs w:val="28"/>
        </w:rPr>
        <w:t xml:space="preserve">     ]</w:t>
      </w:r>
      <w:r>
        <w:rPr>
          <w:rFonts w:ascii="仿宋_GB2312" w:eastAsia="仿宋_GB2312" w:cs="仿宋_GB2312" w:hint="eastAsia"/>
          <w:sz w:val="28"/>
          <w:szCs w:val="28"/>
        </w:rPr>
        <w:t>货物的技术要求、规格等，以及发包人在《用户需求书》提出的所有要求。投标人愿意在以上条件下接受竞争投标，如果中标，在此条件下完成合同规定的责任、义务，并得到相应的权利和利益。</w:t>
      </w:r>
    </w:p>
    <w:p w:rsidR="00667EE6" w:rsidRDefault="00667EE6" w:rsidP="00311236">
      <w:pPr>
        <w:pStyle w:val="21"/>
        <w:spacing w:line="520" w:lineRule="exact"/>
        <w:ind w:leftChars="0" w:left="0" w:firstLineChars="200" w:firstLine="560"/>
        <w:rPr>
          <w:rFonts w:ascii="仿宋_GB2312" w:eastAsia="仿宋_GB2312"/>
          <w:sz w:val="28"/>
          <w:szCs w:val="28"/>
        </w:rPr>
      </w:pPr>
      <w:r>
        <w:rPr>
          <w:rFonts w:ascii="仿宋_GB2312" w:eastAsia="仿宋_GB2312" w:cs="仿宋_GB2312" w:hint="eastAsia"/>
          <w:sz w:val="28"/>
          <w:szCs w:val="28"/>
        </w:rPr>
        <w:t>我方理解你方可能还要求提供更进一步的资料，并愿意应你方的要求提交。</w:t>
      </w:r>
    </w:p>
    <w:p w:rsidR="00667EE6" w:rsidRDefault="00667EE6" w:rsidP="00311236">
      <w:pPr>
        <w:pStyle w:val="21"/>
        <w:spacing w:line="520" w:lineRule="exact"/>
        <w:ind w:firstLine="487"/>
        <w:rPr>
          <w:sz w:val="28"/>
          <w:szCs w:val="28"/>
        </w:rPr>
      </w:pPr>
    </w:p>
    <w:p w:rsidR="00667EE6" w:rsidRDefault="00667EE6" w:rsidP="00311236">
      <w:pPr>
        <w:pStyle w:val="21"/>
        <w:ind w:firstLine="487"/>
        <w:rPr>
          <w:sz w:val="28"/>
          <w:szCs w:val="28"/>
        </w:rPr>
      </w:pPr>
    </w:p>
    <w:p w:rsidR="00667EE6" w:rsidRDefault="00667EE6" w:rsidP="00311236">
      <w:pPr>
        <w:pStyle w:val="21"/>
        <w:ind w:firstLine="487"/>
        <w:rPr>
          <w:sz w:val="28"/>
          <w:szCs w:val="28"/>
        </w:rPr>
      </w:pPr>
    </w:p>
    <w:p w:rsidR="00667EE6" w:rsidRDefault="00667EE6">
      <w:pPr>
        <w:rPr>
          <w:rFonts w:ascii="仿宋_GB2312" w:eastAsia="仿宋_GB2312"/>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pPr>
        <w:jc w:val="center"/>
        <w:rPr>
          <w:rFonts w:ascii="宋体"/>
          <w:b/>
          <w:bCs/>
          <w:sz w:val="32"/>
          <w:szCs w:val="32"/>
        </w:rPr>
      </w:pPr>
      <w:r>
        <w:rPr>
          <w:rFonts w:ascii="宋体"/>
          <w:sz w:val="44"/>
          <w:szCs w:val="44"/>
        </w:rPr>
        <w:br w:type="page"/>
      </w:r>
      <w:r>
        <w:rPr>
          <w:rFonts w:ascii="宋体" w:cs="宋体" w:hint="eastAsia"/>
          <w:b/>
          <w:bCs/>
          <w:sz w:val="32"/>
          <w:szCs w:val="32"/>
        </w:rPr>
        <w:lastRenderedPageBreak/>
        <w:t>投标货物说明</w:t>
      </w:r>
    </w:p>
    <w:p w:rsidR="00667EE6" w:rsidRDefault="00667EE6" w:rsidP="00311236">
      <w:pPr>
        <w:pStyle w:val="21"/>
        <w:spacing w:line="520" w:lineRule="exact"/>
        <w:ind w:firstLine="487"/>
        <w:rPr>
          <w:sz w:val="28"/>
          <w:szCs w:val="28"/>
        </w:rPr>
      </w:pPr>
      <w:r>
        <w:rPr>
          <w:rFonts w:cs="宋体" w:hint="eastAsia"/>
          <w:sz w:val="28"/>
          <w:szCs w:val="28"/>
        </w:rPr>
        <w:t>投标人按用户需求书的要求，详细列出产品的各项技术要求、技术措施或处理：（并提供相关产品实物图片及说明书）。</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产品技术规格及性能：</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产品用材：</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防护措施：</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pStyle w:val="21"/>
        <w:ind w:firstLineChars="169" w:firstLine="473"/>
        <w:rPr>
          <w:sz w:val="28"/>
          <w:szCs w:val="28"/>
        </w:rPr>
      </w:pPr>
      <w:r>
        <w:rPr>
          <w:rFonts w:cs="宋体" w:hint="eastAsia"/>
          <w:sz w:val="28"/>
          <w:szCs w:val="28"/>
        </w:rPr>
        <w:t>此外，投标人还应对所投标货物其制造商的加工、检测能力进行描述。</w:t>
      </w:r>
    </w:p>
    <w:p w:rsidR="00667EE6" w:rsidRDefault="00667EE6">
      <w:pPr>
        <w:jc w:val="center"/>
        <w:rPr>
          <w:rFonts w:ascii="宋体"/>
          <w:b/>
          <w:bCs/>
          <w:sz w:val="31"/>
          <w:szCs w:val="31"/>
        </w:rPr>
      </w:pPr>
      <w:r>
        <w:rPr>
          <w:rFonts w:ascii="宋体" w:cs="宋体" w:hint="eastAsia"/>
          <w:b/>
          <w:bCs/>
          <w:sz w:val="31"/>
          <w:szCs w:val="31"/>
        </w:rPr>
        <w:t>设备配置一览表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667EE6">
        <w:trPr>
          <w:trHeight w:val="568"/>
        </w:trPr>
        <w:tc>
          <w:tcPr>
            <w:tcW w:w="991"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序号</w:t>
            </w:r>
          </w:p>
        </w:tc>
        <w:tc>
          <w:tcPr>
            <w:tcW w:w="1457"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设备名称</w:t>
            </w:r>
          </w:p>
        </w:tc>
        <w:tc>
          <w:tcPr>
            <w:tcW w:w="90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数量</w:t>
            </w:r>
          </w:p>
        </w:tc>
        <w:tc>
          <w:tcPr>
            <w:tcW w:w="144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品牌型号</w:t>
            </w:r>
          </w:p>
        </w:tc>
        <w:tc>
          <w:tcPr>
            <w:tcW w:w="252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性能及技术参数</w:t>
            </w:r>
          </w:p>
        </w:tc>
        <w:tc>
          <w:tcPr>
            <w:tcW w:w="144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1</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2</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3</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4</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5</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bl>
    <w:p w:rsidR="00667EE6" w:rsidRDefault="00667EE6">
      <w:pPr>
        <w:spacing w:line="520" w:lineRule="exact"/>
        <w:rPr>
          <w:rFonts w:ascii="仿宋_GB2312" w:eastAsia="仿宋_GB2312"/>
          <w:sz w:val="31"/>
          <w:szCs w:val="31"/>
        </w:rPr>
      </w:pPr>
    </w:p>
    <w:p w:rsidR="00667EE6" w:rsidRDefault="00667EE6">
      <w:pPr>
        <w:jc w:val="center"/>
        <w:rPr>
          <w:rFonts w:ascii="宋体"/>
          <w:sz w:val="44"/>
          <w:szCs w:val="44"/>
        </w:rPr>
      </w:pPr>
    </w:p>
    <w:p w:rsidR="00667EE6" w:rsidRDefault="00667EE6">
      <w:pPr>
        <w:rPr>
          <w:rFonts w:ascii="仿宋_GB2312" w:eastAsia="仿宋_GB2312"/>
          <w:sz w:val="28"/>
          <w:szCs w:val="28"/>
        </w:rPr>
      </w:pPr>
      <w:r>
        <w:rPr>
          <w:rFonts w:ascii="宋体" w:cs="宋体" w:hint="eastAsia"/>
          <w:b/>
          <w:bCs/>
          <w:sz w:val="32"/>
          <w:szCs w:val="32"/>
        </w:rPr>
        <w:t>技术方案</w:t>
      </w:r>
      <w:r>
        <w:rPr>
          <w:rFonts w:ascii="仿宋_GB2312" w:eastAsia="仿宋_GB2312" w:cs="仿宋_GB2312" w:hint="eastAsia"/>
          <w:sz w:val="28"/>
          <w:szCs w:val="28"/>
        </w:rPr>
        <w:t>：投标人根据用户需求书编写。</w:t>
      </w:r>
    </w:p>
    <w:p w:rsidR="00667EE6" w:rsidRDefault="00667EE6">
      <w:pPr>
        <w:spacing w:line="520" w:lineRule="exact"/>
        <w:rPr>
          <w:rFonts w:ascii="仿宋_GB2312" w:eastAsia="仿宋_GB2312"/>
          <w:sz w:val="28"/>
          <w:szCs w:val="28"/>
        </w:rPr>
      </w:pPr>
    </w:p>
    <w:p w:rsidR="00667EE6" w:rsidRDefault="00667EE6">
      <w:pPr>
        <w:rPr>
          <w:rFonts w:ascii="宋体"/>
          <w:b/>
          <w:bCs/>
          <w:sz w:val="32"/>
          <w:szCs w:val="32"/>
        </w:rPr>
      </w:pPr>
      <w:r>
        <w:rPr>
          <w:rFonts w:ascii="宋体" w:cs="宋体" w:hint="eastAsia"/>
          <w:b/>
          <w:bCs/>
          <w:sz w:val="32"/>
          <w:szCs w:val="32"/>
        </w:rPr>
        <w:t>交货期（施工计划）及其保证措施和培训计划</w:t>
      </w:r>
    </w:p>
    <w:p w:rsidR="00667EE6" w:rsidRDefault="00667EE6">
      <w:pPr>
        <w:spacing w:line="520" w:lineRule="exact"/>
        <w:rPr>
          <w:rFonts w:ascii="仿宋_GB2312" w:eastAsia="仿宋_GB2312"/>
          <w:sz w:val="28"/>
          <w:szCs w:val="28"/>
        </w:rPr>
      </w:pPr>
      <w:r>
        <w:rPr>
          <w:rFonts w:ascii="仿宋_GB2312" w:eastAsia="仿宋_GB2312" w:cs="仿宋_GB2312" w:hint="eastAsia"/>
          <w:sz w:val="28"/>
          <w:szCs w:val="28"/>
        </w:rPr>
        <w:t>投标人根据用户需求书编写。</w:t>
      </w:r>
    </w:p>
    <w:p w:rsidR="00667EE6" w:rsidRDefault="00667EE6">
      <w:pPr>
        <w:spacing w:line="520" w:lineRule="exact"/>
        <w:rPr>
          <w:rFonts w:ascii="仿宋_GB2312" w:eastAsia="仿宋_GB2312"/>
          <w:sz w:val="31"/>
          <w:szCs w:val="31"/>
        </w:rPr>
      </w:pPr>
    </w:p>
    <w:p w:rsidR="00667EE6" w:rsidRDefault="00667EE6">
      <w:pPr>
        <w:rPr>
          <w:rFonts w:ascii="仿宋_GB2312" w:eastAsia="仿宋_GB2312"/>
          <w:b/>
          <w:bCs/>
          <w:sz w:val="32"/>
          <w:szCs w:val="32"/>
        </w:rPr>
      </w:pPr>
      <w:r>
        <w:rPr>
          <w:rFonts w:ascii="仿宋_GB2312" w:eastAsia="仿宋_GB2312" w:cs="仿宋_GB2312" w:hint="eastAsia"/>
          <w:b/>
          <w:bCs/>
          <w:sz w:val="32"/>
          <w:szCs w:val="32"/>
        </w:rPr>
        <w:t>技术差异表</w:t>
      </w:r>
    </w:p>
    <w:p w:rsidR="00667EE6" w:rsidRDefault="00667EE6">
      <w:pPr>
        <w:rPr>
          <w:rFonts w:ascii="仿宋_GB2312" w:eastAsia="仿宋_GB2312"/>
          <w:sz w:val="31"/>
          <w:szCs w:val="31"/>
        </w:rPr>
      </w:pPr>
    </w:p>
    <w:p w:rsidR="00667EE6" w:rsidRDefault="00667EE6">
      <w:pPr>
        <w:jc w:val="center"/>
        <w:rPr>
          <w:rFonts w:ascii="仿宋_GB2312" w:eastAsia="仿宋_GB2312"/>
          <w:sz w:val="28"/>
          <w:szCs w:val="28"/>
        </w:rPr>
      </w:pPr>
      <w:r>
        <w:rPr>
          <w:rFonts w:ascii="仿宋_GB2312" w:eastAsia="仿宋_GB2312" w:cs="仿宋_GB2312" w:hint="eastAsia"/>
          <w:sz w:val="28"/>
          <w:szCs w:val="28"/>
        </w:rPr>
        <w:t>技术差异表</w:t>
      </w:r>
    </w:p>
    <w:p w:rsidR="00667EE6" w:rsidRDefault="00667EE6" w:rsidP="00311236">
      <w:pPr>
        <w:pStyle w:val="21"/>
        <w:spacing w:line="360" w:lineRule="auto"/>
        <w:ind w:firstLine="487"/>
        <w:rPr>
          <w:sz w:val="28"/>
          <w:szCs w:val="28"/>
        </w:rPr>
      </w:pPr>
      <w:r>
        <w:rPr>
          <w:rFonts w:cs="宋体" w:hint="eastAsia"/>
          <w:sz w:val="28"/>
          <w:szCs w:val="28"/>
        </w:rPr>
        <w:t>投标人应按照招标文件要求，根据“用户需求书”内容做出</w:t>
      </w:r>
      <w:r>
        <w:rPr>
          <w:rFonts w:cs="宋体" w:hint="eastAsia"/>
          <w:sz w:val="28"/>
          <w:szCs w:val="28"/>
        </w:rPr>
        <w:lastRenderedPageBreak/>
        <w:t>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667EE6" w:rsidRDefault="00667EE6">
      <w:pPr>
        <w:spacing w:line="360" w:lineRule="auto"/>
        <w:jc w:val="center"/>
        <w:rPr>
          <w:rFonts w:ascii="仿宋_GB2312" w:eastAsia="仿宋_GB2312"/>
          <w:sz w:val="28"/>
          <w:szCs w:val="28"/>
        </w:rPr>
      </w:pPr>
      <w:r>
        <w:rPr>
          <w:rFonts w:ascii="仿宋_GB2312" w:eastAsia="仿宋_GB2312" w:cs="仿宋_GB2312" w:hint="eastAsia"/>
          <w:sz w:val="28"/>
          <w:szCs w:val="28"/>
        </w:rPr>
        <w:t>技术差异表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667EE6">
        <w:trPr>
          <w:cantSplit/>
        </w:trPr>
        <w:tc>
          <w:tcPr>
            <w:tcW w:w="827" w:type="dxa"/>
            <w:vMerge w:val="restart"/>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序号</w:t>
            </w:r>
          </w:p>
        </w:tc>
        <w:tc>
          <w:tcPr>
            <w:tcW w:w="3960" w:type="dxa"/>
            <w:gridSpan w:val="2"/>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招标文件要求</w:t>
            </w:r>
          </w:p>
        </w:tc>
        <w:tc>
          <w:tcPr>
            <w:tcW w:w="4273" w:type="dxa"/>
            <w:gridSpan w:val="2"/>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投标文件内容</w:t>
            </w:r>
          </w:p>
        </w:tc>
      </w:tr>
      <w:tr w:rsidR="00667EE6">
        <w:trPr>
          <w:cantSplit/>
        </w:trPr>
        <w:tc>
          <w:tcPr>
            <w:tcW w:w="827" w:type="dxa"/>
            <w:vMerge/>
            <w:vAlign w:val="center"/>
          </w:tcPr>
          <w:p w:rsidR="00667EE6" w:rsidRDefault="00667EE6">
            <w:pPr>
              <w:widowControl/>
              <w:jc w:val="left"/>
              <w:rPr>
                <w:rFonts w:ascii="仿宋_GB2312" w:eastAsia="仿宋_GB2312"/>
                <w:sz w:val="28"/>
                <w:szCs w:val="28"/>
              </w:rPr>
            </w:pPr>
          </w:p>
        </w:tc>
        <w:tc>
          <w:tcPr>
            <w:tcW w:w="126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条款号</w:t>
            </w:r>
          </w:p>
        </w:tc>
        <w:tc>
          <w:tcPr>
            <w:tcW w:w="270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简要内容</w:t>
            </w:r>
          </w:p>
        </w:tc>
        <w:tc>
          <w:tcPr>
            <w:tcW w:w="126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条款号</w:t>
            </w:r>
          </w:p>
        </w:tc>
        <w:tc>
          <w:tcPr>
            <w:tcW w:w="3013"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实质响应的具体内容</w:t>
            </w: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bl>
    <w:p w:rsidR="00667EE6" w:rsidRDefault="00667EE6">
      <w:pPr>
        <w:rPr>
          <w:rFonts w:ascii="仿宋_GB2312" w:eastAsia="仿宋_GB2312"/>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pPr>
        <w:pStyle w:val="20"/>
        <w:ind w:firstLineChars="0" w:firstLine="0"/>
        <w:rPr>
          <w:sz w:val="28"/>
          <w:szCs w:val="28"/>
        </w:rPr>
      </w:pPr>
    </w:p>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拟安排本项目技术人员情况表</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2560"/>
      </w:tblGrid>
      <w:tr w:rsidR="00667EE6">
        <w:tc>
          <w:tcPr>
            <w:tcW w:w="908" w:type="dxa"/>
            <w:tcBorders>
              <w:top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rPr>
                <w:rFonts w:ascii="仿宋_GB2312" w:eastAsia="仿宋_GB2312" w:hAnsi="宋体"/>
                <w:sz w:val="28"/>
                <w:szCs w:val="28"/>
              </w:rPr>
            </w:pPr>
            <w:r>
              <w:rPr>
                <w:rFonts w:ascii="仿宋_GB2312" w:eastAsia="仿宋_GB2312" w:hAnsi="宋体" w:cs="仿宋_GB2312" w:hint="eastAsia"/>
                <w:sz w:val="28"/>
                <w:szCs w:val="28"/>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持何种</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发证时间及部门</w:t>
            </w:r>
          </w:p>
        </w:tc>
        <w:tc>
          <w:tcPr>
            <w:tcW w:w="2560" w:type="dxa"/>
            <w:tcBorders>
              <w:top w:val="single" w:sz="4" w:space="0" w:color="auto"/>
              <w:left w:val="single" w:sz="4" w:space="0" w:color="auto"/>
              <w:bottom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从事本工作时间</w:t>
            </w: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3</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lastRenderedPageBreak/>
              <w:t>4</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5</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6</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7</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9</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10</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bl>
    <w:p w:rsidR="00667EE6" w:rsidRDefault="00667EE6">
      <w:pPr>
        <w:pStyle w:val="ac"/>
        <w:overflowPunct w:val="0"/>
        <w:spacing w:line="540" w:lineRule="exact"/>
        <w:rPr>
          <w:rFonts w:ascii="仿宋_GB2312" w:eastAsia="仿宋_GB2312" w:hAnsi="宋体"/>
          <w:b/>
          <w:bCs/>
          <w:sz w:val="28"/>
          <w:szCs w:val="28"/>
        </w:rPr>
      </w:pPr>
      <w:r>
        <w:rPr>
          <w:rFonts w:ascii="仿宋_GB2312" w:eastAsia="仿宋_GB2312" w:hAnsi="宋体" w:cs="仿宋_GB2312" w:hint="eastAsia"/>
          <w:b/>
          <w:bCs/>
          <w:sz w:val="28"/>
          <w:szCs w:val="28"/>
        </w:rPr>
        <w:t>注：须附资格证件复印件和最近社会保险证明文件</w:t>
      </w:r>
    </w:p>
    <w:p w:rsidR="00667EE6" w:rsidRDefault="00667EE6">
      <w:pPr>
        <w:pStyle w:val="ac"/>
        <w:overflowPunct w:val="0"/>
        <w:spacing w:line="540" w:lineRule="exact"/>
        <w:rPr>
          <w:rFonts w:ascii="仿宋_GB2312" w:eastAsia="仿宋_GB2312" w:hAnsi="宋体"/>
          <w:sz w:val="28"/>
          <w:szCs w:val="28"/>
        </w:rPr>
      </w:pPr>
      <w:r>
        <w:rPr>
          <w:rFonts w:ascii="仿宋_GB2312" w:eastAsia="仿宋_GB2312" w:hAnsi="宋体" w:cs="仿宋_GB2312" w:hint="eastAsia"/>
          <w:sz w:val="28"/>
          <w:szCs w:val="28"/>
        </w:rPr>
        <w:t>供应商名称（公章）：</w:t>
      </w:r>
    </w:p>
    <w:p w:rsidR="00667EE6" w:rsidRDefault="00667EE6">
      <w:pPr>
        <w:pStyle w:val="ac"/>
        <w:overflowPunct w:val="0"/>
        <w:spacing w:line="540" w:lineRule="exact"/>
        <w:rPr>
          <w:rFonts w:ascii="仿宋_GB2312" w:eastAsia="仿宋_GB2312" w:hAnsi="宋体"/>
          <w:sz w:val="28"/>
          <w:szCs w:val="28"/>
        </w:rPr>
      </w:pPr>
      <w:r>
        <w:rPr>
          <w:rFonts w:ascii="仿宋_GB2312" w:eastAsia="仿宋_GB2312" w:cs="仿宋_GB2312" w:hint="eastAsia"/>
          <w:sz w:val="28"/>
          <w:szCs w:val="28"/>
        </w:rPr>
        <w:t>供应商法定代表人或其授权代表签名：</w:t>
      </w:r>
    </w:p>
    <w:p w:rsidR="00667EE6" w:rsidRDefault="00667EE6">
      <w:pPr>
        <w:pStyle w:val="ac"/>
        <w:overflowPunct w:val="0"/>
        <w:spacing w:line="540" w:lineRule="exact"/>
        <w:rPr>
          <w:rFonts w:ascii="仿宋_GB2312" w:eastAsia="仿宋_GB2312" w:hAnsi="宋体"/>
          <w:b/>
          <w:bCs/>
          <w:sz w:val="28"/>
          <w:szCs w:val="28"/>
        </w:rPr>
      </w:pPr>
      <w:r>
        <w:rPr>
          <w:rFonts w:ascii="仿宋_GB2312" w:eastAsia="仿宋_GB2312" w:hAnsi="宋体" w:cs="仿宋_GB2312" w:hint="eastAsia"/>
          <w:sz w:val="28"/>
          <w:szCs w:val="28"/>
        </w:rPr>
        <w:t>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67EE6" w:rsidRDefault="00667EE6">
      <w:pPr>
        <w:pStyle w:val="20"/>
        <w:ind w:firstLineChars="0" w:firstLine="0"/>
        <w:rPr>
          <w:sz w:val="28"/>
          <w:szCs w:val="28"/>
        </w:rPr>
      </w:pPr>
    </w:p>
    <w:p w:rsidR="00667EE6" w:rsidRDefault="00667EE6">
      <w:pPr>
        <w:pStyle w:val="20"/>
        <w:ind w:firstLineChars="0" w:firstLine="0"/>
        <w:rPr>
          <w:b/>
          <w:bCs/>
          <w:sz w:val="32"/>
          <w:szCs w:val="32"/>
        </w:rPr>
      </w:pPr>
      <w:r>
        <w:br w:type="page"/>
      </w:r>
      <w:r>
        <w:rPr>
          <w:rFonts w:hint="eastAsia"/>
          <w:b/>
          <w:bCs/>
          <w:sz w:val="32"/>
          <w:szCs w:val="32"/>
        </w:rPr>
        <w:lastRenderedPageBreak/>
        <w:t>交货事项</w:t>
      </w:r>
    </w:p>
    <w:p w:rsidR="00667EE6" w:rsidRDefault="00667EE6">
      <w:pPr>
        <w:pStyle w:val="20"/>
        <w:ind w:firstLineChars="0" w:firstLine="0"/>
        <w:jc w:val="center"/>
        <w:rPr>
          <w:rFonts w:ascii="宋体" w:eastAsia="宋体"/>
          <w:sz w:val="32"/>
          <w:szCs w:val="32"/>
        </w:rPr>
      </w:pPr>
      <w:r>
        <w:rPr>
          <w:rFonts w:ascii="宋体" w:eastAsia="宋体" w:cs="宋体" w:hint="eastAsia"/>
          <w:sz w:val="32"/>
          <w:szCs w:val="32"/>
        </w:rPr>
        <w:t>交货事项</w:t>
      </w:r>
    </w:p>
    <w:p w:rsidR="00667EE6" w:rsidRDefault="00667EE6" w:rsidP="00311236">
      <w:pPr>
        <w:pStyle w:val="20"/>
        <w:ind w:firstLineChars="174" w:firstLine="487"/>
        <w:rPr>
          <w:sz w:val="28"/>
          <w:szCs w:val="28"/>
        </w:rPr>
      </w:pPr>
      <w:r>
        <w:rPr>
          <w:rFonts w:hint="eastAsia"/>
          <w:sz w:val="28"/>
          <w:szCs w:val="28"/>
        </w:rPr>
        <w:t>投标人应按照招标文件要求和根据“用户需求书”交货事项相关内容做出全面响应。包括但不限于以下内容：</w:t>
      </w:r>
    </w:p>
    <w:p w:rsidR="00667EE6" w:rsidRDefault="00667EE6" w:rsidP="00311236">
      <w:pPr>
        <w:pStyle w:val="20"/>
        <w:ind w:firstLineChars="174" w:firstLine="487"/>
        <w:rPr>
          <w:sz w:val="28"/>
          <w:szCs w:val="28"/>
        </w:rPr>
      </w:pPr>
      <w:r>
        <w:rPr>
          <w:sz w:val="28"/>
          <w:szCs w:val="28"/>
        </w:rPr>
        <w:t>1.</w:t>
      </w:r>
      <w:r>
        <w:rPr>
          <w:rFonts w:hint="eastAsia"/>
          <w:sz w:val="28"/>
          <w:szCs w:val="28"/>
        </w:rPr>
        <w:t>交货时间：</w:t>
      </w:r>
    </w:p>
    <w:p w:rsidR="00667EE6" w:rsidRDefault="00667EE6" w:rsidP="00311236">
      <w:pPr>
        <w:pStyle w:val="20"/>
        <w:ind w:firstLineChars="174" w:firstLine="487"/>
        <w:rPr>
          <w:sz w:val="28"/>
          <w:szCs w:val="28"/>
        </w:rPr>
      </w:pPr>
      <w:r>
        <w:rPr>
          <w:rFonts w:hint="eastAsia"/>
          <w:sz w:val="28"/>
          <w:szCs w:val="28"/>
        </w:rPr>
        <w:t>我方保证签订合同后在满足安装条件下起日历日内交货。</w:t>
      </w:r>
    </w:p>
    <w:p w:rsidR="00667EE6" w:rsidRDefault="00667EE6" w:rsidP="00311236">
      <w:pPr>
        <w:pStyle w:val="20"/>
        <w:ind w:firstLineChars="174" w:firstLine="487"/>
        <w:rPr>
          <w:sz w:val="28"/>
          <w:szCs w:val="28"/>
        </w:rPr>
      </w:pPr>
      <w:r>
        <w:rPr>
          <w:sz w:val="28"/>
          <w:szCs w:val="28"/>
        </w:rPr>
        <w:t>2.</w:t>
      </w:r>
      <w:r>
        <w:rPr>
          <w:rFonts w:hint="eastAsia"/>
          <w:sz w:val="28"/>
          <w:szCs w:val="28"/>
        </w:rPr>
        <w:t>交货地点：</w:t>
      </w:r>
    </w:p>
    <w:p w:rsidR="00667EE6" w:rsidRDefault="00667EE6" w:rsidP="00311236">
      <w:pPr>
        <w:pStyle w:val="20"/>
        <w:ind w:firstLineChars="174" w:firstLine="487"/>
        <w:rPr>
          <w:sz w:val="28"/>
          <w:szCs w:val="28"/>
        </w:rPr>
      </w:pPr>
      <w:r>
        <w:rPr>
          <w:rFonts w:hint="eastAsia"/>
          <w:sz w:val="28"/>
          <w:szCs w:val="28"/>
        </w:rPr>
        <w:t>使用单位指定地点。</w:t>
      </w:r>
    </w:p>
    <w:p w:rsidR="00667EE6" w:rsidRDefault="00667EE6" w:rsidP="00311236">
      <w:pPr>
        <w:pStyle w:val="20"/>
        <w:ind w:firstLineChars="174" w:firstLine="487"/>
        <w:rPr>
          <w:sz w:val="28"/>
          <w:szCs w:val="28"/>
        </w:rPr>
      </w:pPr>
      <w:r>
        <w:rPr>
          <w:sz w:val="28"/>
          <w:szCs w:val="28"/>
        </w:rPr>
        <w:t>3.</w:t>
      </w:r>
      <w:r>
        <w:rPr>
          <w:rFonts w:hint="eastAsia"/>
          <w:sz w:val="28"/>
          <w:szCs w:val="28"/>
        </w:rPr>
        <w:t>货物验收：</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）验收工作由用户（或用户指定的单位）和供应商共同进行。</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）在验收时，供应商应向用户提供货物的出厂合格证书、出厂检测报告、厂家装箱清单、使用说明、操作手册、随机附件及其他相关资料。</w:t>
      </w:r>
    </w:p>
    <w:p w:rsidR="00667EE6" w:rsidRDefault="00667EE6" w:rsidP="00311236">
      <w:pPr>
        <w:spacing w:line="600" w:lineRule="exact"/>
        <w:ind w:firstLineChars="200" w:firstLine="560"/>
        <w:rPr>
          <w:rFonts w:ascii="仿宋_GB2312" w:eastAsia="仿宋_GB2312"/>
          <w:sz w:val="31"/>
          <w:szCs w:val="31"/>
        </w:rPr>
      </w:pPr>
      <w:r>
        <w:rPr>
          <w:rFonts w:ascii="仿宋_GB2312" w:eastAsia="仿宋_GB2312" w:cs="仿宋_GB2312" w:hint="eastAsia"/>
          <w:sz w:val="28"/>
          <w:szCs w:val="28"/>
        </w:rPr>
        <w:t>（</w:t>
      </w:r>
      <w:r>
        <w:rPr>
          <w:rFonts w:ascii="仿宋_GB2312" w:eastAsia="仿宋_GB2312" w:cs="仿宋_GB2312"/>
          <w:sz w:val="28"/>
          <w:szCs w:val="28"/>
        </w:rPr>
        <w:t>3</w:t>
      </w:r>
      <w:r>
        <w:rPr>
          <w:rFonts w:ascii="仿宋_GB2312" w:eastAsia="仿宋_GB2312" w:cs="仿宋_GB2312" w:hint="eastAsia"/>
          <w:sz w:val="28"/>
          <w:szCs w:val="28"/>
        </w:rPr>
        <w:t>）由用户对货物的质量、规格、数量和运行状况及其他进行检验。如发现质量、规格、数量和运行状况等任何一项与招标要求规定不符，用户有权拒绝验收。</w:t>
      </w:r>
    </w:p>
    <w:p w:rsidR="00667EE6" w:rsidRDefault="00667EE6" w:rsidP="00311236">
      <w:pPr>
        <w:pStyle w:val="20"/>
        <w:ind w:firstLineChars="174" w:firstLine="487"/>
        <w:rPr>
          <w:sz w:val="28"/>
          <w:szCs w:val="28"/>
        </w:rPr>
      </w:pPr>
    </w:p>
    <w:p w:rsidR="00667EE6" w:rsidRDefault="00667EE6" w:rsidP="00311236">
      <w:pPr>
        <w:pStyle w:val="20"/>
        <w:ind w:firstLineChars="174" w:firstLine="487"/>
        <w:rPr>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pPr>
        <w:pStyle w:val="20"/>
        <w:ind w:firstLineChars="0" w:firstLine="0"/>
        <w:rPr>
          <w:b/>
          <w:bCs/>
          <w:sz w:val="32"/>
          <w:szCs w:val="32"/>
        </w:rPr>
      </w:pPr>
      <w:r>
        <w:rPr>
          <w:sz w:val="28"/>
          <w:szCs w:val="28"/>
        </w:rPr>
        <w:br w:type="page"/>
      </w:r>
      <w:r>
        <w:rPr>
          <w:rFonts w:hint="eastAsia"/>
          <w:b/>
          <w:bCs/>
          <w:sz w:val="32"/>
          <w:szCs w:val="32"/>
        </w:rPr>
        <w:lastRenderedPageBreak/>
        <w:t>质量保证</w:t>
      </w:r>
    </w:p>
    <w:p w:rsidR="00667EE6" w:rsidRDefault="00667EE6">
      <w:pPr>
        <w:pStyle w:val="20"/>
        <w:ind w:firstLineChars="0" w:firstLine="0"/>
        <w:jc w:val="center"/>
      </w:pPr>
      <w:r>
        <w:rPr>
          <w:rFonts w:hint="eastAsia"/>
        </w:rPr>
        <w:t>质量保证</w:t>
      </w:r>
      <w:bookmarkStart w:id="121" w:name="_Toc237407088"/>
      <w:bookmarkStart w:id="122" w:name="_Toc237406896"/>
      <w:bookmarkStart w:id="123" w:name="_Toc238549500"/>
      <w:bookmarkStart w:id="124" w:name="_Toc257789696"/>
      <w:bookmarkStart w:id="125" w:name="_Toc285634742"/>
      <w:bookmarkStart w:id="126" w:name="_Toc285637808"/>
      <w:bookmarkStart w:id="127" w:name="_Toc285641001"/>
      <w:bookmarkStart w:id="128" w:name="_Toc285641116"/>
    </w:p>
    <w:p w:rsidR="00667EE6" w:rsidRDefault="00667EE6" w:rsidP="00311236">
      <w:pPr>
        <w:pStyle w:val="20"/>
        <w:ind w:firstLineChars="150" w:firstLine="465"/>
        <w:jc w:val="left"/>
        <w:rPr>
          <w:sz w:val="28"/>
          <w:szCs w:val="28"/>
        </w:rPr>
      </w:pPr>
      <w:r>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121"/>
      <w:bookmarkEnd w:id="122"/>
      <w:bookmarkEnd w:id="123"/>
      <w:bookmarkEnd w:id="124"/>
      <w:bookmarkEnd w:id="125"/>
      <w:bookmarkEnd w:id="126"/>
      <w:bookmarkEnd w:id="127"/>
      <w:bookmarkEnd w:id="128"/>
    </w:p>
    <w:p w:rsidR="00667EE6" w:rsidRDefault="00667EE6">
      <w:pPr>
        <w:rPr>
          <w:rFonts w:eastAsia="仿宋_GB2312"/>
          <w:sz w:val="31"/>
          <w:szCs w:val="31"/>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sectPr w:rsidR="00667EE6" w:rsidSect="0044390B">
      <w:type w:val="nextColumn"/>
      <w:pgSz w:w="11906" w:h="16838"/>
      <w:pgMar w:top="1440" w:right="1800" w:bottom="1440" w:left="1800"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8E" w:rsidRDefault="00E87F8E">
      <w:r>
        <w:separator/>
      </w:r>
    </w:p>
  </w:endnote>
  <w:endnote w:type="continuationSeparator" w:id="1">
    <w:p w:rsidR="00E87F8E" w:rsidRDefault="00E87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63" w:rsidRDefault="00B95B6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8E" w:rsidRDefault="00E87F8E">
      <w:r>
        <w:separator/>
      </w:r>
    </w:p>
  </w:footnote>
  <w:footnote w:type="continuationSeparator" w:id="1">
    <w:p w:rsidR="00E87F8E" w:rsidRDefault="00E87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63" w:rsidRDefault="00B95B63">
    <w:pPr>
      <w:pStyle w:val="af1"/>
      <w:pBdr>
        <w:bottom w:val="none" w:sz="0" w:space="0" w:color="auto"/>
      </w:pBdr>
    </w:pPr>
    <w:r>
      <w:rPr>
        <w:kern w:val="0"/>
      </w:rPr>
      <w:t xml:space="preserve">- </w:t>
    </w:r>
    <w:r>
      <w:rPr>
        <w:kern w:val="0"/>
      </w:rPr>
      <w:fldChar w:fldCharType="begin"/>
    </w:r>
    <w:r>
      <w:rPr>
        <w:kern w:val="0"/>
      </w:rPr>
      <w:instrText xml:space="preserve"> PAGE </w:instrText>
    </w:r>
    <w:r>
      <w:rPr>
        <w:kern w:val="0"/>
      </w:rPr>
      <w:fldChar w:fldCharType="separate"/>
    </w:r>
    <w:r w:rsidR="00914913">
      <w:rPr>
        <w:noProof/>
        <w:kern w:val="0"/>
      </w:rPr>
      <w:t>8</w:t>
    </w:r>
    <w:r>
      <w:rPr>
        <w:kern w:val="0"/>
      </w:rPr>
      <w:fldChar w:fldCharType="end"/>
    </w:r>
    <w:r>
      <w:rPr>
        <w:kern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051778F8"/>
    <w:multiLevelType w:val="hybridMultilevel"/>
    <w:tmpl w:val="E4AC4F40"/>
    <w:lvl w:ilvl="0" w:tplc="DE445A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2401DDF"/>
    <w:multiLevelType w:val="hybridMultilevel"/>
    <w:tmpl w:val="E090A458"/>
    <w:lvl w:ilvl="0" w:tplc="AD004704">
      <w:start w:val="1"/>
      <w:numFmt w:val="decimal"/>
      <w:lvlText w:val="%1."/>
      <w:lvlJc w:val="left"/>
      <w:pPr>
        <w:ind w:left="360" w:hanging="360"/>
      </w:pPr>
      <w:rPr>
        <w:rFont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00D40E0"/>
    <w:multiLevelType w:val="hybridMultilevel"/>
    <w:tmpl w:val="6B480EF0"/>
    <w:lvl w:ilvl="0" w:tplc="3D9ABE4E">
      <w:start w:val="9"/>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35778F6"/>
    <w:multiLevelType w:val="multilevel"/>
    <w:tmpl w:val="535778F6"/>
    <w:lvl w:ilvl="0">
      <w:start w:val="1"/>
      <w:numFmt w:val="chineseCountingThousand"/>
      <w:suff w:val="nothing"/>
      <w:lvlText w:val="%1、"/>
      <w:lvlJc w:val="left"/>
      <w:pPr>
        <w:ind w:left="180"/>
      </w:pPr>
      <w:rPr>
        <w:b/>
        <w:bCs/>
        <w:i w:val="0"/>
        <w:iCs w:val="0"/>
        <w:sz w:val="36"/>
        <w:szCs w:val="36"/>
      </w:rPr>
    </w:lvl>
    <w:lvl w:ilvl="1">
      <w:start w:val="1"/>
      <w:numFmt w:val="chineseCountingThousand"/>
      <w:lvlText w:val="%2、"/>
      <w:lvlJc w:val="left"/>
      <w:pPr>
        <w:tabs>
          <w:tab w:val="num" w:pos="600"/>
        </w:tabs>
        <w:ind w:left="600" w:hanging="420"/>
      </w:pPr>
      <w:rPr>
        <w:b/>
        <w:bCs/>
        <w:i w:val="0"/>
        <w:iCs w:val="0"/>
        <w:sz w:val="24"/>
        <w:szCs w:val="24"/>
      </w:r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7E926AF9"/>
    <w:multiLevelType w:val="hybridMultilevel"/>
    <w:tmpl w:val="9C5AA742"/>
    <w:lvl w:ilvl="0" w:tplc="02A283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F94263F"/>
    <w:multiLevelType w:val="hybridMultilevel"/>
    <w:tmpl w:val="F3025AFA"/>
    <w:lvl w:ilvl="0" w:tplc="36C22E6A">
      <w:start w:val="1"/>
      <w:numFmt w:val="decimal"/>
      <w:lvlText w:val="%1."/>
      <w:lvlJc w:val="left"/>
      <w:pPr>
        <w:ind w:left="360" w:hanging="360"/>
      </w:pPr>
      <w:rPr>
        <w:rFonts w:hint="default"/>
        <w:b/>
        <w:bCs/>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0"/>
    <w:lvlOverride w:ilvl="0">
      <w:startOverride w:val="1"/>
    </w:lvlOverride>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891"/>
    <w:rsid w:val="00034BAF"/>
    <w:rsid w:val="0007457A"/>
    <w:rsid w:val="00076D67"/>
    <w:rsid w:val="000D3586"/>
    <w:rsid w:val="00111C00"/>
    <w:rsid w:val="00125614"/>
    <w:rsid w:val="00126B05"/>
    <w:rsid w:val="00151921"/>
    <w:rsid w:val="00172A27"/>
    <w:rsid w:val="001B3EB7"/>
    <w:rsid w:val="001C1C63"/>
    <w:rsid w:val="002058F8"/>
    <w:rsid w:val="00212A2B"/>
    <w:rsid w:val="002277E3"/>
    <w:rsid w:val="00240DAF"/>
    <w:rsid w:val="00245774"/>
    <w:rsid w:val="00247AF8"/>
    <w:rsid w:val="00296A78"/>
    <w:rsid w:val="002D69E6"/>
    <w:rsid w:val="003100E5"/>
    <w:rsid w:val="00311236"/>
    <w:rsid w:val="003168B4"/>
    <w:rsid w:val="003255F9"/>
    <w:rsid w:val="00331FEE"/>
    <w:rsid w:val="00340AD6"/>
    <w:rsid w:val="00344AA6"/>
    <w:rsid w:val="0034715A"/>
    <w:rsid w:val="0034752B"/>
    <w:rsid w:val="003536F0"/>
    <w:rsid w:val="003B246C"/>
    <w:rsid w:val="003B3310"/>
    <w:rsid w:val="004024D4"/>
    <w:rsid w:val="00430384"/>
    <w:rsid w:val="0044390B"/>
    <w:rsid w:val="004744F5"/>
    <w:rsid w:val="00483D67"/>
    <w:rsid w:val="00493890"/>
    <w:rsid w:val="00497F3B"/>
    <w:rsid w:val="004F261D"/>
    <w:rsid w:val="005545BD"/>
    <w:rsid w:val="00562434"/>
    <w:rsid w:val="00583158"/>
    <w:rsid w:val="005A4819"/>
    <w:rsid w:val="005E18E9"/>
    <w:rsid w:val="006019B1"/>
    <w:rsid w:val="00606E94"/>
    <w:rsid w:val="00657206"/>
    <w:rsid w:val="00667EE6"/>
    <w:rsid w:val="00677C5C"/>
    <w:rsid w:val="006803E1"/>
    <w:rsid w:val="00687325"/>
    <w:rsid w:val="0069527D"/>
    <w:rsid w:val="006A6DB4"/>
    <w:rsid w:val="006D7312"/>
    <w:rsid w:val="007023E9"/>
    <w:rsid w:val="00711FB6"/>
    <w:rsid w:val="00736CBD"/>
    <w:rsid w:val="00786C71"/>
    <w:rsid w:val="007D6322"/>
    <w:rsid w:val="00832B82"/>
    <w:rsid w:val="008365EA"/>
    <w:rsid w:val="008C0C0C"/>
    <w:rsid w:val="008E5F61"/>
    <w:rsid w:val="008F71F4"/>
    <w:rsid w:val="00900919"/>
    <w:rsid w:val="0090252F"/>
    <w:rsid w:val="00914913"/>
    <w:rsid w:val="00940640"/>
    <w:rsid w:val="009715DB"/>
    <w:rsid w:val="00A03A6B"/>
    <w:rsid w:val="00A1112C"/>
    <w:rsid w:val="00A6460B"/>
    <w:rsid w:val="00A816CB"/>
    <w:rsid w:val="00A92A81"/>
    <w:rsid w:val="00A939BD"/>
    <w:rsid w:val="00A96FB0"/>
    <w:rsid w:val="00AD23BD"/>
    <w:rsid w:val="00AE0905"/>
    <w:rsid w:val="00AE4355"/>
    <w:rsid w:val="00B03399"/>
    <w:rsid w:val="00B83E1B"/>
    <w:rsid w:val="00B95B63"/>
    <w:rsid w:val="00BB2BA7"/>
    <w:rsid w:val="00BB65E7"/>
    <w:rsid w:val="00BD44E7"/>
    <w:rsid w:val="00C04D37"/>
    <w:rsid w:val="00C100A1"/>
    <w:rsid w:val="00C26563"/>
    <w:rsid w:val="00C3169F"/>
    <w:rsid w:val="00C60F2A"/>
    <w:rsid w:val="00C71F4C"/>
    <w:rsid w:val="00C80898"/>
    <w:rsid w:val="00C87C85"/>
    <w:rsid w:val="00CA666B"/>
    <w:rsid w:val="00CB2294"/>
    <w:rsid w:val="00D1688A"/>
    <w:rsid w:val="00D23ACC"/>
    <w:rsid w:val="00D2476D"/>
    <w:rsid w:val="00D24A21"/>
    <w:rsid w:val="00D74949"/>
    <w:rsid w:val="00D90CF5"/>
    <w:rsid w:val="00DB525D"/>
    <w:rsid w:val="00DD6655"/>
    <w:rsid w:val="00E87F8E"/>
    <w:rsid w:val="00E92467"/>
    <w:rsid w:val="00ED3A0A"/>
    <w:rsid w:val="00F1177C"/>
    <w:rsid w:val="00F26FFD"/>
    <w:rsid w:val="00F410FF"/>
    <w:rsid w:val="00F4715C"/>
    <w:rsid w:val="00F63A5F"/>
    <w:rsid w:val="00FA49F6"/>
    <w:rsid w:val="00FF596C"/>
    <w:rsid w:val="1DF3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390B"/>
    <w:pPr>
      <w:widowControl w:val="0"/>
      <w:jc w:val="both"/>
    </w:pPr>
    <w:rPr>
      <w:kern w:val="2"/>
      <w:sz w:val="21"/>
      <w:szCs w:val="21"/>
    </w:rPr>
  </w:style>
  <w:style w:type="paragraph" w:styleId="1">
    <w:name w:val="heading 1"/>
    <w:basedOn w:val="a"/>
    <w:next w:val="a"/>
    <w:link w:val="1Char"/>
    <w:uiPriority w:val="99"/>
    <w:qFormat/>
    <w:rsid w:val="0044390B"/>
    <w:pPr>
      <w:keepNext/>
      <w:keepLines/>
      <w:spacing w:before="340" w:after="330" w:line="578" w:lineRule="auto"/>
      <w:ind w:left="180"/>
      <w:outlineLvl w:val="0"/>
    </w:pPr>
    <w:rPr>
      <w:b/>
      <w:bCs/>
      <w:kern w:val="44"/>
      <w:sz w:val="44"/>
      <w:szCs w:val="44"/>
    </w:rPr>
  </w:style>
  <w:style w:type="paragraph" w:styleId="2">
    <w:name w:val="heading 2"/>
    <w:basedOn w:val="a"/>
    <w:next w:val="a"/>
    <w:link w:val="2Char"/>
    <w:uiPriority w:val="99"/>
    <w:qFormat/>
    <w:rsid w:val="0044390B"/>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4390B"/>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0"/>
    <w:link w:val="4Char"/>
    <w:uiPriority w:val="99"/>
    <w:qFormat/>
    <w:rsid w:val="0044390B"/>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uiPriority w:val="99"/>
    <w:qFormat/>
    <w:rsid w:val="0044390B"/>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44390B"/>
    <w:pPr>
      <w:keepNext/>
      <w:keepLines/>
      <w:spacing w:before="240" w:after="64" w:line="320" w:lineRule="auto"/>
      <w:outlineLvl w:val="5"/>
    </w:pPr>
    <w:rPr>
      <w:rFonts w:ascii="Arial" w:eastAsia="黑体" w:hAnsi="Arial" w:cs="Arial"/>
      <w:b/>
      <w:bCs/>
      <w:sz w:val="24"/>
      <w:szCs w:val="24"/>
    </w:rPr>
  </w:style>
  <w:style w:type="paragraph" w:styleId="7">
    <w:name w:val="heading 7"/>
    <w:basedOn w:val="a"/>
    <w:next w:val="a0"/>
    <w:link w:val="7Char"/>
    <w:uiPriority w:val="99"/>
    <w:qFormat/>
    <w:rsid w:val="0044390B"/>
    <w:pPr>
      <w:keepNext/>
      <w:keepLines/>
      <w:spacing w:before="240" w:after="64" w:line="320" w:lineRule="auto"/>
      <w:outlineLvl w:val="6"/>
    </w:pPr>
    <w:rPr>
      <w:b/>
      <w:bCs/>
      <w:sz w:val="24"/>
      <w:szCs w:val="24"/>
    </w:rPr>
  </w:style>
  <w:style w:type="paragraph" w:styleId="8">
    <w:name w:val="heading 8"/>
    <w:basedOn w:val="a"/>
    <w:next w:val="a0"/>
    <w:link w:val="8Char"/>
    <w:uiPriority w:val="99"/>
    <w:qFormat/>
    <w:rsid w:val="0044390B"/>
    <w:pPr>
      <w:keepNext/>
      <w:keepLines/>
      <w:spacing w:before="240" w:after="64" w:line="320" w:lineRule="auto"/>
      <w:outlineLvl w:val="7"/>
    </w:pPr>
    <w:rPr>
      <w:rFonts w:ascii="Arial" w:eastAsia="黑体" w:hAnsi="Arial" w:cs="Arial"/>
      <w:sz w:val="24"/>
      <w:szCs w:val="24"/>
    </w:rPr>
  </w:style>
  <w:style w:type="paragraph" w:styleId="9">
    <w:name w:val="heading 9"/>
    <w:basedOn w:val="a"/>
    <w:next w:val="a0"/>
    <w:link w:val="9Char"/>
    <w:uiPriority w:val="99"/>
    <w:qFormat/>
    <w:rsid w:val="0044390B"/>
    <w:pPr>
      <w:keepNext/>
      <w:keepLines/>
      <w:spacing w:before="240" w:after="64" w:line="320"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D6322"/>
    <w:rPr>
      <w:b/>
      <w:bCs/>
      <w:kern w:val="44"/>
      <w:sz w:val="44"/>
      <w:szCs w:val="44"/>
    </w:rPr>
  </w:style>
  <w:style w:type="character" w:customStyle="1" w:styleId="2Char">
    <w:name w:val="标题 2 Char"/>
    <w:basedOn w:val="a1"/>
    <w:link w:val="2"/>
    <w:uiPriority w:val="99"/>
    <w:semiHidden/>
    <w:locked/>
    <w:rsid w:val="007D6322"/>
    <w:rPr>
      <w:rFonts w:ascii="Cambria" w:eastAsia="宋体" w:hAnsi="Cambria" w:cs="Cambria"/>
      <w:b/>
      <w:bCs/>
      <w:sz w:val="32"/>
      <w:szCs w:val="32"/>
    </w:rPr>
  </w:style>
  <w:style w:type="character" w:customStyle="1" w:styleId="3Char">
    <w:name w:val="标题 3 Char"/>
    <w:basedOn w:val="a1"/>
    <w:link w:val="3"/>
    <w:uiPriority w:val="99"/>
    <w:semiHidden/>
    <w:locked/>
    <w:rsid w:val="007D6322"/>
    <w:rPr>
      <w:b/>
      <w:bCs/>
      <w:sz w:val="32"/>
      <w:szCs w:val="32"/>
    </w:rPr>
  </w:style>
  <w:style w:type="character" w:customStyle="1" w:styleId="4Char">
    <w:name w:val="标题 4 Char"/>
    <w:basedOn w:val="a1"/>
    <w:link w:val="4"/>
    <w:uiPriority w:val="99"/>
    <w:semiHidden/>
    <w:locked/>
    <w:rsid w:val="007D6322"/>
    <w:rPr>
      <w:rFonts w:ascii="Cambria" w:eastAsia="宋体" w:hAnsi="Cambria" w:cs="Cambria"/>
      <w:b/>
      <w:bCs/>
      <w:sz w:val="28"/>
      <w:szCs w:val="28"/>
    </w:rPr>
  </w:style>
  <w:style w:type="character" w:customStyle="1" w:styleId="5Char">
    <w:name w:val="标题 5 Char"/>
    <w:basedOn w:val="a1"/>
    <w:link w:val="5"/>
    <w:uiPriority w:val="99"/>
    <w:semiHidden/>
    <w:locked/>
    <w:rsid w:val="007D6322"/>
    <w:rPr>
      <w:b/>
      <w:bCs/>
      <w:sz w:val="28"/>
      <w:szCs w:val="28"/>
    </w:rPr>
  </w:style>
  <w:style w:type="character" w:customStyle="1" w:styleId="6Char">
    <w:name w:val="标题 6 Char"/>
    <w:basedOn w:val="a1"/>
    <w:link w:val="6"/>
    <w:uiPriority w:val="99"/>
    <w:semiHidden/>
    <w:locked/>
    <w:rsid w:val="007D6322"/>
    <w:rPr>
      <w:rFonts w:ascii="Cambria" w:eastAsia="宋体" w:hAnsi="Cambria" w:cs="Cambria"/>
      <w:b/>
      <w:bCs/>
      <w:sz w:val="24"/>
      <w:szCs w:val="24"/>
    </w:rPr>
  </w:style>
  <w:style w:type="character" w:customStyle="1" w:styleId="7Char">
    <w:name w:val="标题 7 Char"/>
    <w:basedOn w:val="a1"/>
    <w:link w:val="7"/>
    <w:uiPriority w:val="99"/>
    <w:semiHidden/>
    <w:locked/>
    <w:rsid w:val="007D6322"/>
    <w:rPr>
      <w:b/>
      <w:bCs/>
      <w:sz w:val="24"/>
      <w:szCs w:val="24"/>
    </w:rPr>
  </w:style>
  <w:style w:type="character" w:customStyle="1" w:styleId="8Char">
    <w:name w:val="标题 8 Char"/>
    <w:basedOn w:val="a1"/>
    <w:link w:val="8"/>
    <w:uiPriority w:val="99"/>
    <w:semiHidden/>
    <w:locked/>
    <w:rsid w:val="007D6322"/>
    <w:rPr>
      <w:rFonts w:ascii="Cambria" w:eastAsia="宋体" w:hAnsi="Cambria" w:cs="Cambria"/>
      <w:sz w:val="24"/>
      <w:szCs w:val="24"/>
    </w:rPr>
  </w:style>
  <w:style w:type="character" w:customStyle="1" w:styleId="9Char">
    <w:name w:val="标题 9 Char"/>
    <w:basedOn w:val="a1"/>
    <w:link w:val="9"/>
    <w:uiPriority w:val="99"/>
    <w:semiHidden/>
    <w:locked/>
    <w:rsid w:val="007D6322"/>
    <w:rPr>
      <w:rFonts w:ascii="Cambria" w:eastAsia="宋体" w:hAnsi="Cambria" w:cs="Cambria"/>
      <w:sz w:val="21"/>
      <w:szCs w:val="21"/>
    </w:rPr>
  </w:style>
  <w:style w:type="character" w:customStyle="1" w:styleId="2Char0">
    <w:name w:val="正文缩进2格 Char"/>
    <w:link w:val="20"/>
    <w:uiPriority w:val="99"/>
    <w:locked/>
    <w:rsid w:val="0044390B"/>
    <w:rPr>
      <w:rFonts w:ascii="仿宋_GB2312" w:eastAsia="仿宋_GB2312" w:hAnsi="宋体" w:cs="仿宋_GB2312"/>
      <w:kern w:val="2"/>
      <w:sz w:val="31"/>
      <w:szCs w:val="31"/>
      <w:lang w:val="en-US" w:eastAsia="zh-CN"/>
    </w:rPr>
  </w:style>
  <w:style w:type="character" w:styleId="a4">
    <w:name w:val="Hyperlink"/>
    <w:basedOn w:val="a1"/>
    <w:uiPriority w:val="99"/>
    <w:rsid w:val="0044390B"/>
    <w:rPr>
      <w:color w:val="0000FF"/>
      <w:u w:val="single"/>
    </w:rPr>
  </w:style>
  <w:style w:type="character" w:styleId="a5">
    <w:name w:val="Strong"/>
    <w:basedOn w:val="a1"/>
    <w:uiPriority w:val="99"/>
    <w:qFormat/>
    <w:rsid w:val="0044390B"/>
    <w:rPr>
      <w:b/>
      <w:bCs/>
    </w:rPr>
  </w:style>
  <w:style w:type="character" w:customStyle="1" w:styleId="mark">
    <w:name w:val="mark"/>
    <w:basedOn w:val="a1"/>
    <w:uiPriority w:val="99"/>
    <w:rsid w:val="0044390B"/>
  </w:style>
  <w:style w:type="character" w:styleId="a6">
    <w:name w:val="Emphasis"/>
    <w:basedOn w:val="a1"/>
    <w:uiPriority w:val="99"/>
    <w:qFormat/>
    <w:rsid w:val="0044390B"/>
    <w:rPr>
      <w:color w:val="auto"/>
    </w:rPr>
  </w:style>
  <w:style w:type="character" w:customStyle="1" w:styleId="BodyTextChar">
    <w:name w:val="Body Text Char"/>
    <w:uiPriority w:val="99"/>
    <w:locked/>
    <w:rsid w:val="0044390B"/>
    <w:rPr>
      <w:rFonts w:eastAsia="宋体"/>
      <w:kern w:val="2"/>
      <w:sz w:val="21"/>
      <w:szCs w:val="21"/>
      <w:lang w:val="en-US" w:eastAsia="zh-CN"/>
    </w:rPr>
  </w:style>
  <w:style w:type="character" w:customStyle="1" w:styleId="red1">
    <w:name w:val="red1"/>
    <w:uiPriority w:val="99"/>
    <w:rsid w:val="0044390B"/>
    <w:rPr>
      <w:color w:val="FF0000"/>
      <w:sz w:val="21"/>
      <w:szCs w:val="21"/>
    </w:rPr>
  </w:style>
  <w:style w:type="character" w:customStyle="1" w:styleId="31Char">
    <w:name w:val="标题 3.1 Char"/>
    <w:link w:val="31"/>
    <w:uiPriority w:val="99"/>
    <w:locked/>
    <w:rsid w:val="0044390B"/>
    <w:rPr>
      <w:rFonts w:ascii="宋体" w:eastAsia="宋体" w:hAnsi="宋体" w:cs="宋体"/>
      <w:b/>
      <w:bCs/>
      <w:color w:val="FF0000"/>
      <w:kern w:val="2"/>
      <w:sz w:val="32"/>
      <w:szCs w:val="32"/>
      <w:lang w:val="en-US" w:eastAsia="zh-CN"/>
    </w:rPr>
  </w:style>
  <w:style w:type="character" w:styleId="a7">
    <w:name w:val="page number"/>
    <w:basedOn w:val="a1"/>
    <w:uiPriority w:val="99"/>
    <w:rsid w:val="0044390B"/>
  </w:style>
  <w:style w:type="character" w:customStyle="1" w:styleId="style21">
    <w:name w:val="style21"/>
    <w:uiPriority w:val="99"/>
    <w:rsid w:val="0044390B"/>
    <w:rPr>
      <w:sz w:val="22"/>
      <w:szCs w:val="22"/>
    </w:rPr>
  </w:style>
  <w:style w:type="character" w:customStyle="1" w:styleId="10">
    <w:name w:val="标题1"/>
    <w:basedOn w:val="a1"/>
    <w:uiPriority w:val="99"/>
    <w:rsid w:val="0044390B"/>
  </w:style>
  <w:style w:type="paragraph" w:styleId="a8">
    <w:name w:val="Title"/>
    <w:basedOn w:val="a"/>
    <w:link w:val="Char"/>
    <w:uiPriority w:val="99"/>
    <w:qFormat/>
    <w:rsid w:val="0044390B"/>
    <w:pPr>
      <w:spacing w:before="240" w:after="60"/>
      <w:jc w:val="center"/>
      <w:outlineLvl w:val="0"/>
    </w:pPr>
    <w:rPr>
      <w:rFonts w:ascii="Arial" w:hAnsi="Arial" w:cs="Arial"/>
      <w:b/>
      <w:bCs/>
      <w:sz w:val="32"/>
      <w:szCs w:val="32"/>
    </w:rPr>
  </w:style>
  <w:style w:type="character" w:customStyle="1" w:styleId="Char">
    <w:name w:val="标题 Char"/>
    <w:basedOn w:val="a1"/>
    <w:link w:val="a8"/>
    <w:uiPriority w:val="99"/>
    <w:locked/>
    <w:rsid w:val="007D6322"/>
    <w:rPr>
      <w:rFonts w:ascii="Cambria" w:hAnsi="Cambria" w:cs="Cambria"/>
      <w:b/>
      <w:bCs/>
      <w:sz w:val="32"/>
      <w:szCs w:val="32"/>
    </w:rPr>
  </w:style>
  <w:style w:type="paragraph" w:styleId="a9">
    <w:name w:val="Normal (Web)"/>
    <w:basedOn w:val="a"/>
    <w:uiPriority w:val="99"/>
    <w:rsid w:val="0044390B"/>
    <w:pPr>
      <w:widowControl/>
      <w:spacing w:before="100" w:beforeAutospacing="1" w:after="100" w:afterAutospacing="1"/>
      <w:jc w:val="left"/>
    </w:pPr>
    <w:rPr>
      <w:rFonts w:ascii="宋体" w:hAnsi="宋体" w:cs="宋体"/>
      <w:kern w:val="0"/>
      <w:sz w:val="24"/>
      <w:szCs w:val="24"/>
    </w:rPr>
  </w:style>
  <w:style w:type="paragraph" w:styleId="aa">
    <w:name w:val="Body Text Indent"/>
    <w:basedOn w:val="a"/>
    <w:link w:val="Char0"/>
    <w:uiPriority w:val="99"/>
    <w:rsid w:val="0044390B"/>
    <w:pPr>
      <w:spacing w:after="120"/>
      <w:ind w:leftChars="200" w:left="420"/>
    </w:pPr>
  </w:style>
  <w:style w:type="character" w:customStyle="1" w:styleId="Char0">
    <w:name w:val="正文文本缩进 Char"/>
    <w:basedOn w:val="a1"/>
    <w:link w:val="aa"/>
    <w:uiPriority w:val="99"/>
    <w:semiHidden/>
    <w:locked/>
    <w:rsid w:val="007D6322"/>
    <w:rPr>
      <w:sz w:val="21"/>
      <w:szCs w:val="21"/>
    </w:rPr>
  </w:style>
  <w:style w:type="paragraph" w:customStyle="1" w:styleId="ab">
    <w:name w:val="无缩进"/>
    <w:next w:val="ac"/>
    <w:uiPriority w:val="99"/>
    <w:rsid w:val="0044390B"/>
    <w:pPr>
      <w:snapToGrid w:val="0"/>
      <w:spacing w:line="600" w:lineRule="atLeast"/>
      <w:ind w:firstLine="641"/>
      <w:jc w:val="both"/>
    </w:pPr>
    <w:rPr>
      <w:rFonts w:eastAsia="仿宋_GB2312"/>
      <w:sz w:val="32"/>
      <w:szCs w:val="32"/>
    </w:rPr>
  </w:style>
  <w:style w:type="paragraph" w:customStyle="1" w:styleId="ad">
    <w:name w:val="正文无缩进"/>
    <w:basedOn w:val="20"/>
    <w:uiPriority w:val="99"/>
    <w:rsid w:val="0044390B"/>
    <w:pPr>
      <w:ind w:firstLineChars="0" w:firstLine="0"/>
    </w:pPr>
  </w:style>
  <w:style w:type="paragraph" w:styleId="90">
    <w:name w:val="toc 9"/>
    <w:basedOn w:val="a"/>
    <w:next w:val="a"/>
    <w:autoRedefine/>
    <w:uiPriority w:val="99"/>
    <w:semiHidden/>
    <w:rsid w:val="0044390B"/>
    <w:pPr>
      <w:ind w:left="1470"/>
      <w:jc w:val="left"/>
    </w:pPr>
    <w:rPr>
      <w:sz w:val="20"/>
      <w:szCs w:val="20"/>
    </w:rPr>
  </w:style>
  <w:style w:type="paragraph" w:styleId="a0">
    <w:name w:val="Normal Indent"/>
    <w:basedOn w:val="a"/>
    <w:uiPriority w:val="99"/>
    <w:rsid w:val="0044390B"/>
    <w:pPr>
      <w:ind w:firstLineChars="200" w:firstLine="420"/>
    </w:pPr>
  </w:style>
  <w:style w:type="paragraph" w:styleId="70">
    <w:name w:val="toc 7"/>
    <w:basedOn w:val="a"/>
    <w:next w:val="a"/>
    <w:autoRedefine/>
    <w:uiPriority w:val="99"/>
    <w:semiHidden/>
    <w:rsid w:val="0044390B"/>
    <w:pPr>
      <w:ind w:left="1050"/>
      <w:jc w:val="left"/>
    </w:pPr>
    <w:rPr>
      <w:sz w:val="20"/>
      <w:szCs w:val="20"/>
    </w:rPr>
  </w:style>
  <w:style w:type="paragraph" w:styleId="ae">
    <w:name w:val="Document Map"/>
    <w:basedOn w:val="a"/>
    <w:link w:val="Char1"/>
    <w:uiPriority w:val="99"/>
    <w:semiHidden/>
    <w:rsid w:val="0044390B"/>
    <w:pPr>
      <w:shd w:val="clear" w:color="auto" w:fill="000080"/>
    </w:pPr>
  </w:style>
  <w:style w:type="character" w:customStyle="1" w:styleId="Char1">
    <w:name w:val="文档结构图 Char"/>
    <w:basedOn w:val="a1"/>
    <w:link w:val="ae"/>
    <w:uiPriority w:val="99"/>
    <w:semiHidden/>
    <w:locked/>
    <w:rsid w:val="007D6322"/>
    <w:rPr>
      <w:sz w:val="2"/>
      <w:szCs w:val="2"/>
    </w:rPr>
  </w:style>
  <w:style w:type="paragraph" w:customStyle="1" w:styleId="Char2">
    <w:name w:val="Char"/>
    <w:basedOn w:val="a"/>
    <w:uiPriority w:val="99"/>
    <w:rsid w:val="0044390B"/>
    <w:pPr>
      <w:widowControl/>
      <w:spacing w:after="160" w:line="240" w:lineRule="exact"/>
      <w:jc w:val="center"/>
    </w:pPr>
    <w:rPr>
      <w:rFonts w:ascii="黑体" w:eastAsia="黑体" w:hAnsi="Verdana" w:cs="黑体"/>
      <w:kern w:val="0"/>
      <w:sz w:val="32"/>
      <w:szCs w:val="32"/>
      <w:lang w:eastAsia="en-US"/>
    </w:rPr>
  </w:style>
  <w:style w:type="paragraph" w:styleId="40">
    <w:name w:val="toc 4"/>
    <w:basedOn w:val="a"/>
    <w:next w:val="a"/>
    <w:autoRedefine/>
    <w:uiPriority w:val="99"/>
    <w:semiHidden/>
    <w:rsid w:val="0044390B"/>
    <w:pPr>
      <w:ind w:left="420"/>
      <w:jc w:val="left"/>
    </w:pPr>
    <w:rPr>
      <w:sz w:val="20"/>
      <w:szCs w:val="20"/>
    </w:rPr>
  </w:style>
  <w:style w:type="paragraph" w:styleId="ac">
    <w:name w:val="Body Text"/>
    <w:basedOn w:val="a"/>
    <w:link w:val="Char3"/>
    <w:uiPriority w:val="99"/>
    <w:rsid w:val="0044390B"/>
    <w:pPr>
      <w:spacing w:after="120"/>
    </w:pPr>
  </w:style>
  <w:style w:type="character" w:customStyle="1" w:styleId="Char3">
    <w:name w:val="正文文本 Char"/>
    <w:basedOn w:val="a1"/>
    <w:link w:val="ac"/>
    <w:uiPriority w:val="99"/>
    <w:semiHidden/>
    <w:locked/>
    <w:rsid w:val="007D6322"/>
    <w:rPr>
      <w:sz w:val="21"/>
      <w:szCs w:val="21"/>
    </w:rPr>
  </w:style>
  <w:style w:type="paragraph" w:styleId="50">
    <w:name w:val="toc 5"/>
    <w:basedOn w:val="a"/>
    <w:next w:val="a"/>
    <w:autoRedefine/>
    <w:uiPriority w:val="99"/>
    <w:semiHidden/>
    <w:rsid w:val="0044390B"/>
    <w:pPr>
      <w:ind w:left="630"/>
      <w:jc w:val="left"/>
    </w:pPr>
    <w:rPr>
      <w:sz w:val="20"/>
      <w:szCs w:val="20"/>
    </w:rPr>
  </w:style>
  <w:style w:type="paragraph" w:styleId="30">
    <w:name w:val="toc 3"/>
    <w:basedOn w:val="a"/>
    <w:next w:val="a"/>
    <w:autoRedefine/>
    <w:uiPriority w:val="99"/>
    <w:semiHidden/>
    <w:rsid w:val="0044390B"/>
    <w:pPr>
      <w:ind w:left="210"/>
      <w:jc w:val="left"/>
    </w:pPr>
    <w:rPr>
      <w:sz w:val="20"/>
      <w:szCs w:val="20"/>
    </w:rPr>
  </w:style>
  <w:style w:type="paragraph" w:styleId="af">
    <w:name w:val="Plain Text"/>
    <w:basedOn w:val="a"/>
    <w:link w:val="Char4"/>
    <w:uiPriority w:val="99"/>
    <w:rsid w:val="0044390B"/>
    <w:rPr>
      <w:rFonts w:ascii="宋体" w:hAnsi="Courier New" w:cs="宋体"/>
    </w:rPr>
  </w:style>
  <w:style w:type="character" w:customStyle="1" w:styleId="Char4">
    <w:name w:val="纯文本 Char"/>
    <w:basedOn w:val="a1"/>
    <w:link w:val="af"/>
    <w:uiPriority w:val="99"/>
    <w:semiHidden/>
    <w:locked/>
    <w:rsid w:val="007D6322"/>
    <w:rPr>
      <w:rFonts w:ascii="宋体" w:hAnsi="Courier New" w:cs="宋体"/>
      <w:sz w:val="21"/>
      <w:szCs w:val="21"/>
    </w:rPr>
  </w:style>
  <w:style w:type="paragraph" w:styleId="80">
    <w:name w:val="toc 8"/>
    <w:basedOn w:val="a"/>
    <w:next w:val="a"/>
    <w:autoRedefine/>
    <w:uiPriority w:val="99"/>
    <w:semiHidden/>
    <w:rsid w:val="0044390B"/>
    <w:pPr>
      <w:ind w:left="1260"/>
      <w:jc w:val="left"/>
    </w:pPr>
    <w:rPr>
      <w:sz w:val="20"/>
      <w:szCs w:val="20"/>
    </w:rPr>
  </w:style>
  <w:style w:type="paragraph" w:styleId="21">
    <w:name w:val="Body Text Indent 2"/>
    <w:basedOn w:val="a"/>
    <w:link w:val="2Char1"/>
    <w:uiPriority w:val="99"/>
    <w:rsid w:val="0044390B"/>
    <w:pPr>
      <w:spacing w:after="120" w:line="480" w:lineRule="auto"/>
      <w:ind w:leftChars="200" w:left="420"/>
    </w:pPr>
  </w:style>
  <w:style w:type="character" w:customStyle="1" w:styleId="2Char1">
    <w:name w:val="正文文本缩进 2 Char"/>
    <w:basedOn w:val="a1"/>
    <w:link w:val="21"/>
    <w:uiPriority w:val="99"/>
    <w:semiHidden/>
    <w:locked/>
    <w:rsid w:val="007D6322"/>
    <w:rPr>
      <w:sz w:val="21"/>
      <w:szCs w:val="21"/>
    </w:rPr>
  </w:style>
  <w:style w:type="paragraph" w:styleId="af0">
    <w:name w:val="footer"/>
    <w:basedOn w:val="a"/>
    <w:link w:val="Char5"/>
    <w:uiPriority w:val="99"/>
    <w:rsid w:val="0044390B"/>
    <w:pPr>
      <w:tabs>
        <w:tab w:val="center" w:pos="4153"/>
        <w:tab w:val="right" w:pos="8306"/>
      </w:tabs>
      <w:snapToGrid w:val="0"/>
      <w:jc w:val="left"/>
    </w:pPr>
    <w:rPr>
      <w:sz w:val="18"/>
      <w:szCs w:val="18"/>
    </w:rPr>
  </w:style>
  <w:style w:type="character" w:customStyle="1" w:styleId="Char5">
    <w:name w:val="页脚 Char"/>
    <w:basedOn w:val="a1"/>
    <w:link w:val="af0"/>
    <w:uiPriority w:val="99"/>
    <w:semiHidden/>
    <w:locked/>
    <w:rsid w:val="007D6322"/>
    <w:rPr>
      <w:sz w:val="18"/>
      <w:szCs w:val="18"/>
    </w:rPr>
  </w:style>
  <w:style w:type="paragraph" w:styleId="af1">
    <w:name w:val="header"/>
    <w:basedOn w:val="a"/>
    <w:link w:val="Char6"/>
    <w:uiPriority w:val="99"/>
    <w:rsid w:val="004439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1"/>
    <w:uiPriority w:val="99"/>
    <w:semiHidden/>
    <w:locked/>
    <w:rsid w:val="007D6322"/>
    <w:rPr>
      <w:sz w:val="18"/>
      <w:szCs w:val="18"/>
    </w:rPr>
  </w:style>
  <w:style w:type="paragraph" w:styleId="11">
    <w:name w:val="toc 1"/>
    <w:basedOn w:val="a"/>
    <w:next w:val="a"/>
    <w:autoRedefine/>
    <w:uiPriority w:val="99"/>
    <w:semiHidden/>
    <w:rsid w:val="0044390B"/>
    <w:pPr>
      <w:spacing w:before="360"/>
      <w:jc w:val="left"/>
    </w:pPr>
    <w:rPr>
      <w:rFonts w:ascii="Arial" w:hAnsi="Arial" w:cs="Arial"/>
      <w:b/>
      <w:bCs/>
      <w:caps/>
      <w:sz w:val="24"/>
      <w:szCs w:val="24"/>
    </w:rPr>
  </w:style>
  <w:style w:type="paragraph" w:styleId="af2">
    <w:name w:val="List Paragraph"/>
    <w:basedOn w:val="a"/>
    <w:uiPriority w:val="99"/>
    <w:qFormat/>
    <w:rsid w:val="0044390B"/>
    <w:pPr>
      <w:ind w:firstLineChars="200" w:firstLine="420"/>
    </w:pPr>
  </w:style>
  <w:style w:type="paragraph" w:styleId="60">
    <w:name w:val="toc 6"/>
    <w:basedOn w:val="a"/>
    <w:next w:val="a"/>
    <w:autoRedefine/>
    <w:uiPriority w:val="99"/>
    <w:semiHidden/>
    <w:rsid w:val="0044390B"/>
    <w:pPr>
      <w:ind w:left="840"/>
      <w:jc w:val="left"/>
    </w:pPr>
    <w:rPr>
      <w:sz w:val="20"/>
      <w:szCs w:val="20"/>
    </w:rPr>
  </w:style>
  <w:style w:type="paragraph" w:styleId="22">
    <w:name w:val="toc 2"/>
    <w:basedOn w:val="a"/>
    <w:next w:val="a"/>
    <w:autoRedefine/>
    <w:uiPriority w:val="99"/>
    <w:semiHidden/>
    <w:rsid w:val="0044390B"/>
    <w:pPr>
      <w:spacing w:before="240"/>
      <w:jc w:val="left"/>
    </w:pPr>
    <w:rPr>
      <w:b/>
      <w:bCs/>
      <w:sz w:val="20"/>
      <w:szCs w:val="20"/>
    </w:rPr>
  </w:style>
  <w:style w:type="paragraph" w:customStyle="1" w:styleId="20">
    <w:name w:val="正文缩进2格"/>
    <w:basedOn w:val="a"/>
    <w:link w:val="2Char0"/>
    <w:uiPriority w:val="99"/>
    <w:rsid w:val="0044390B"/>
    <w:pPr>
      <w:spacing w:line="600" w:lineRule="exact"/>
      <w:ind w:firstLineChars="206" w:firstLine="639"/>
    </w:pPr>
    <w:rPr>
      <w:rFonts w:ascii="仿宋_GB2312" w:eastAsia="仿宋_GB2312" w:hAnsi="宋体"/>
      <w:sz w:val="31"/>
      <w:szCs w:val="31"/>
    </w:rPr>
  </w:style>
  <w:style w:type="paragraph" w:customStyle="1" w:styleId="41">
    <w:name w:val="正文缩进4格"/>
    <w:basedOn w:val="20"/>
    <w:uiPriority w:val="99"/>
    <w:rsid w:val="0044390B"/>
    <w:pPr>
      <w:ind w:left="2" w:firstLineChars="192" w:firstLine="538"/>
    </w:pPr>
    <w:rPr>
      <w:color w:val="0000FF"/>
      <w:sz w:val="28"/>
      <w:szCs w:val="28"/>
    </w:rPr>
  </w:style>
  <w:style w:type="paragraph" w:customStyle="1" w:styleId="ParaChar">
    <w:name w:val="默认段落字体 Para Char"/>
    <w:basedOn w:val="a"/>
    <w:uiPriority w:val="99"/>
    <w:rsid w:val="0044390B"/>
  </w:style>
  <w:style w:type="paragraph" w:customStyle="1" w:styleId="af3">
    <w:name w:val="保留正文"/>
    <w:basedOn w:val="ac"/>
    <w:uiPriority w:val="99"/>
    <w:rsid w:val="0044390B"/>
    <w:pPr>
      <w:keepNext/>
      <w:spacing w:after="160"/>
    </w:pPr>
  </w:style>
  <w:style w:type="paragraph" w:customStyle="1" w:styleId="61">
    <w:name w:val="正文缩进6格"/>
    <w:basedOn w:val="41"/>
    <w:uiPriority w:val="99"/>
    <w:rsid w:val="0044390B"/>
    <w:pPr>
      <w:ind w:leftChars="854" w:left="1758"/>
    </w:pPr>
  </w:style>
  <w:style w:type="paragraph" w:customStyle="1" w:styleId="31">
    <w:name w:val="标题 3.1"/>
    <w:basedOn w:val="3"/>
    <w:link w:val="31Char"/>
    <w:uiPriority w:val="99"/>
    <w:rsid w:val="0044390B"/>
    <w:pPr>
      <w:tabs>
        <w:tab w:val="left" w:pos="1440"/>
        <w:tab w:val="left" w:pos="1620"/>
      </w:tabs>
      <w:adjustRightInd/>
      <w:spacing w:line="600" w:lineRule="exact"/>
      <w:textAlignment w:val="auto"/>
    </w:pPr>
    <w:rPr>
      <w:rFonts w:ascii="宋体" w:hAnsi="宋体"/>
      <w:color w:val="FF0000"/>
      <w:kern w:val="2"/>
    </w:rPr>
  </w:style>
  <w:style w:type="character" w:customStyle="1" w:styleId="apple-converted-space">
    <w:name w:val="apple-converted-space"/>
    <w:uiPriority w:val="99"/>
    <w:rsid w:val="00786C71"/>
  </w:style>
  <w:style w:type="paragraph" w:styleId="af4">
    <w:name w:val="Balloon Text"/>
    <w:basedOn w:val="a"/>
    <w:link w:val="Char7"/>
    <w:uiPriority w:val="99"/>
    <w:semiHidden/>
    <w:rsid w:val="00A6460B"/>
    <w:rPr>
      <w:sz w:val="18"/>
      <w:szCs w:val="18"/>
    </w:rPr>
  </w:style>
  <w:style w:type="character" w:customStyle="1" w:styleId="Char7">
    <w:name w:val="批注框文本 Char"/>
    <w:basedOn w:val="a1"/>
    <w:link w:val="af4"/>
    <w:uiPriority w:val="99"/>
    <w:locked/>
    <w:rsid w:val="00A6460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t.com.tw/products-cid-1.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2EFD8-CADC-45D3-9B0B-AE7688D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38</Pages>
  <Words>2673</Words>
  <Characters>15239</Characters>
  <Application>Microsoft Office Word</Application>
  <DocSecurity>0</DocSecurity>
  <Lines>126</Lines>
  <Paragraphs>35</Paragraphs>
  <ScaleCrop>false</ScaleCrop>
  <Company>CHINA</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东莞理工学院城市学院新校区采购</dc:title>
  <dc:creator>Lenovo User</dc:creator>
  <cp:lastModifiedBy>administrator</cp:lastModifiedBy>
  <cp:revision>8</cp:revision>
  <cp:lastPrinted>2016-09-14T02:23:00Z</cp:lastPrinted>
  <dcterms:created xsi:type="dcterms:W3CDTF">2016-06-13T03:21:00Z</dcterms:created>
  <dcterms:modified xsi:type="dcterms:W3CDTF">2016-09-14T09:25:00Z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