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2B50EA">
      <w:pPr>
        <w:spacing w:line="600" w:lineRule="exact"/>
        <w:ind w:firstLineChars="245" w:firstLine="759"/>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20160708</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sidR="000E0105">
        <w:rPr>
          <w:rFonts w:ascii="仿宋_GB2312" w:eastAsia="仿宋_GB2312" w:hAnsi="华文中宋" w:cs="仿宋_GB2312" w:hint="eastAsia"/>
          <w:b/>
          <w:bCs/>
          <w:color w:val="000000"/>
          <w:sz w:val="31"/>
          <w:szCs w:val="31"/>
        </w:rPr>
        <w:t>金工车间</w:t>
      </w:r>
      <w:r>
        <w:rPr>
          <w:rFonts w:ascii="仿宋_GB2312" w:eastAsia="仿宋_GB2312" w:hAnsi="华文中宋" w:cs="仿宋_GB2312" w:hint="eastAsia"/>
          <w:b/>
          <w:bCs/>
          <w:color w:val="000000"/>
          <w:sz w:val="31"/>
          <w:szCs w:val="31"/>
        </w:rPr>
        <w:t>耗材采购</w:t>
      </w:r>
    </w:p>
    <w:p w:rsidR="009B4FE1" w:rsidRDefault="009B4FE1">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2B50E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A02442">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w:t>
      </w:r>
      <w:r w:rsidR="00A02442">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r>
        <w:rPr>
          <w:rFonts w:cs="宋体" w:hint="eastAsia"/>
          <w:sz w:val="28"/>
        </w:rPr>
        <w:lastRenderedPageBreak/>
        <w:t xml:space="preserve">                            </w:t>
      </w:r>
      <w:bookmarkEnd w:id="0"/>
      <w:bookmarkEnd w:id="1"/>
      <w:r>
        <w:rPr>
          <w:rFonts w:cs="宋体" w:hint="eastAsia"/>
          <w:sz w:val="28"/>
        </w:rPr>
        <w:t>采购邀请函</w:t>
      </w:r>
      <w:bookmarkEnd w:id="2"/>
      <w:bookmarkEnd w:id="3"/>
    </w:p>
    <w:p w:rsidR="009B4FE1" w:rsidRDefault="009B4FE1">
      <w:pPr>
        <w:spacing w:line="360" w:lineRule="auto"/>
        <w:rPr>
          <w:rFonts w:ascii="宋体"/>
        </w:rPr>
      </w:pPr>
      <w:r>
        <w:rPr>
          <w:rFonts w:ascii="宋体" w:hAnsi="宋体" w:cs="宋体" w:hint="eastAsia"/>
        </w:rPr>
        <w:t>各有关供应商：</w:t>
      </w:r>
    </w:p>
    <w:p w:rsidR="009B4FE1" w:rsidRDefault="000E0105">
      <w:pPr>
        <w:spacing w:line="360" w:lineRule="auto"/>
        <w:ind w:firstLineChars="200" w:firstLine="400"/>
        <w:rPr>
          <w:rFonts w:ascii="宋体"/>
        </w:rPr>
      </w:pPr>
      <w:r>
        <w:rPr>
          <w:rFonts w:ascii="宋体" w:hAnsi="宋体" w:cs="宋体" w:hint="eastAsia"/>
          <w:kern w:val="0"/>
          <w:sz w:val="20"/>
          <w:szCs w:val="20"/>
        </w:rPr>
        <w:t>金工车间</w:t>
      </w:r>
      <w:r w:rsidR="009B4FE1">
        <w:rPr>
          <w:rFonts w:ascii="宋体" w:hAnsi="宋体" w:cs="宋体" w:hint="eastAsia"/>
          <w:kern w:val="0"/>
          <w:sz w:val="20"/>
          <w:szCs w:val="20"/>
        </w:rPr>
        <w:t>耗材采购项目</w:t>
      </w:r>
      <w:r w:rsidR="009B4FE1">
        <w:rPr>
          <w:rFonts w:ascii="宋体" w:hAnsi="宋体" w:cs="宋体" w:hint="eastAsia"/>
        </w:rPr>
        <w:t>（采购编号</w:t>
      </w:r>
      <w:r w:rsidR="009B4FE1">
        <w:rPr>
          <w:rFonts w:ascii="宋体" w:hAnsi="宋体" w:cs="宋体" w:hint="eastAsia"/>
          <w:kern w:val="0"/>
          <w:sz w:val="18"/>
          <w:szCs w:val="18"/>
        </w:rPr>
        <w:t>DGUT-CY-</w:t>
      </w:r>
      <w:r w:rsidR="00A02442">
        <w:rPr>
          <w:rFonts w:ascii="宋体" w:hAnsi="宋体" w:cs="宋体" w:hint="eastAsia"/>
          <w:kern w:val="0"/>
          <w:sz w:val="18"/>
          <w:szCs w:val="18"/>
        </w:rPr>
        <w:t>20160708</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Default="009B4FE1">
      <w:pPr>
        <w:numPr>
          <w:ilvl w:val="0"/>
          <w:numId w:val="1"/>
        </w:numPr>
        <w:spacing w:line="360" w:lineRule="auto"/>
        <w:rPr>
          <w:rFonts w:ascii="宋体" w:hAnsi="宋体" w:cs="宋体"/>
        </w:rPr>
      </w:pPr>
      <w:r>
        <w:rPr>
          <w:rFonts w:ascii="宋体" w:hAnsi="宋体" w:cs="宋体" w:hint="eastAsia"/>
        </w:rPr>
        <w:t>报名时间：</w:t>
      </w:r>
      <w:r>
        <w:rPr>
          <w:rFonts w:ascii="宋体" w:hAnsi="宋体" w:cs="宋体"/>
          <w:kern w:val="0"/>
          <w:sz w:val="18"/>
          <w:szCs w:val="18"/>
        </w:rPr>
        <w:t>201</w:t>
      </w:r>
      <w:r w:rsidR="00A02442">
        <w:rPr>
          <w:rFonts w:ascii="宋体" w:hAnsi="宋体" w:cs="宋体" w:hint="eastAsia"/>
          <w:kern w:val="0"/>
          <w:sz w:val="18"/>
          <w:szCs w:val="18"/>
        </w:rPr>
        <w:t>6</w:t>
      </w:r>
      <w:r>
        <w:rPr>
          <w:rFonts w:ascii="宋体" w:hAnsi="宋体" w:cs="宋体"/>
          <w:kern w:val="0"/>
          <w:sz w:val="18"/>
          <w:szCs w:val="18"/>
        </w:rPr>
        <w:t>年</w:t>
      </w:r>
      <w:r w:rsidR="00A02442">
        <w:rPr>
          <w:rFonts w:ascii="宋体" w:hAnsi="宋体" w:cs="宋体" w:hint="eastAsia"/>
          <w:kern w:val="0"/>
          <w:sz w:val="18"/>
          <w:szCs w:val="18"/>
        </w:rPr>
        <w:t>7</w:t>
      </w:r>
      <w:r>
        <w:rPr>
          <w:rFonts w:ascii="宋体" w:hAnsi="宋体" w:cs="宋体"/>
          <w:kern w:val="0"/>
          <w:sz w:val="18"/>
          <w:szCs w:val="18"/>
        </w:rPr>
        <w:t>月</w:t>
      </w:r>
      <w:r w:rsidR="00A02442">
        <w:rPr>
          <w:rFonts w:ascii="宋体" w:hAnsi="宋体" w:cs="宋体" w:hint="eastAsia"/>
          <w:kern w:val="0"/>
          <w:sz w:val="18"/>
          <w:szCs w:val="18"/>
        </w:rPr>
        <w:t>10</w:t>
      </w:r>
      <w:r>
        <w:rPr>
          <w:rFonts w:ascii="宋体" w:hAnsi="宋体" w:cs="宋体"/>
          <w:kern w:val="0"/>
          <w:sz w:val="18"/>
          <w:szCs w:val="18"/>
        </w:rPr>
        <w:t xml:space="preserve">日 </w:t>
      </w:r>
      <w:r>
        <w:rPr>
          <w:rFonts w:ascii="宋体" w:hAnsi="宋体" w:cs="宋体" w:hint="eastAsia"/>
          <w:kern w:val="0"/>
          <w:sz w:val="18"/>
          <w:szCs w:val="18"/>
        </w:rPr>
        <w:t>至</w:t>
      </w:r>
      <w:r>
        <w:rPr>
          <w:rFonts w:ascii="宋体" w:hAnsi="宋体" w:cs="宋体"/>
          <w:kern w:val="0"/>
          <w:sz w:val="18"/>
          <w:szCs w:val="18"/>
        </w:rPr>
        <w:t>201</w:t>
      </w:r>
      <w:r>
        <w:rPr>
          <w:rFonts w:ascii="宋体" w:hAnsi="宋体" w:cs="宋体" w:hint="eastAsia"/>
          <w:kern w:val="0"/>
          <w:sz w:val="18"/>
          <w:szCs w:val="18"/>
        </w:rPr>
        <w:t>5</w:t>
      </w:r>
      <w:r>
        <w:rPr>
          <w:rFonts w:ascii="宋体" w:hAnsi="宋体" w:cs="宋体"/>
          <w:kern w:val="0"/>
          <w:sz w:val="18"/>
          <w:szCs w:val="18"/>
        </w:rPr>
        <w:t>年</w:t>
      </w:r>
      <w:r w:rsidR="00A02442">
        <w:rPr>
          <w:rFonts w:ascii="宋体" w:hAnsi="宋体" w:cs="宋体" w:hint="eastAsia"/>
          <w:kern w:val="0"/>
          <w:sz w:val="18"/>
          <w:szCs w:val="18"/>
        </w:rPr>
        <w:t>7</w:t>
      </w:r>
      <w:r>
        <w:rPr>
          <w:rFonts w:ascii="宋体" w:hAnsi="宋体" w:cs="宋体"/>
          <w:kern w:val="0"/>
          <w:sz w:val="18"/>
          <w:szCs w:val="18"/>
        </w:rPr>
        <w:t>月</w:t>
      </w:r>
      <w:r w:rsidR="00A02442">
        <w:rPr>
          <w:rFonts w:ascii="宋体" w:hAnsi="宋体" w:cs="宋体" w:hint="eastAsia"/>
          <w:kern w:val="0"/>
          <w:sz w:val="18"/>
          <w:szCs w:val="18"/>
        </w:rPr>
        <w:t>15</w:t>
      </w:r>
      <w:r>
        <w:rPr>
          <w:rFonts w:ascii="宋体" w:hAnsi="宋体" w:cs="宋体"/>
          <w:kern w:val="0"/>
          <w:sz w:val="18"/>
          <w:szCs w:val="18"/>
        </w:rPr>
        <w:t xml:space="preserve">日 </w:t>
      </w:r>
      <w:r>
        <w:rPr>
          <w:rFonts w:ascii="宋体" w:hAnsi="宋体" w:cs="宋体" w:hint="eastAsia"/>
        </w:rPr>
        <w:t>。报名地点：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sidR="00A02442">
        <w:rPr>
          <w:rFonts w:ascii="宋体" w:hAnsi="宋体" w:cs="宋体" w:hint="eastAsia"/>
          <w:kern w:val="0"/>
          <w:sz w:val="18"/>
          <w:szCs w:val="18"/>
        </w:rPr>
        <w:t>6</w:t>
      </w:r>
      <w:r>
        <w:rPr>
          <w:rFonts w:ascii="宋体" w:hAnsi="宋体" w:cs="宋体"/>
          <w:kern w:val="0"/>
          <w:sz w:val="18"/>
          <w:szCs w:val="18"/>
        </w:rPr>
        <w:t>年</w:t>
      </w:r>
      <w:r w:rsidR="00A02442">
        <w:rPr>
          <w:rFonts w:ascii="宋体" w:hAnsi="宋体" w:cs="宋体" w:hint="eastAsia"/>
          <w:kern w:val="0"/>
          <w:sz w:val="18"/>
          <w:szCs w:val="18"/>
        </w:rPr>
        <w:t>7</w:t>
      </w:r>
      <w:r>
        <w:rPr>
          <w:rFonts w:ascii="宋体" w:hAnsi="宋体" w:cs="宋体"/>
          <w:kern w:val="0"/>
          <w:sz w:val="18"/>
          <w:szCs w:val="18"/>
        </w:rPr>
        <w:t>月</w:t>
      </w:r>
      <w:r>
        <w:rPr>
          <w:rFonts w:ascii="宋体" w:hAnsi="宋体" w:cs="宋体" w:hint="eastAsia"/>
          <w:kern w:val="0"/>
          <w:sz w:val="18"/>
          <w:szCs w:val="18"/>
        </w:rPr>
        <w:t>2</w:t>
      </w:r>
      <w:r w:rsidR="00E63E1E">
        <w:rPr>
          <w:rFonts w:ascii="宋体" w:hAnsi="宋体" w:cs="宋体" w:hint="eastAsia"/>
          <w:kern w:val="0"/>
          <w:sz w:val="18"/>
          <w:szCs w:val="18"/>
        </w:rPr>
        <w:t>0</w:t>
      </w:r>
      <w:r>
        <w:rPr>
          <w:rFonts w:ascii="宋体" w:hAnsi="宋体" w:cs="宋体"/>
          <w:kern w:val="0"/>
          <w:sz w:val="18"/>
          <w:szCs w:val="18"/>
        </w:rPr>
        <w:t xml:space="preserve">日 </w:t>
      </w:r>
      <w:r>
        <w:rPr>
          <w:rFonts w:ascii="宋体" w:hAnsi="宋体" w:cs="宋体" w:hint="eastAsia"/>
          <w:kern w:val="0"/>
          <w:sz w:val="18"/>
          <w:szCs w:val="18"/>
        </w:rPr>
        <w:t>下午17</w:t>
      </w:r>
      <w:r>
        <w:rPr>
          <w:rFonts w:ascii="宋体" w:hAnsi="宋体" w:cs="宋体"/>
          <w:kern w:val="0"/>
          <w:sz w:val="18"/>
          <w:szCs w:val="18"/>
        </w:rPr>
        <w:t>:00</w:t>
      </w:r>
      <w:r>
        <w:rPr>
          <w:rFonts w:ascii="宋体" w:hAnsi="宋体" w:cs="宋体" w:hint="eastAsia"/>
        </w:rPr>
        <w:t>；</w:t>
      </w:r>
    </w:p>
    <w:p w:rsidR="00436C5B" w:rsidRPr="00436C5B" w:rsidRDefault="009B4FE1" w:rsidP="00436C5B">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Pr="00436C5B" w:rsidRDefault="00436C5B" w:rsidP="00436C5B">
      <w:pPr>
        <w:numPr>
          <w:ilvl w:val="1"/>
          <w:numId w:val="2"/>
        </w:numPr>
        <w:tabs>
          <w:tab w:val="left" w:pos="840"/>
          <w:tab w:val="left" w:pos="1140"/>
        </w:tabs>
        <w:spacing w:line="360" w:lineRule="auto"/>
        <w:ind w:left="900"/>
        <w:rPr>
          <w:rFonts w:ascii="宋体"/>
        </w:rPr>
      </w:pPr>
      <w:r w:rsidRPr="00436C5B">
        <w:rPr>
          <w:rFonts w:ascii="宋体" w:hAnsi="宋体" w:cs="宋体" w:hint="eastAsia"/>
        </w:rPr>
        <w:t>开标时间、地点：另行通知</w:t>
      </w:r>
      <w:r w:rsidR="009B4FE1" w:rsidRPr="00436C5B">
        <w:rPr>
          <w:rFonts w:ascii="宋体" w:hAnsi="宋体" w:cs="宋体" w:hint="eastAsia"/>
        </w:rPr>
        <w:t>。</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2B50EA">
        <w:rPr>
          <w:rFonts w:ascii="宋体" w:hAnsi="宋体" w:cs="宋体" w:hint="eastAsia"/>
        </w:rPr>
        <w:t>陈</w:t>
      </w:r>
      <w:r>
        <w:rPr>
          <w:rFonts w:ascii="宋体" w:hAnsi="宋体" w:cs="宋体" w:hint="eastAsia"/>
        </w:rPr>
        <w:t>老师</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本次采购，供应商进行一次性报价。</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从签定合同之日起，成交供应商必须</w:t>
      </w:r>
      <w:r w:rsidR="00926168">
        <w:rPr>
          <w:rFonts w:ascii="宋体" w:hAnsi="宋体" w:cs="宋体" w:hint="eastAsia"/>
          <w:b/>
        </w:rPr>
        <w:t>15</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9B4FE1" w:rsidRDefault="009B4FE1">
      <w:pPr>
        <w:numPr>
          <w:ilvl w:val="2"/>
          <w:numId w:val="6"/>
        </w:numPr>
        <w:spacing w:line="400" w:lineRule="exact"/>
        <w:ind w:hanging="404"/>
        <w:rPr>
          <w:rFonts w:ascii="宋体"/>
        </w:rPr>
      </w:pPr>
      <w:r>
        <w:rPr>
          <w:rFonts w:ascii="宋体" w:hAnsi="宋体" w:cs="宋体" w:hint="eastAsia"/>
        </w:rPr>
        <w:t>设备材料购置费（含一切必需辅材）；</w:t>
      </w:r>
    </w:p>
    <w:p w:rsidR="009B4FE1" w:rsidRDefault="009B4FE1">
      <w:pPr>
        <w:numPr>
          <w:ilvl w:val="2"/>
          <w:numId w:val="6"/>
        </w:numPr>
        <w:spacing w:line="400" w:lineRule="exact"/>
        <w:ind w:hanging="404"/>
        <w:rPr>
          <w:rFonts w:ascii="宋体" w:hAnsi="宋体" w:cs="宋体"/>
        </w:rPr>
      </w:pPr>
      <w:r>
        <w:rPr>
          <w:rFonts w:ascii="宋体" w:hAnsi="宋体" w:cs="宋体" w:hint="eastAsia"/>
        </w:rPr>
        <w:t>运输费；</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w:t>
      </w:r>
      <w:r>
        <w:rPr>
          <w:rFonts w:ascii="宋体" w:hAnsi="宋体" w:cs="宋体" w:hint="eastAsia"/>
        </w:rPr>
        <w:lastRenderedPageBreak/>
        <w:t>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本次招标，采用最低报价评分法评标。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E63E1E">
        <w:rPr>
          <w:rFonts w:ascii="宋体" w:hAnsi="宋体" w:hint="eastAsia"/>
          <w:b/>
          <w:bCs/>
          <w:sz w:val="22"/>
          <w:szCs w:val="22"/>
        </w:rPr>
        <w:t>三</w:t>
      </w:r>
      <w:r w:rsidR="00A02442">
        <w:rPr>
          <w:rFonts w:ascii="宋体" w:hAnsi="宋体" w:hint="eastAsia"/>
          <w:b/>
          <w:bCs/>
          <w:sz w:val="22"/>
          <w:szCs w:val="22"/>
        </w:rPr>
        <w:t>个月质保期满后支付5%的尾款</w:t>
      </w:r>
      <w:r>
        <w:rPr>
          <w:rFonts w:ascii="宋体" w:hAnsi="宋体" w:hint="eastAsia"/>
          <w:b/>
          <w:bCs/>
          <w:sz w:val="22"/>
          <w:szCs w:val="22"/>
        </w:rPr>
        <w:t>。</w:t>
      </w:r>
    </w:p>
    <w:p w:rsidR="009B4FE1" w:rsidRDefault="009B4FE1"/>
    <w:p w:rsidR="009B4FE1" w:rsidRDefault="009B4FE1"/>
    <w:p w:rsidR="00926168" w:rsidRDefault="00926168"/>
    <w:p w:rsidR="00926168" w:rsidRDefault="00926168"/>
    <w:p w:rsidR="00926168" w:rsidRDefault="00926168"/>
    <w:p w:rsidR="009B4FE1" w:rsidRDefault="009B4FE1">
      <w:pPr>
        <w:pStyle w:val="2"/>
        <w:numPr>
          <w:ilvl w:val="0"/>
          <w:numId w:val="11"/>
        </w:numPr>
      </w:pPr>
      <w:bookmarkStart w:id="4" w:name="_Toc404849369"/>
      <w:r>
        <w:rPr>
          <w:rFonts w:cs="黑体" w:hint="eastAsia"/>
        </w:rPr>
        <w:lastRenderedPageBreak/>
        <w:t>用户需求</w:t>
      </w:r>
      <w:bookmarkEnd w:id="4"/>
    </w:p>
    <w:p w:rsidR="009B4FE1" w:rsidRDefault="009B4FE1">
      <w:pPr>
        <w:rPr>
          <w:rFonts w:ascii="宋体" w:hAnsi="宋体"/>
          <w:b/>
          <w:sz w:val="32"/>
          <w:szCs w:val="32"/>
        </w:rPr>
      </w:pPr>
      <w:r>
        <w:rPr>
          <w:rFonts w:ascii="宋体" w:hAnsi="宋体" w:hint="eastAsia"/>
          <w:b/>
          <w:sz w:val="32"/>
          <w:szCs w:val="32"/>
        </w:rPr>
        <w:t>材料清单如下：</w:t>
      </w:r>
    </w:p>
    <w:tbl>
      <w:tblPr>
        <w:tblW w:w="9880" w:type="dxa"/>
        <w:tblInd w:w="-459" w:type="dxa"/>
        <w:tblLook w:val="04A0"/>
      </w:tblPr>
      <w:tblGrid>
        <w:gridCol w:w="617"/>
        <w:gridCol w:w="1710"/>
        <w:gridCol w:w="2904"/>
        <w:gridCol w:w="1006"/>
        <w:gridCol w:w="851"/>
        <w:gridCol w:w="1134"/>
        <w:gridCol w:w="1417"/>
        <w:gridCol w:w="241"/>
      </w:tblGrid>
      <w:tr w:rsidR="00D02FD9" w:rsidRPr="00A02442" w:rsidTr="00436C5B">
        <w:trPr>
          <w:gridAfter w:val="1"/>
          <w:wAfter w:w="241" w:type="dxa"/>
          <w:trHeight w:val="55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序号</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名称</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型号规格</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D02FD9" w:rsidRPr="00D02FD9" w:rsidRDefault="00D02FD9" w:rsidP="00D02FD9">
            <w:pPr>
              <w:widowControl/>
              <w:jc w:val="center"/>
              <w:rPr>
                <w:rFonts w:ascii="宋体" w:hAnsi="宋体" w:cs="宋体"/>
                <w:b/>
                <w:kern w:val="0"/>
                <w:sz w:val="24"/>
                <w:szCs w:val="24"/>
              </w:rPr>
            </w:pPr>
            <w:r w:rsidRPr="00A02442">
              <w:rPr>
                <w:rFonts w:ascii="宋体" w:hAnsi="宋体" w:cs="宋体" w:hint="eastAsia"/>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FD9" w:rsidRPr="00D02FD9" w:rsidRDefault="00D02FD9" w:rsidP="00D02FD9">
            <w:pPr>
              <w:widowControl/>
              <w:jc w:val="center"/>
              <w:rPr>
                <w:rFonts w:ascii="宋体" w:hAnsi="宋体" w:cs="宋体"/>
                <w:kern w:val="0"/>
                <w:sz w:val="24"/>
                <w:szCs w:val="24"/>
              </w:rPr>
            </w:pPr>
            <w:r w:rsidRPr="00D02FD9">
              <w:rPr>
                <w:rFonts w:ascii="宋体" w:hAnsi="宋体" w:cs="宋体"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FD9" w:rsidRPr="00A02442" w:rsidRDefault="00D02FD9" w:rsidP="00D02FD9">
            <w:pPr>
              <w:widowControl/>
              <w:jc w:val="center"/>
              <w:rPr>
                <w:rFonts w:ascii="宋体" w:hAnsi="宋体" w:cs="宋体"/>
                <w:kern w:val="0"/>
                <w:sz w:val="24"/>
                <w:szCs w:val="24"/>
              </w:rPr>
            </w:pPr>
            <w:r w:rsidRPr="00A02442">
              <w:rPr>
                <w:rFonts w:ascii="宋体" w:hAnsi="宋体" w:cs="宋体" w:hint="eastAsia"/>
                <w:kern w:val="0"/>
                <w:sz w:val="24"/>
                <w:szCs w:val="24"/>
              </w:rPr>
              <w:t>总</w:t>
            </w:r>
            <w:r>
              <w:rPr>
                <w:rFonts w:ascii="宋体" w:hAnsi="宋体" w:cs="宋体" w:hint="eastAsia"/>
                <w:kern w:val="0"/>
                <w:sz w:val="24"/>
                <w:szCs w:val="24"/>
              </w:rPr>
              <w:t>金额</w:t>
            </w:r>
          </w:p>
        </w:tc>
        <w:tc>
          <w:tcPr>
            <w:tcW w:w="1417" w:type="dxa"/>
            <w:tcBorders>
              <w:top w:val="single" w:sz="4" w:space="0" w:color="auto"/>
              <w:left w:val="single" w:sz="4" w:space="0" w:color="auto"/>
              <w:bottom w:val="single" w:sz="4" w:space="0" w:color="auto"/>
              <w:right w:val="single" w:sz="4" w:space="0" w:color="auto"/>
            </w:tcBorders>
            <w:vAlign w:val="center"/>
          </w:tcPr>
          <w:p w:rsidR="00D02FD9" w:rsidRPr="00A02442" w:rsidRDefault="00D02FD9" w:rsidP="00436C5B">
            <w:pPr>
              <w:widowControl/>
              <w:jc w:val="center"/>
              <w:rPr>
                <w:rFonts w:ascii="宋体" w:hAnsi="宋体" w:cs="宋体"/>
                <w:kern w:val="0"/>
                <w:sz w:val="24"/>
                <w:szCs w:val="24"/>
              </w:rPr>
            </w:pPr>
            <w:r w:rsidRPr="00436C5B">
              <w:rPr>
                <w:rFonts w:ascii="宋体" w:hAnsi="宋体" w:cs="宋体" w:hint="eastAsia"/>
                <w:kern w:val="0"/>
                <w:sz w:val="24"/>
                <w:szCs w:val="24"/>
                <w:fitText w:val="480" w:id="1195544064"/>
              </w:rPr>
              <w:t>备注</w:t>
            </w: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齿轮铣刀</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M1.5-5GB9063.1-1998</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45#钢棒</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Ф30*100mm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700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铝合金</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30mm*60mm*152mm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60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4</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铝合金</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15mm*70mm*95mm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60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5</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铝合金</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30mm*30mm*72mm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60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6</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铝合金</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12mm*15mm*75mm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60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7</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铝板</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400mm*400mm*1mm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200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8</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钢板</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400mm*400mm*1mm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9</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飞刀片</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（YT15）16*16*4.5</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10</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超硬立铣刀两刃</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Ф6，Ф10，Ф12各30</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90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11</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超硬立铣刀四刃</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Ф12</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12</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超硬立球铣刀</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Ф10</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13</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粗齿平铣刀</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12“（300mm长）</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14</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必嘉光栅</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TOP20-2/D</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15</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手动平磨批士</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套：65*45（钳口宽*高）</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16</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化油器油污清洗剂</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罐</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17</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60°中心钻</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A3*10</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18</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麻花钻</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12"/>
                <w:szCs w:val="12"/>
              </w:rPr>
            </w:pPr>
            <w:r w:rsidRPr="00A02442">
              <w:rPr>
                <w:rFonts w:ascii="宋体" w:hAnsi="宋体" w:cs="宋体" w:hint="eastAsia"/>
                <w:kern w:val="0"/>
                <w:sz w:val="12"/>
                <w:szCs w:val="12"/>
              </w:rPr>
              <w:t>Ф4.2（60支），Ф5.5（30支），Ф6（20支），Ф8.5（20支）</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19</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胶版1.5M*1.2M*3mm</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美国，韩国，日本</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60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20</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半圆头螺钉</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M5*10（2000个）</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lastRenderedPageBreak/>
              <w:t>21</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六角螺母</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M5（1000个）</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436C5B">
            <w:pPr>
              <w:widowControl/>
              <w:ind w:leftChars="-107" w:left="-225" w:firstLineChars="94" w:firstLine="226"/>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22</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垫片</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M5（1000个）</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23</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平头螺钉</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M5*20（1000个）</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24</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起子</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6“一字和十字各5把</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25</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电源插座</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至少4孔</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15</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26</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铝芯铆钉</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Ф3*6（2000个）</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27</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AB胶</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28</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铝棒</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Ф40*0.5m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200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29</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铝棒</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Ф50*80mm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450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30</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卡尺</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0~150mm(成都）</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50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31</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45#钢</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Ф14*210 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32</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铝棒</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Ф20*500mm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33</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铝棒</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Ф35*500mm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900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34</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鱼肚切刀</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 xml:space="preserve"> YT15  20×25×130  （质量要好）</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600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35</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超硬立铣刀两刃</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Ф4,Ф6，Ф8，Ф10,Ф12各6</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36</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超硬立铣刀四刃</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Ф4,Ф6，Ф8，Ф10,Ф12各6</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37</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铝块</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100*100*50mm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38</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铝块</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120*120*50mm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39</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铝块</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200*200*50mm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40</w:t>
            </w:r>
          </w:p>
        </w:tc>
        <w:tc>
          <w:tcPr>
            <w:tcW w:w="1710"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外伤药</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创可贴，红药水，碘酒，双氧水，药棉，绷带，棉签，红花油等一批</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41</w:t>
            </w:r>
          </w:p>
        </w:tc>
        <w:tc>
          <w:tcPr>
            <w:tcW w:w="1710"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不锈钢板</w:t>
            </w:r>
          </w:p>
        </w:tc>
        <w:tc>
          <w:tcPr>
            <w:tcW w:w="290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2*100*400 mm</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500</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D02FD9"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42</w:t>
            </w:r>
          </w:p>
        </w:tc>
        <w:tc>
          <w:tcPr>
            <w:tcW w:w="1710"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0"/>
                <w:szCs w:val="20"/>
              </w:rPr>
            </w:pPr>
            <w:r w:rsidRPr="00A02442">
              <w:rPr>
                <w:rFonts w:ascii="宋体" w:hAnsi="宋体" w:cs="宋体" w:hint="eastAsia"/>
                <w:kern w:val="0"/>
                <w:sz w:val="20"/>
                <w:szCs w:val="20"/>
              </w:rPr>
              <w:t>激光打印机硒鼓</w:t>
            </w:r>
          </w:p>
        </w:tc>
        <w:tc>
          <w:tcPr>
            <w:tcW w:w="2904" w:type="dxa"/>
            <w:tcBorders>
              <w:top w:val="nil"/>
              <w:left w:val="nil"/>
              <w:bottom w:val="single" w:sz="4" w:space="0" w:color="auto"/>
              <w:right w:val="single" w:sz="4" w:space="0" w:color="auto"/>
            </w:tcBorders>
            <w:shd w:val="clear" w:color="auto" w:fill="auto"/>
            <w:vAlign w:val="center"/>
            <w:hideMark/>
          </w:tcPr>
          <w:p w:rsidR="00D02FD9" w:rsidRPr="00A02442" w:rsidRDefault="00D02FD9" w:rsidP="00A02442">
            <w:pPr>
              <w:widowControl/>
              <w:jc w:val="center"/>
              <w:rPr>
                <w:rFonts w:ascii="宋体" w:hAnsi="宋体" w:cs="宋体"/>
                <w:kern w:val="0"/>
                <w:sz w:val="24"/>
                <w:szCs w:val="24"/>
              </w:rPr>
            </w:pPr>
            <w:r w:rsidRPr="00A02442">
              <w:rPr>
                <w:rFonts w:ascii="宋体" w:hAnsi="宋体" w:cs="宋体" w:hint="eastAsia"/>
                <w:kern w:val="0"/>
                <w:sz w:val="24"/>
                <w:szCs w:val="24"/>
              </w:rPr>
              <w:t>HP  M1136</w:t>
            </w:r>
          </w:p>
        </w:tc>
        <w:tc>
          <w:tcPr>
            <w:tcW w:w="1006"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2D1731">
            <w:pPr>
              <w:widowControl/>
              <w:jc w:val="center"/>
              <w:rPr>
                <w:rFonts w:ascii="宋体" w:hAnsi="宋体" w:cs="宋体"/>
                <w:kern w:val="0"/>
                <w:sz w:val="24"/>
                <w:szCs w:val="24"/>
              </w:rPr>
            </w:pPr>
            <w:r w:rsidRPr="00A02442">
              <w:rPr>
                <w:rFonts w:ascii="宋体" w:hAnsi="宋体" w:cs="宋体" w:hint="eastAsia"/>
                <w:kern w:val="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D02FD9" w:rsidRPr="00A02442" w:rsidRDefault="00D02FD9" w:rsidP="00A02442">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D02FD9" w:rsidRPr="00A02442" w:rsidRDefault="00D02FD9" w:rsidP="00A02442">
            <w:pPr>
              <w:widowControl/>
              <w:jc w:val="center"/>
              <w:rPr>
                <w:rFonts w:ascii="宋体" w:hAnsi="宋体" w:cs="宋体"/>
                <w:kern w:val="0"/>
                <w:sz w:val="24"/>
                <w:szCs w:val="24"/>
              </w:rPr>
            </w:pPr>
          </w:p>
        </w:tc>
      </w:tr>
      <w:tr w:rsidR="00436C5B" w:rsidRPr="00A02442" w:rsidTr="00436C5B">
        <w:trPr>
          <w:gridAfter w:val="1"/>
          <w:wAfter w:w="241" w:type="dxa"/>
          <w:trHeight w:val="55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436C5B" w:rsidRPr="00A02442" w:rsidRDefault="00436C5B" w:rsidP="00A02442">
            <w:pPr>
              <w:widowControl/>
              <w:jc w:val="center"/>
              <w:rPr>
                <w:rFonts w:ascii="宋体" w:hAnsi="宋体" w:cs="宋体"/>
                <w:color w:val="000000"/>
                <w:kern w:val="0"/>
                <w:sz w:val="24"/>
                <w:szCs w:val="24"/>
              </w:rPr>
            </w:pPr>
            <w:r w:rsidRPr="00A02442">
              <w:rPr>
                <w:rFonts w:ascii="宋体" w:hAnsi="宋体" w:cs="宋体" w:hint="eastAsia"/>
                <w:color w:val="000000"/>
                <w:kern w:val="0"/>
                <w:sz w:val="24"/>
                <w:szCs w:val="24"/>
              </w:rPr>
              <w:t>43</w:t>
            </w:r>
          </w:p>
        </w:tc>
        <w:tc>
          <w:tcPr>
            <w:tcW w:w="1710" w:type="dxa"/>
            <w:tcBorders>
              <w:top w:val="nil"/>
              <w:left w:val="nil"/>
              <w:bottom w:val="single" w:sz="4" w:space="0" w:color="auto"/>
              <w:right w:val="single" w:sz="4" w:space="0" w:color="auto"/>
            </w:tcBorders>
            <w:shd w:val="clear" w:color="auto" w:fill="auto"/>
            <w:noWrap/>
            <w:vAlign w:val="center"/>
            <w:hideMark/>
          </w:tcPr>
          <w:p w:rsidR="00436C5B" w:rsidRPr="00A02442" w:rsidRDefault="00436C5B" w:rsidP="00A02442">
            <w:pPr>
              <w:widowControl/>
              <w:jc w:val="center"/>
              <w:rPr>
                <w:rFonts w:ascii="宋体" w:hAnsi="宋体" w:cs="宋体"/>
                <w:kern w:val="0"/>
                <w:sz w:val="20"/>
                <w:szCs w:val="20"/>
              </w:rPr>
            </w:pPr>
            <w:r w:rsidRPr="00A02442">
              <w:rPr>
                <w:rFonts w:ascii="宋体" w:hAnsi="宋体" w:cs="宋体" w:hint="eastAsia"/>
                <w:kern w:val="0"/>
                <w:sz w:val="20"/>
                <w:szCs w:val="20"/>
              </w:rPr>
              <w:t>洗衣粉</w:t>
            </w:r>
          </w:p>
        </w:tc>
        <w:tc>
          <w:tcPr>
            <w:tcW w:w="2904" w:type="dxa"/>
            <w:tcBorders>
              <w:top w:val="nil"/>
              <w:left w:val="nil"/>
              <w:bottom w:val="single" w:sz="4" w:space="0" w:color="auto"/>
              <w:right w:val="single" w:sz="4" w:space="0" w:color="auto"/>
            </w:tcBorders>
            <w:shd w:val="clear" w:color="auto" w:fill="auto"/>
            <w:vAlign w:val="center"/>
            <w:hideMark/>
          </w:tcPr>
          <w:p w:rsidR="00436C5B" w:rsidRPr="00A02442" w:rsidRDefault="00436C5B" w:rsidP="00A02442">
            <w:pPr>
              <w:widowControl/>
              <w:jc w:val="center"/>
              <w:rPr>
                <w:rFonts w:ascii="宋体" w:hAnsi="宋体" w:cs="宋体"/>
                <w:kern w:val="0"/>
                <w:sz w:val="24"/>
                <w:szCs w:val="24"/>
              </w:rPr>
            </w:pPr>
            <w:r w:rsidRPr="00A02442">
              <w:rPr>
                <w:rFonts w:ascii="宋体" w:hAnsi="宋体" w:cs="宋体" w:hint="eastAsia"/>
                <w:kern w:val="0"/>
                <w:sz w:val="24"/>
                <w:szCs w:val="24"/>
              </w:rPr>
              <w:t>0.5kg</w:t>
            </w:r>
          </w:p>
        </w:tc>
        <w:tc>
          <w:tcPr>
            <w:tcW w:w="1006" w:type="dxa"/>
            <w:tcBorders>
              <w:top w:val="nil"/>
              <w:left w:val="nil"/>
              <w:bottom w:val="single" w:sz="4" w:space="0" w:color="auto"/>
              <w:right w:val="single" w:sz="4" w:space="0" w:color="auto"/>
            </w:tcBorders>
            <w:shd w:val="clear" w:color="auto" w:fill="auto"/>
            <w:noWrap/>
            <w:vAlign w:val="center"/>
            <w:hideMark/>
          </w:tcPr>
          <w:p w:rsidR="00436C5B" w:rsidRPr="00A02442" w:rsidRDefault="00436C5B" w:rsidP="002D1731">
            <w:pPr>
              <w:widowControl/>
              <w:jc w:val="center"/>
              <w:rPr>
                <w:rFonts w:ascii="宋体" w:hAnsi="宋体" w:cs="宋体"/>
                <w:kern w:val="0"/>
                <w:sz w:val="24"/>
                <w:szCs w:val="24"/>
              </w:rPr>
            </w:pPr>
            <w:r w:rsidRPr="00A02442">
              <w:rPr>
                <w:rFonts w:ascii="宋体" w:hAnsi="宋体" w:cs="宋体" w:hint="eastAsia"/>
                <w:kern w:val="0"/>
                <w:sz w:val="24"/>
                <w:szCs w:val="24"/>
              </w:rPr>
              <w:t>40</w:t>
            </w:r>
          </w:p>
        </w:tc>
        <w:tc>
          <w:tcPr>
            <w:tcW w:w="851" w:type="dxa"/>
            <w:tcBorders>
              <w:top w:val="nil"/>
              <w:left w:val="nil"/>
              <w:bottom w:val="single" w:sz="4" w:space="0" w:color="auto"/>
              <w:right w:val="single" w:sz="4" w:space="0" w:color="auto"/>
            </w:tcBorders>
            <w:shd w:val="clear" w:color="auto" w:fill="auto"/>
            <w:noWrap/>
            <w:vAlign w:val="center"/>
            <w:hideMark/>
          </w:tcPr>
          <w:p w:rsidR="00436C5B" w:rsidRPr="00A02442" w:rsidRDefault="00436C5B" w:rsidP="002D1731">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436C5B" w:rsidRPr="00A02442" w:rsidRDefault="00436C5B" w:rsidP="002D1731">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tcPr>
          <w:p w:rsidR="00436C5B" w:rsidRPr="00A02442" w:rsidRDefault="00436C5B" w:rsidP="002D1731">
            <w:pPr>
              <w:widowControl/>
              <w:jc w:val="center"/>
              <w:rPr>
                <w:rFonts w:ascii="宋体" w:hAnsi="宋体" w:cs="宋体"/>
                <w:kern w:val="0"/>
                <w:sz w:val="24"/>
                <w:szCs w:val="24"/>
              </w:rPr>
            </w:pPr>
          </w:p>
        </w:tc>
      </w:tr>
      <w:tr w:rsidR="00436C5B" w:rsidRPr="00A02442" w:rsidTr="00436C5B">
        <w:trPr>
          <w:trHeight w:val="559"/>
        </w:trPr>
        <w:tc>
          <w:tcPr>
            <w:tcW w:w="52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6C5B" w:rsidRPr="00A02442" w:rsidRDefault="00436C5B" w:rsidP="00A02442">
            <w:pPr>
              <w:widowControl/>
              <w:jc w:val="center"/>
              <w:rPr>
                <w:rFonts w:ascii="宋体" w:hAnsi="宋体" w:cs="宋体"/>
                <w:kern w:val="0"/>
                <w:sz w:val="24"/>
                <w:szCs w:val="24"/>
              </w:rPr>
            </w:pPr>
            <w:r w:rsidRPr="00A02442">
              <w:rPr>
                <w:rFonts w:ascii="宋体" w:hAnsi="宋体" w:cs="宋体" w:hint="eastAsia"/>
                <w:kern w:val="0"/>
                <w:sz w:val="24"/>
                <w:szCs w:val="24"/>
              </w:rPr>
              <w:t>合计</w:t>
            </w:r>
          </w:p>
        </w:tc>
        <w:tc>
          <w:tcPr>
            <w:tcW w:w="1006" w:type="dxa"/>
            <w:tcBorders>
              <w:top w:val="single" w:sz="4" w:space="0" w:color="auto"/>
              <w:left w:val="single" w:sz="4" w:space="0" w:color="auto"/>
              <w:bottom w:val="single" w:sz="4" w:space="0" w:color="auto"/>
              <w:right w:val="single" w:sz="4" w:space="0" w:color="000000"/>
            </w:tcBorders>
          </w:tcPr>
          <w:p w:rsidR="00436C5B" w:rsidRPr="00A02442" w:rsidRDefault="00436C5B" w:rsidP="00A02442">
            <w:pPr>
              <w:widowControl/>
              <w:jc w:val="center"/>
              <w:rPr>
                <w:rFonts w:ascii="宋体" w:hAnsi="宋体" w:cs="宋体"/>
                <w:kern w:val="0"/>
                <w:sz w:val="24"/>
                <w:szCs w:val="24"/>
              </w:rPr>
            </w:pPr>
          </w:p>
        </w:tc>
        <w:tc>
          <w:tcPr>
            <w:tcW w:w="851" w:type="dxa"/>
            <w:tcBorders>
              <w:top w:val="single" w:sz="4" w:space="0" w:color="000000"/>
              <w:bottom w:val="single" w:sz="4" w:space="0" w:color="000000"/>
              <w:right w:val="single" w:sz="4" w:space="0" w:color="000000"/>
            </w:tcBorders>
            <w:vAlign w:val="center"/>
          </w:tcPr>
          <w:p w:rsidR="00436C5B" w:rsidRPr="00A02442" w:rsidRDefault="00436C5B" w:rsidP="002D1731">
            <w:pPr>
              <w:widowControl/>
              <w:jc w:val="center"/>
              <w:rPr>
                <w:rFonts w:ascii="宋体" w:hAnsi="宋体" w:cs="宋体"/>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36C5B" w:rsidRPr="00A02442" w:rsidRDefault="00436C5B" w:rsidP="002D1731">
            <w:pPr>
              <w:widowControl/>
              <w:jc w:val="center"/>
              <w:rPr>
                <w:rFonts w:ascii="宋体" w:hAnsi="宋体" w:cs="宋体"/>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36C5B" w:rsidRPr="00A02442" w:rsidRDefault="00436C5B" w:rsidP="002D1731">
            <w:pPr>
              <w:widowControl/>
              <w:jc w:val="center"/>
              <w:rPr>
                <w:rFonts w:ascii="宋体" w:hAnsi="宋体" w:cs="宋体"/>
                <w:kern w:val="0"/>
                <w:sz w:val="24"/>
                <w:szCs w:val="24"/>
              </w:rPr>
            </w:pPr>
          </w:p>
        </w:tc>
        <w:tc>
          <w:tcPr>
            <w:tcW w:w="241" w:type="dxa"/>
            <w:tcBorders>
              <w:left w:val="single" w:sz="4" w:space="0" w:color="000000"/>
            </w:tcBorders>
          </w:tcPr>
          <w:p w:rsidR="00436C5B" w:rsidRPr="00A02442" w:rsidRDefault="00436C5B" w:rsidP="002D1731">
            <w:pPr>
              <w:widowControl/>
              <w:jc w:val="center"/>
              <w:rPr>
                <w:rFonts w:ascii="宋体" w:hAnsi="宋体" w:cs="宋体"/>
                <w:kern w:val="0"/>
                <w:sz w:val="24"/>
                <w:szCs w:val="24"/>
              </w:rPr>
            </w:pPr>
          </w:p>
        </w:tc>
      </w:tr>
    </w:tbl>
    <w:p w:rsidR="009B4FE1" w:rsidRDefault="009B4FE1">
      <w:pPr>
        <w:pStyle w:val="2"/>
      </w:pPr>
      <w:bookmarkStart w:id="5" w:name="_Toc404849370"/>
      <w:r>
        <w:rPr>
          <w:rFonts w:cs="黑体" w:hint="eastAsia"/>
        </w:rPr>
        <w:lastRenderedPageBreak/>
        <w:t>二、报价文件格式</w:t>
      </w:r>
      <w:bookmarkEnd w:id="5"/>
    </w:p>
    <w:p w:rsidR="009B4FE1" w:rsidRDefault="009B4FE1">
      <w:pPr>
        <w:pStyle w:val="1"/>
        <w:rPr>
          <w:rFonts w:hAnsi="宋体"/>
          <w:b w:val="0"/>
          <w:bCs w:val="0"/>
          <w:sz w:val="28"/>
          <w:szCs w:val="28"/>
        </w:rPr>
      </w:pPr>
      <w:bookmarkStart w:id="6" w:name="_Toc404849374"/>
      <w:r>
        <w:rPr>
          <w:rFonts w:ascii="宋体" w:cs="宋体"/>
          <w:b w:val="0"/>
          <w:bCs w:val="0"/>
          <w:sz w:val="30"/>
          <w:szCs w:val="30"/>
        </w:rPr>
        <w:t xml:space="preserve"> </w:t>
      </w:r>
      <w:r>
        <w:rPr>
          <w:rFonts w:hAnsi="宋体" w:hint="eastAsia"/>
          <w:b w:val="0"/>
          <w:bCs w:val="0"/>
          <w:sz w:val="28"/>
          <w:szCs w:val="28"/>
        </w:rPr>
        <w:t>报价明细</w:t>
      </w:r>
      <w:bookmarkEnd w:id="6"/>
      <w:r>
        <w:rPr>
          <w:rFonts w:hAnsi="宋体" w:hint="eastAsia"/>
          <w:b w:val="0"/>
          <w:bCs w:val="0"/>
          <w:sz w:val="28"/>
          <w:szCs w:val="28"/>
        </w:rPr>
        <w:t>表</w:t>
      </w:r>
    </w:p>
    <w:p w:rsidR="009B4FE1" w:rsidRDefault="009B4FE1">
      <w:pPr>
        <w:rPr>
          <w:rFonts w:hAnsi="宋体"/>
          <w:b/>
          <w:bCs/>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9B4FE1" w:rsidTr="00926168">
        <w:trPr>
          <w:trHeight w:val="567"/>
        </w:trPr>
        <w:tc>
          <w:tcPr>
            <w:tcW w:w="618" w:type="dxa"/>
            <w:vAlign w:val="center"/>
          </w:tcPr>
          <w:p w:rsidR="009B4FE1" w:rsidRDefault="009B4FE1">
            <w:pPr>
              <w:jc w:val="center"/>
              <w:rPr>
                <w:sz w:val="24"/>
              </w:rPr>
            </w:pPr>
            <w:r>
              <w:rPr>
                <w:rFonts w:hint="eastAsia"/>
                <w:sz w:val="24"/>
              </w:rPr>
              <w:t>序号</w:t>
            </w:r>
          </w:p>
        </w:tc>
        <w:tc>
          <w:tcPr>
            <w:tcW w:w="2064" w:type="dxa"/>
            <w:vAlign w:val="center"/>
          </w:tcPr>
          <w:p w:rsidR="009B4FE1" w:rsidRDefault="009B4FE1">
            <w:pPr>
              <w:jc w:val="center"/>
              <w:rPr>
                <w:sz w:val="24"/>
              </w:rPr>
            </w:pPr>
            <w:r>
              <w:rPr>
                <w:rFonts w:hint="eastAsia"/>
                <w:sz w:val="24"/>
              </w:rPr>
              <w:t>名称</w:t>
            </w:r>
          </w:p>
        </w:tc>
        <w:tc>
          <w:tcPr>
            <w:tcW w:w="1375" w:type="dxa"/>
            <w:vAlign w:val="center"/>
          </w:tcPr>
          <w:p w:rsidR="009B4FE1" w:rsidRDefault="009B4FE1">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9B4FE1" w:rsidRDefault="009B4FE1">
            <w:pPr>
              <w:jc w:val="center"/>
              <w:rPr>
                <w:sz w:val="24"/>
              </w:rPr>
            </w:pPr>
            <w:r>
              <w:rPr>
                <w:rFonts w:hint="eastAsia"/>
                <w:sz w:val="24"/>
              </w:rPr>
              <w:t>数量</w:t>
            </w:r>
          </w:p>
        </w:tc>
        <w:tc>
          <w:tcPr>
            <w:tcW w:w="1375" w:type="dxa"/>
            <w:vAlign w:val="center"/>
          </w:tcPr>
          <w:p w:rsidR="009B4FE1" w:rsidRDefault="009B4FE1">
            <w:pPr>
              <w:jc w:val="center"/>
              <w:rPr>
                <w:sz w:val="24"/>
              </w:rPr>
            </w:pPr>
            <w:r>
              <w:rPr>
                <w:rFonts w:hint="eastAsia"/>
                <w:sz w:val="24"/>
              </w:rPr>
              <w:t>原产地</w:t>
            </w:r>
            <w:r>
              <w:rPr>
                <w:rFonts w:hint="eastAsia"/>
                <w:sz w:val="24"/>
              </w:rPr>
              <w:t>/</w:t>
            </w:r>
          </w:p>
          <w:p w:rsidR="009B4FE1" w:rsidRDefault="009B4FE1">
            <w:pPr>
              <w:jc w:val="center"/>
              <w:rPr>
                <w:sz w:val="24"/>
              </w:rPr>
            </w:pPr>
            <w:r>
              <w:rPr>
                <w:rFonts w:hint="eastAsia"/>
                <w:sz w:val="24"/>
              </w:rPr>
              <w:t>制造商名称</w:t>
            </w:r>
          </w:p>
        </w:tc>
        <w:tc>
          <w:tcPr>
            <w:tcW w:w="689" w:type="dxa"/>
            <w:vAlign w:val="center"/>
          </w:tcPr>
          <w:p w:rsidR="009B4FE1" w:rsidRDefault="009B4FE1">
            <w:pPr>
              <w:jc w:val="center"/>
              <w:rPr>
                <w:sz w:val="24"/>
              </w:rPr>
            </w:pPr>
            <w:r>
              <w:rPr>
                <w:rFonts w:hint="eastAsia"/>
                <w:sz w:val="24"/>
              </w:rPr>
              <w:t>单价</w:t>
            </w:r>
          </w:p>
        </w:tc>
        <w:tc>
          <w:tcPr>
            <w:tcW w:w="860" w:type="dxa"/>
            <w:vAlign w:val="center"/>
          </w:tcPr>
          <w:p w:rsidR="009B4FE1" w:rsidRDefault="009B4FE1">
            <w:pPr>
              <w:jc w:val="center"/>
              <w:rPr>
                <w:sz w:val="24"/>
              </w:rPr>
            </w:pPr>
            <w:r>
              <w:rPr>
                <w:rFonts w:hint="eastAsia"/>
                <w:sz w:val="24"/>
              </w:rPr>
              <w:t>总价</w:t>
            </w:r>
          </w:p>
        </w:tc>
        <w:tc>
          <w:tcPr>
            <w:tcW w:w="687" w:type="dxa"/>
            <w:vAlign w:val="center"/>
          </w:tcPr>
          <w:p w:rsidR="009B4FE1" w:rsidRDefault="009B4FE1">
            <w:pPr>
              <w:jc w:val="center"/>
              <w:rPr>
                <w:sz w:val="24"/>
              </w:rPr>
            </w:pPr>
            <w:r>
              <w:rPr>
                <w:rFonts w:hint="eastAsia"/>
                <w:sz w:val="24"/>
              </w:rPr>
              <w:t>备注</w:t>
            </w: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981" w:type="dxa"/>
            <w:gridSpan w:val="6"/>
            <w:vAlign w:val="center"/>
          </w:tcPr>
          <w:p w:rsidR="009B4FE1" w:rsidRDefault="009B4FE1">
            <w:pPr>
              <w:ind w:firstLineChars="200" w:firstLine="480"/>
              <w:jc w:val="left"/>
              <w:rPr>
                <w:sz w:val="24"/>
              </w:rPr>
            </w:pPr>
            <w:r>
              <w:rPr>
                <w:rFonts w:hint="eastAsia"/>
                <w:sz w:val="24"/>
              </w:rPr>
              <w:t>总价</w:t>
            </w:r>
          </w:p>
        </w:tc>
        <w:tc>
          <w:tcPr>
            <w:tcW w:w="1547" w:type="dxa"/>
            <w:gridSpan w:val="2"/>
            <w:vAlign w:val="center"/>
          </w:tcPr>
          <w:p w:rsidR="009B4FE1" w:rsidRDefault="009B4FE1">
            <w:pPr>
              <w:ind w:firstLineChars="200" w:firstLine="480"/>
              <w:jc w:val="left"/>
              <w:rPr>
                <w:sz w:val="24"/>
              </w:rPr>
            </w:pPr>
          </w:p>
        </w:tc>
      </w:tr>
    </w:tbl>
    <w:p w:rsidR="009B4FE1" w:rsidRDefault="009B4FE1">
      <w:pPr>
        <w:pStyle w:val="a9"/>
        <w:spacing w:after="0" w:line="440" w:lineRule="exact"/>
        <w:ind w:firstLineChars="200" w:firstLine="480"/>
        <w:jc w:val="left"/>
        <w:rPr>
          <w:sz w:val="24"/>
        </w:rPr>
      </w:pPr>
    </w:p>
    <w:p w:rsidR="009B4FE1" w:rsidRDefault="009B4FE1">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9B4FE1" w:rsidRDefault="009B4FE1">
      <w:pPr>
        <w:pStyle w:val="a9"/>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9B4FE1" w:rsidRDefault="009B4FE1">
      <w:pPr>
        <w:pStyle w:val="a9"/>
        <w:spacing w:after="0" w:line="440" w:lineRule="exact"/>
        <w:ind w:firstLineChars="200" w:firstLine="480"/>
        <w:jc w:val="left"/>
        <w:rPr>
          <w:sz w:val="24"/>
        </w:rPr>
      </w:pPr>
    </w:p>
    <w:p w:rsidR="009B4FE1" w:rsidRDefault="009B4FE1">
      <w:pPr>
        <w:pStyle w:val="a9"/>
        <w:spacing w:after="0" w:line="440" w:lineRule="exact"/>
        <w:ind w:firstLineChars="200" w:firstLine="480"/>
        <w:jc w:val="left"/>
        <w:rPr>
          <w:sz w:val="24"/>
        </w:rPr>
      </w:pPr>
    </w:p>
    <w:p w:rsidR="009B4FE1" w:rsidRDefault="009B4FE1">
      <w:pPr>
        <w:pStyle w:val="a9"/>
        <w:spacing w:after="0" w:line="440" w:lineRule="exact"/>
        <w:ind w:firstLineChars="200" w:firstLine="480"/>
        <w:jc w:val="left"/>
        <w:rPr>
          <w:sz w:val="24"/>
        </w:rPr>
      </w:pPr>
    </w:p>
    <w:p w:rsidR="009B4FE1" w:rsidRDefault="009B4FE1">
      <w:pPr>
        <w:pStyle w:val="a9"/>
        <w:spacing w:after="0" w:line="440" w:lineRule="exact"/>
        <w:jc w:val="left"/>
        <w:rPr>
          <w:sz w:val="24"/>
        </w:rPr>
      </w:pPr>
      <w:r>
        <w:rPr>
          <w:rFonts w:hint="eastAsia"/>
          <w:sz w:val="24"/>
        </w:rPr>
        <w:t>投标人名称（盖公章）：</w:t>
      </w:r>
    </w:p>
    <w:p w:rsidR="009B4FE1" w:rsidRDefault="009B4FE1">
      <w:pPr>
        <w:pStyle w:val="a9"/>
        <w:spacing w:after="0" w:line="440" w:lineRule="exact"/>
        <w:jc w:val="left"/>
        <w:rPr>
          <w:sz w:val="24"/>
        </w:rPr>
      </w:pPr>
      <w:r>
        <w:rPr>
          <w:rFonts w:hint="eastAsia"/>
          <w:sz w:val="24"/>
        </w:rPr>
        <w:t>投标人法定代表人或受委托人（签名）：</w:t>
      </w:r>
      <w:r>
        <w:rPr>
          <w:rFonts w:hint="eastAsia"/>
          <w:sz w:val="24"/>
        </w:rPr>
        <w:t xml:space="preserve">  </w:t>
      </w:r>
    </w:p>
    <w:p w:rsidR="009B4FE1" w:rsidRDefault="009B4FE1">
      <w:pPr>
        <w:spacing w:line="440" w:lineRule="exact"/>
        <w:rPr>
          <w:sz w:val="24"/>
        </w:rPr>
      </w:pPr>
      <w:r>
        <w:rPr>
          <w:rFonts w:hint="eastAsia"/>
          <w:sz w:val="24"/>
        </w:rPr>
        <w:t>日</w:t>
      </w:r>
      <w:r>
        <w:rPr>
          <w:rFonts w:hint="eastAsia"/>
          <w:sz w:val="24"/>
        </w:rPr>
        <w:t xml:space="preserve">      </w:t>
      </w:r>
      <w:r>
        <w:rPr>
          <w:rFonts w:hint="eastAsia"/>
          <w:sz w:val="24"/>
        </w:rPr>
        <w:t>期：</w:t>
      </w:r>
    </w:p>
    <w:p w:rsidR="009B4FE1" w:rsidRDefault="009B4FE1">
      <w:pPr>
        <w:jc w:val="center"/>
        <w:rPr>
          <w:rFonts w:ascii="宋体" w:cs="宋体"/>
          <w:b/>
          <w:bCs/>
          <w:sz w:val="30"/>
          <w:szCs w:val="30"/>
        </w:rPr>
      </w:pPr>
    </w:p>
    <w:p w:rsidR="009B4FE1" w:rsidRDefault="009B4FE1">
      <w:pPr>
        <w:rPr>
          <w:rFonts w:ascii="宋体" w:cs="宋体"/>
          <w:b/>
          <w:bCs/>
          <w:sz w:val="30"/>
          <w:szCs w:val="30"/>
        </w:rPr>
      </w:pPr>
    </w:p>
    <w:p w:rsidR="009B4FE1" w:rsidRDefault="009B4FE1">
      <w:pPr>
        <w:rPr>
          <w:rFonts w:ascii="宋体"/>
        </w:rPr>
      </w:pPr>
    </w:p>
    <w:p w:rsidR="009B4FE1" w:rsidRDefault="009B4FE1">
      <w:pPr>
        <w:rPr>
          <w:rFonts w:ascii="宋体"/>
        </w:rPr>
      </w:pPr>
    </w:p>
    <w:p w:rsidR="009B4FE1" w:rsidRDefault="009B4FE1">
      <w:pPr>
        <w:pStyle w:val="1"/>
        <w:ind w:firstLine="1"/>
        <w:jc w:val="center"/>
        <w:rPr>
          <w:sz w:val="28"/>
          <w:szCs w:val="28"/>
        </w:rPr>
      </w:pPr>
      <w:bookmarkStart w:id="7" w:name="_Toc404849377"/>
      <w:r>
        <w:rPr>
          <w:rFonts w:ascii="宋体" w:cs="宋体" w:hint="eastAsia"/>
          <w:b w:val="0"/>
          <w:bCs w:val="0"/>
          <w:sz w:val="28"/>
          <w:szCs w:val="28"/>
        </w:rPr>
        <w:lastRenderedPageBreak/>
        <w:t xml:space="preserve">  商务技术评分、资格等证明材料</w:t>
      </w:r>
      <w:bookmarkEnd w:id="7"/>
    </w:p>
    <w:p w:rsidR="009B4FE1" w:rsidRDefault="009B4FE1">
      <w:pPr>
        <w:rPr>
          <w:rFonts w:ascii="宋体"/>
        </w:rPr>
      </w:pP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营业执照、</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税务登记证、</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法定代表人授权委托书、</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法定代表人及委托代理人身份证明等；</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其它优惠条件或需说明的其他内容。</w:t>
      </w: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pStyle w:val="a9"/>
        <w:spacing w:after="0" w:line="440" w:lineRule="exact"/>
        <w:jc w:val="left"/>
        <w:rPr>
          <w:sz w:val="24"/>
        </w:rPr>
      </w:pPr>
      <w:r>
        <w:rPr>
          <w:rFonts w:hint="eastAsia"/>
          <w:sz w:val="24"/>
        </w:rPr>
        <w:t>投标人名称（盖公章）：</w:t>
      </w:r>
    </w:p>
    <w:p w:rsidR="009B4FE1" w:rsidRDefault="009B4FE1">
      <w:pPr>
        <w:pStyle w:val="a9"/>
        <w:spacing w:after="0" w:line="440" w:lineRule="exact"/>
        <w:jc w:val="left"/>
        <w:rPr>
          <w:sz w:val="24"/>
        </w:rPr>
      </w:pPr>
      <w:r>
        <w:rPr>
          <w:rFonts w:hint="eastAsia"/>
          <w:sz w:val="24"/>
        </w:rPr>
        <w:t>投标人法定代表人或受委托人（签名）：</w:t>
      </w:r>
      <w:r>
        <w:rPr>
          <w:rFonts w:hint="eastAsia"/>
          <w:sz w:val="24"/>
        </w:rPr>
        <w:t xml:space="preserve">  </w:t>
      </w:r>
    </w:p>
    <w:p w:rsidR="009B4FE1" w:rsidRDefault="009B4FE1">
      <w:pPr>
        <w:spacing w:line="440" w:lineRule="exact"/>
        <w:rPr>
          <w:sz w:val="24"/>
        </w:rPr>
      </w:pPr>
      <w:r>
        <w:rPr>
          <w:rFonts w:hint="eastAsia"/>
          <w:sz w:val="24"/>
        </w:rPr>
        <w:t>日</w:t>
      </w:r>
      <w:r>
        <w:rPr>
          <w:rFonts w:hint="eastAsia"/>
          <w:sz w:val="24"/>
        </w:rPr>
        <w:t xml:space="preserve">      </w:t>
      </w:r>
      <w:r>
        <w:rPr>
          <w:rFonts w:hint="eastAsia"/>
          <w:sz w:val="24"/>
        </w:rPr>
        <w:t>期：</w:t>
      </w:r>
    </w:p>
    <w:p w:rsidR="009B4FE1" w:rsidRDefault="009B4FE1">
      <w:pPr>
        <w:rPr>
          <w:rFonts w:ascii="宋体"/>
        </w:rPr>
      </w:pPr>
    </w:p>
    <w:p w:rsidR="009B4FE1" w:rsidRDefault="009B4FE1">
      <w:pPr>
        <w:rPr>
          <w:rFonts w:ascii="宋体"/>
        </w:rPr>
      </w:pPr>
    </w:p>
    <w:p w:rsidR="009B4FE1" w:rsidRDefault="009B4FE1">
      <w:pPr>
        <w:pStyle w:val="2"/>
        <w:rPr>
          <w:rFonts w:cs="黑体"/>
        </w:rPr>
      </w:pPr>
      <w:bookmarkStart w:id="8" w:name="_Toc404849378"/>
    </w:p>
    <w:bookmarkEnd w:id="8"/>
    <w:p w:rsidR="009B4FE1" w:rsidRDefault="009B4FE1"/>
    <w:sectPr w:rsidR="009B4FE1" w:rsidSect="00D02FD9">
      <w:footerReference w:type="default" r:id="rId7"/>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7CE" w:rsidRDefault="009577CE">
      <w:r>
        <w:separator/>
      </w:r>
    </w:p>
  </w:endnote>
  <w:endnote w:type="continuationSeparator" w:id="1">
    <w:p w:rsidR="009577CE" w:rsidRDefault="00957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B45ED5">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E63E1E">
      <w:rPr>
        <w:rStyle w:val="a5"/>
        <w:noProof/>
      </w:rPr>
      <w:t>1</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7CE" w:rsidRDefault="009577CE">
      <w:r>
        <w:separator/>
      </w:r>
    </w:p>
  </w:footnote>
  <w:footnote w:type="continuationSeparator" w:id="1">
    <w:p w:rsidR="009577CE" w:rsidRDefault="00957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9"/>
  </w:num>
  <w:num w:numId="4">
    <w:abstractNumId w:val="0"/>
    <w:lvlOverride w:ilvl="0"/>
    <w:lvlOverride w:ilvl="1"/>
    <w:lvlOverride w:ilvl="2">
      <w:startOverride w:val="1"/>
    </w:lvlOverride>
  </w:num>
  <w:num w:numId="5">
    <w:abstractNumId w:val="10"/>
  </w:num>
  <w:num w:numId="6">
    <w:abstractNumId w:val="3"/>
    <w:lvlOverride w:ilvl="0"/>
    <w:lvlOverride w:ilvl="1"/>
    <w:lvlOverride w:ilvl="2">
      <w:startOverride w:val="1"/>
    </w:lvlOverride>
  </w:num>
  <w:num w:numId="7">
    <w:abstractNumId w:val="4"/>
  </w:num>
  <w:num w:numId="8">
    <w:abstractNumId w:val="11"/>
  </w:num>
  <w:num w:numId="9">
    <w:abstractNumId w:val="5"/>
  </w:num>
  <w:num w:numId="10">
    <w:abstractNumId w:val="6"/>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E0105"/>
    <w:rsid w:val="001137B4"/>
    <w:rsid w:val="00172A27"/>
    <w:rsid w:val="002B50EA"/>
    <w:rsid w:val="003B4320"/>
    <w:rsid w:val="00436C5B"/>
    <w:rsid w:val="00926168"/>
    <w:rsid w:val="009577CE"/>
    <w:rsid w:val="009B4FE1"/>
    <w:rsid w:val="00A02442"/>
    <w:rsid w:val="00B45ED5"/>
    <w:rsid w:val="00C92D38"/>
    <w:rsid w:val="00CF1A3C"/>
    <w:rsid w:val="00D02FD9"/>
    <w:rsid w:val="00E6109B"/>
    <w:rsid w:val="00E63E1E"/>
    <w:rsid w:val="00ED0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FollowedHyperlink"/>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title">
    <w:name w:val="title"/>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2">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rPr>
  </w:style>
  <w:style w:type="paragraph" w:styleId="4">
    <w:name w:val="toc 4"/>
    <w:basedOn w:val="a"/>
    <w:next w:val="a"/>
    <w:rsid w:val="00CF1A3C"/>
    <w:pPr>
      <w:ind w:leftChars="600" w:left="1260"/>
    </w:pPr>
  </w:style>
  <w:style w:type="paragraph" w:customStyle="1" w:styleId="23">
    <w:name w:val="列出段落2"/>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451</Words>
  <Characters>2576</Characters>
  <Application>Microsoft Office Word</Application>
  <DocSecurity>0</DocSecurity>
  <PresentationFormat/>
  <Lines>21</Lines>
  <Paragraphs>6</Paragraphs>
  <Slides>0</Slides>
  <Notes>0</Notes>
  <HiddenSlides>0</HiddenSlides>
  <MMClips>0</MMClips>
  <ScaleCrop>false</ScaleCrop>
  <Company>Legend (Beijing) Limited</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2</cp:revision>
  <cp:lastPrinted>2015-08-18T01:07:00Z</cp:lastPrinted>
  <dcterms:created xsi:type="dcterms:W3CDTF">2015-08-18T07:33:00Z</dcterms:created>
  <dcterms:modified xsi:type="dcterms:W3CDTF">2016-07-09T02:10:00Z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