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E6" w:rsidRDefault="00667EE6">
      <w:pPr>
        <w:spacing w:line="1000" w:lineRule="exact"/>
        <w:jc w:val="center"/>
        <w:rPr>
          <w:rFonts w:ascii="宋体"/>
          <w:b/>
          <w:bCs/>
          <w:sz w:val="52"/>
          <w:szCs w:val="52"/>
        </w:rPr>
      </w:pPr>
      <w:r>
        <w:rPr>
          <w:rFonts w:ascii="宋体" w:hAnsi="宋体" w:cs="宋体" w:hint="eastAsia"/>
          <w:b/>
          <w:bCs/>
          <w:sz w:val="52"/>
          <w:szCs w:val="52"/>
        </w:rPr>
        <w:t>东莞理工学院城市学院</w:t>
      </w:r>
    </w:p>
    <w:p w:rsidR="00667EE6" w:rsidRDefault="00667EE6">
      <w:pPr>
        <w:spacing w:line="1100" w:lineRule="exact"/>
        <w:jc w:val="center"/>
        <w:rPr>
          <w:rFonts w:ascii="宋体"/>
          <w:sz w:val="90"/>
          <w:szCs w:val="90"/>
        </w:rPr>
      </w:pPr>
    </w:p>
    <w:p w:rsidR="00667EE6" w:rsidRDefault="00667EE6">
      <w:pPr>
        <w:spacing w:line="1100" w:lineRule="exact"/>
        <w:jc w:val="center"/>
        <w:rPr>
          <w:rFonts w:ascii="宋体"/>
          <w:b/>
          <w:bCs/>
          <w:sz w:val="90"/>
          <w:szCs w:val="90"/>
        </w:rPr>
      </w:pPr>
      <w:r>
        <w:rPr>
          <w:rFonts w:ascii="宋体" w:hAnsi="宋体" w:cs="宋体" w:hint="eastAsia"/>
          <w:b/>
          <w:bCs/>
          <w:sz w:val="90"/>
          <w:szCs w:val="90"/>
        </w:rPr>
        <w:t>招</w:t>
      </w:r>
    </w:p>
    <w:p w:rsidR="00667EE6" w:rsidRDefault="00667EE6">
      <w:pPr>
        <w:spacing w:line="1100" w:lineRule="exact"/>
        <w:jc w:val="center"/>
        <w:rPr>
          <w:rFonts w:ascii="宋体"/>
          <w:b/>
          <w:bCs/>
          <w:sz w:val="90"/>
          <w:szCs w:val="90"/>
        </w:rPr>
      </w:pPr>
      <w:r>
        <w:rPr>
          <w:rFonts w:ascii="宋体" w:hAnsi="宋体" w:cs="宋体" w:hint="eastAsia"/>
          <w:b/>
          <w:bCs/>
          <w:sz w:val="90"/>
          <w:szCs w:val="90"/>
        </w:rPr>
        <w:t>标</w:t>
      </w:r>
    </w:p>
    <w:p w:rsidR="00667EE6" w:rsidRDefault="00667EE6">
      <w:pPr>
        <w:spacing w:line="1100" w:lineRule="exact"/>
        <w:jc w:val="center"/>
        <w:rPr>
          <w:rFonts w:ascii="宋体"/>
          <w:b/>
          <w:bCs/>
          <w:sz w:val="90"/>
          <w:szCs w:val="90"/>
        </w:rPr>
      </w:pPr>
      <w:r>
        <w:rPr>
          <w:rFonts w:ascii="宋体" w:hAnsi="宋体" w:cs="宋体" w:hint="eastAsia"/>
          <w:b/>
          <w:bCs/>
          <w:sz w:val="90"/>
          <w:szCs w:val="90"/>
        </w:rPr>
        <w:t>文</w:t>
      </w:r>
    </w:p>
    <w:p w:rsidR="00667EE6" w:rsidRDefault="00667EE6">
      <w:pPr>
        <w:spacing w:line="1100" w:lineRule="exact"/>
        <w:jc w:val="center"/>
        <w:rPr>
          <w:rFonts w:ascii="宋体"/>
          <w:b/>
          <w:bCs/>
          <w:sz w:val="90"/>
          <w:szCs w:val="90"/>
        </w:rPr>
      </w:pPr>
      <w:r>
        <w:rPr>
          <w:rFonts w:ascii="宋体" w:hAnsi="宋体" w:cs="宋体" w:hint="eastAsia"/>
          <w:b/>
          <w:bCs/>
          <w:sz w:val="90"/>
          <w:szCs w:val="90"/>
        </w:rPr>
        <w:t>件</w:t>
      </w:r>
    </w:p>
    <w:p w:rsidR="00667EE6" w:rsidRDefault="00667EE6">
      <w:pPr>
        <w:spacing w:line="600" w:lineRule="exact"/>
        <w:jc w:val="center"/>
        <w:rPr>
          <w:rFonts w:ascii="宋体"/>
          <w:b/>
          <w:bCs/>
          <w:sz w:val="28"/>
          <w:szCs w:val="28"/>
        </w:rPr>
      </w:pPr>
    </w:p>
    <w:p w:rsidR="00667EE6" w:rsidRDefault="00667EE6">
      <w:pPr>
        <w:spacing w:line="600" w:lineRule="exact"/>
        <w:jc w:val="center"/>
        <w:rPr>
          <w:rFonts w:ascii="宋体"/>
          <w:b/>
          <w:bCs/>
          <w:sz w:val="28"/>
          <w:szCs w:val="28"/>
        </w:rPr>
      </w:pPr>
    </w:p>
    <w:p w:rsidR="00667EE6" w:rsidRDefault="00667EE6">
      <w:pPr>
        <w:spacing w:line="600" w:lineRule="exact"/>
        <w:jc w:val="center"/>
        <w:rPr>
          <w:rFonts w:ascii="宋体"/>
          <w:b/>
          <w:bCs/>
          <w:sz w:val="28"/>
          <w:szCs w:val="28"/>
        </w:rPr>
      </w:pPr>
    </w:p>
    <w:p w:rsidR="00667EE6" w:rsidRPr="00034BAF" w:rsidRDefault="00667EE6" w:rsidP="00311236">
      <w:pPr>
        <w:snapToGrid w:val="0"/>
        <w:spacing w:line="600" w:lineRule="exact"/>
        <w:ind w:firstLineChars="294" w:firstLine="915"/>
        <w:rPr>
          <w:rFonts w:ascii="宋体"/>
          <w:b/>
          <w:bCs/>
          <w:color w:val="FF0000"/>
          <w:sz w:val="31"/>
          <w:szCs w:val="31"/>
          <w:u w:val="single"/>
        </w:rPr>
      </w:pPr>
      <w:r>
        <w:rPr>
          <w:rFonts w:ascii="宋体" w:hAnsi="宋体" w:cs="宋体" w:hint="eastAsia"/>
          <w:b/>
          <w:bCs/>
          <w:sz w:val="31"/>
          <w:szCs w:val="31"/>
        </w:rPr>
        <w:t>招标编号：</w:t>
      </w:r>
      <w:r w:rsidRPr="00034BAF">
        <w:rPr>
          <w:rFonts w:ascii="宋体" w:hAnsi="宋体" w:cs="宋体"/>
          <w:b/>
          <w:bCs/>
          <w:color w:val="FF0000"/>
          <w:sz w:val="31"/>
          <w:szCs w:val="31"/>
          <w:u w:val="single"/>
        </w:rPr>
        <w:t>DHUT-CY-160</w:t>
      </w:r>
      <w:r w:rsidR="006803E1">
        <w:rPr>
          <w:rFonts w:ascii="宋体" w:hAnsi="宋体" w:cs="宋体" w:hint="eastAsia"/>
          <w:b/>
          <w:bCs/>
          <w:color w:val="FF0000"/>
          <w:sz w:val="31"/>
          <w:szCs w:val="31"/>
          <w:u w:val="single"/>
        </w:rPr>
        <w:t>6</w:t>
      </w:r>
      <w:r w:rsidR="006E4CC7">
        <w:rPr>
          <w:rFonts w:ascii="宋体" w:hAnsi="宋体" w:cs="宋体" w:hint="eastAsia"/>
          <w:b/>
          <w:bCs/>
          <w:color w:val="FF0000"/>
          <w:sz w:val="31"/>
          <w:szCs w:val="31"/>
          <w:u w:val="single"/>
        </w:rPr>
        <w:t>2003</w:t>
      </w:r>
    </w:p>
    <w:p w:rsidR="00667EE6" w:rsidRDefault="00667EE6" w:rsidP="00311236">
      <w:pPr>
        <w:adjustRightInd w:val="0"/>
        <w:snapToGrid w:val="0"/>
        <w:ind w:firstLineChars="294" w:firstLine="915"/>
        <w:rPr>
          <w:rFonts w:ascii="宋体"/>
          <w:b/>
          <w:bCs/>
          <w:sz w:val="31"/>
          <w:szCs w:val="31"/>
          <w:u w:val="single"/>
        </w:rPr>
      </w:pPr>
      <w:r>
        <w:rPr>
          <w:rFonts w:ascii="宋体" w:hAnsi="宋体" w:cs="宋体" w:hint="eastAsia"/>
          <w:b/>
          <w:bCs/>
          <w:sz w:val="31"/>
          <w:szCs w:val="31"/>
        </w:rPr>
        <w:t>项目名称：</w:t>
      </w:r>
      <w:r w:rsidR="005A0B32">
        <w:rPr>
          <w:rFonts w:ascii="宋体" w:hAnsi="宋体" w:cs="宋体" w:hint="eastAsia"/>
          <w:b/>
          <w:bCs/>
          <w:sz w:val="31"/>
          <w:szCs w:val="31"/>
          <w:u w:val="single"/>
        </w:rPr>
        <w:t>慧鱼设备</w:t>
      </w:r>
      <w:r w:rsidRPr="00034BAF">
        <w:rPr>
          <w:rFonts w:ascii="宋体" w:hAnsi="宋体" w:cs="宋体" w:hint="eastAsia"/>
          <w:b/>
          <w:bCs/>
          <w:sz w:val="31"/>
          <w:szCs w:val="31"/>
          <w:u w:val="single"/>
        </w:rPr>
        <w:t>采购</w:t>
      </w:r>
    </w:p>
    <w:p w:rsidR="00667EE6" w:rsidRDefault="00667EE6" w:rsidP="00311236">
      <w:pPr>
        <w:snapToGrid w:val="0"/>
        <w:spacing w:line="600" w:lineRule="exact"/>
        <w:ind w:firstLineChars="544" w:firstLine="1748"/>
        <w:rPr>
          <w:rFonts w:ascii="宋体"/>
          <w:b/>
          <w:bCs/>
          <w:sz w:val="32"/>
          <w:szCs w:val="32"/>
        </w:rPr>
      </w:pPr>
    </w:p>
    <w:p w:rsidR="00667EE6" w:rsidRDefault="00667EE6" w:rsidP="00311236">
      <w:pPr>
        <w:snapToGrid w:val="0"/>
        <w:spacing w:line="600" w:lineRule="exact"/>
        <w:ind w:firstLineChars="544" w:firstLine="1748"/>
        <w:rPr>
          <w:rFonts w:ascii="宋体"/>
          <w:b/>
          <w:bCs/>
          <w:sz w:val="32"/>
          <w:szCs w:val="32"/>
        </w:rPr>
      </w:pPr>
    </w:p>
    <w:p w:rsidR="00667EE6" w:rsidRDefault="00667EE6" w:rsidP="00311236">
      <w:pPr>
        <w:snapToGrid w:val="0"/>
        <w:spacing w:line="600" w:lineRule="exact"/>
        <w:ind w:firstLineChars="544" w:firstLine="1748"/>
        <w:rPr>
          <w:rFonts w:ascii="宋体"/>
          <w:b/>
          <w:bCs/>
          <w:sz w:val="32"/>
          <w:szCs w:val="32"/>
        </w:rPr>
      </w:pPr>
    </w:p>
    <w:p w:rsidR="00667EE6" w:rsidRDefault="00667EE6" w:rsidP="00311236">
      <w:pPr>
        <w:snapToGrid w:val="0"/>
        <w:spacing w:line="600" w:lineRule="exact"/>
        <w:ind w:firstLineChars="794" w:firstLine="2551"/>
        <w:rPr>
          <w:rFonts w:ascii="宋体"/>
          <w:b/>
          <w:bCs/>
          <w:sz w:val="32"/>
          <w:szCs w:val="32"/>
        </w:rPr>
      </w:pPr>
      <w:r>
        <w:rPr>
          <w:rFonts w:ascii="宋体" w:hAnsi="宋体" w:cs="宋体" w:hint="eastAsia"/>
          <w:b/>
          <w:bCs/>
          <w:sz w:val="32"/>
          <w:szCs w:val="32"/>
        </w:rPr>
        <w:t>东莞理工学院城市学院</w:t>
      </w:r>
    </w:p>
    <w:p w:rsidR="00667EE6" w:rsidRDefault="00667EE6">
      <w:pPr>
        <w:spacing w:line="600" w:lineRule="exact"/>
        <w:rPr>
          <w:rFonts w:ascii="仿宋_GB2312" w:eastAsia="仿宋_GB2312" w:hAnsi="宋体"/>
          <w:b/>
          <w:bCs/>
          <w:color w:val="FF0000"/>
          <w:spacing w:val="26"/>
          <w:sz w:val="32"/>
          <w:szCs w:val="32"/>
        </w:rPr>
        <w:sectPr w:rsidR="00667EE6">
          <w:headerReference w:type="default" r:id="rId8"/>
          <w:footerReference w:type="default" r:id="rId9"/>
          <w:type w:val="nextColumn"/>
          <w:pgSz w:w="11907" w:h="16840"/>
          <w:pgMar w:top="2041" w:right="1647" w:bottom="2041" w:left="1531" w:header="1701" w:footer="1474" w:gutter="0"/>
          <w:paperSrc w:first="15" w:other="15"/>
          <w:pgNumType w:start="1"/>
          <w:cols w:space="720"/>
          <w:docGrid w:linePitch="523"/>
        </w:sectPr>
      </w:pPr>
      <w:r>
        <w:rPr>
          <w:rFonts w:ascii="宋体" w:hAnsi="宋体" w:cs="宋体"/>
          <w:b/>
          <w:bCs/>
          <w:spacing w:val="26"/>
          <w:sz w:val="32"/>
          <w:szCs w:val="32"/>
        </w:rPr>
        <w:t xml:space="preserve">              </w:t>
      </w:r>
      <w:r>
        <w:rPr>
          <w:rFonts w:ascii="宋体" w:hAnsi="宋体" w:cs="宋体" w:hint="eastAsia"/>
          <w:b/>
          <w:bCs/>
          <w:spacing w:val="26"/>
          <w:sz w:val="32"/>
          <w:szCs w:val="32"/>
        </w:rPr>
        <w:t>二Ｏ一六年</w:t>
      </w:r>
      <w:r w:rsidR="006803E1">
        <w:rPr>
          <w:rFonts w:ascii="宋体" w:hAnsi="宋体" w:cs="宋体" w:hint="eastAsia"/>
          <w:b/>
          <w:bCs/>
          <w:spacing w:val="26"/>
          <w:sz w:val="32"/>
          <w:szCs w:val="32"/>
        </w:rPr>
        <w:t>六</w:t>
      </w:r>
      <w:r>
        <w:rPr>
          <w:rFonts w:ascii="宋体" w:hAnsi="宋体" w:cs="宋体" w:hint="eastAsia"/>
          <w:b/>
          <w:bCs/>
          <w:spacing w:val="26"/>
          <w:sz w:val="32"/>
          <w:szCs w:val="32"/>
        </w:rPr>
        <w:t>月</w:t>
      </w:r>
    </w:p>
    <w:p w:rsidR="00667EE6" w:rsidRDefault="00667EE6">
      <w:pPr>
        <w:spacing w:line="300" w:lineRule="auto"/>
        <w:jc w:val="center"/>
        <w:rPr>
          <w:rFonts w:ascii="宋体" w:eastAsia="仿宋_GB2312" w:hAnsi="宋体"/>
          <w:b/>
          <w:bCs/>
        </w:rPr>
      </w:pPr>
      <w:r>
        <w:rPr>
          <w:rFonts w:ascii="宋体" w:eastAsia="仿宋_GB2312" w:hAnsi="宋体" w:cs="仿宋_GB2312" w:hint="eastAsia"/>
          <w:b/>
          <w:bCs/>
        </w:rPr>
        <w:lastRenderedPageBreak/>
        <w:t>目录</w:t>
      </w:r>
    </w:p>
    <w:p w:rsidR="00667EE6" w:rsidRDefault="006F1EF1" w:rsidP="00311236">
      <w:pPr>
        <w:pStyle w:val="11"/>
        <w:tabs>
          <w:tab w:val="right" w:leader="dot" w:pos="8835"/>
        </w:tabs>
        <w:spacing w:before="0" w:line="300" w:lineRule="exact"/>
        <w:rPr>
          <w:rStyle w:val="a4"/>
          <w:rFonts w:ascii="仿宋_GB2312" w:eastAsia="仿宋_GB2312" w:cs="Times New Roman"/>
          <w:sz w:val="20"/>
          <w:szCs w:val="20"/>
        </w:rPr>
      </w:pPr>
      <w:r w:rsidRPr="006F1EF1">
        <w:rPr>
          <w:rStyle w:val="a4"/>
          <w:rFonts w:hAnsi="Times New Roman"/>
          <w:caps w:val="0"/>
        </w:rPr>
        <w:fldChar w:fldCharType="begin"/>
      </w:r>
      <w:r w:rsidR="00667EE6">
        <w:rPr>
          <w:rStyle w:val="a4"/>
          <w:rFonts w:hAnsi="Times New Roman"/>
          <w:caps w:val="0"/>
        </w:rPr>
        <w:instrText xml:space="preserve"> TOC \o "1-3" \h \z \u </w:instrText>
      </w:r>
      <w:r w:rsidRPr="006F1EF1">
        <w:rPr>
          <w:rStyle w:val="a4"/>
          <w:rFonts w:hAnsi="Times New Roman"/>
          <w:caps w:val="0"/>
        </w:rPr>
        <w:fldChar w:fldCharType="separate"/>
      </w:r>
      <w:hyperlink w:anchor="_Toc289853833" w:history="1">
        <w:r w:rsidR="00667EE6">
          <w:rPr>
            <w:rStyle w:val="a4"/>
            <w:rFonts w:ascii="仿宋_GB2312" w:eastAsia="仿宋_GB2312" w:hAnsi="Times New Roman" w:cs="仿宋_GB2312" w:hint="eastAsia"/>
            <w:b w:val="0"/>
            <w:bCs w:val="0"/>
            <w:caps w:val="0"/>
            <w:sz w:val="20"/>
            <w:szCs w:val="20"/>
          </w:rPr>
          <w:t>第一章投标邀请</w:t>
        </w:r>
        <w:r w:rsidR="00667EE6">
          <w:rPr>
            <w:rStyle w:val="a4"/>
            <w:rFonts w:ascii="仿宋_GB2312" w:eastAsia="仿宋_GB2312" w:hAnsi="Times New Roman" w:cs="Times New Roman"/>
            <w:b w:val="0"/>
            <w:bCs w:val="0"/>
            <w:caps w:val="0"/>
            <w:sz w:val="20"/>
            <w:szCs w:val="20"/>
          </w:rPr>
          <w:tab/>
        </w:r>
        <w:r>
          <w:rPr>
            <w:rStyle w:val="a4"/>
            <w:rFonts w:ascii="仿宋_GB2312" w:eastAsia="仿宋_GB2312" w:hAnsi="Times New Roman" w:cs="仿宋_GB2312"/>
            <w:b w:val="0"/>
            <w:bCs w:val="0"/>
            <w:caps w:val="0"/>
            <w:sz w:val="20"/>
            <w:szCs w:val="20"/>
          </w:rPr>
          <w:fldChar w:fldCharType="begin"/>
        </w:r>
        <w:r w:rsidR="00667EE6">
          <w:rPr>
            <w:rStyle w:val="a4"/>
            <w:rFonts w:ascii="仿宋_GB2312" w:eastAsia="仿宋_GB2312" w:hAnsi="Times New Roman" w:cs="仿宋_GB2312"/>
            <w:b w:val="0"/>
            <w:bCs w:val="0"/>
            <w:caps w:val="0"/>
            <w:sz w:val="20"/>
            <w:szCs w:val="20"/>
          </w:rPr>
          <w:instrText xml:space="preserve"> PAGEREF _Toc289853833 \h </w:instrText>
        </w:r>
        <w:r>
          <w:rPr>
            <w:rStyle w:val="a4"/>
            <w:rFonts w:ascii="仿宋_GB2312" w:eastAsia="仿宋_GB2312" w:hAnsi="Times New Roman" w:cs="仿宋_GB2312"/>
            <w:b w:val="0"/>
            <w:bCs w:val="0"/>
            <w:caps w:val="0"/>
            <w:sz w:val="20"/>
            <w:szCs w:val="20"/>
          </w:rPr>
        </w:r>
        <w:r>
          <w:rPr>
            <w:rStyle w:val="a4"/>
            <w:rFonts w:ascii="仿宋_GB2312" w:eastAsia="仿宋_GB2312" w:hAnsi="Times New Roman" w:cs="仿宋_GB2312"/>
            <w:b w:val="0"/>
            <w:bCs w:val="0"/>
            <w:caps w:val="0"/>
            <w:sz w:val="20"/>
            <w:szCs w:val="20"/>
          </w:rPr>
          <w:fldChar w:fldCharType="separate"/>
        </w:r>
        <w:r w:rsidR="00BB65E7">
          <w:rPr>
            <w:rStyle w:val="a4"/>
            <w:rFonts w:ascii="仿宋_GB2312" w:eastAsia="仿宋_GB2312" w:hAnsi="Times New Roman" w:cs="仿宋_GB2312"/>
            <w:b w:val="0"/>
            <w:bCs w:val="0"/>
            <w:caps w:val="0"/>
            <w:noProof/>
            <w:sz w:val="20"/>
            <w:szCs w:val="20"/>
          </w:rPr>
          <w:t>3</w:t>
        </w:r>
        <w:r>
          <w:rPr>
            <w:rStyle w:val="a4"/>
            <w:rFonts w:ascii="仿宋_GB2312" w:eastAsia="仿宋_GB2312" w:hAnsi="Times New Roman" w:cs="仿宋_GB2312"/>
            <w:b w:val="0"/>
            <w:bCs w:val="0"/>
            <w:caps w:val="0"/>
            <w:sz w:val="20"/>
            <w:szCs w:val="20"/>
          </w:rPr>
          <w:fldChar w:fldCharType="end"/>
        </w:r>
      </w:hyperlink>
    </w:p>
    <w:p w:rsidR="00667EE6" w:rsidRDefault="006F1EF1" w:rsidP="00311236">
      <w:pPr>
        <w:pStyle w:val="11"/>
        <w:tabs>
          <w:tab w:val="right" w:leader="dot" w:pos="8835"/>
        </w:tabs>
        <w:spacing w:before="0" w:line="300" w:lineRule="exact"/>
        <w:rPr>
          <w:rFonts w:ascii="仿宋_GB2312" w:eastAsia="仿宋_GB2312" w:hAnsi="Times New Roman" w:cs="Times New Roman"/>
          <w:b w:val="0"/>
          <w:bCs w:val="0"/>
          <w:caps w:val="0"/>
          <w:sz w:val="20"/>
          <w:szCs w:val="20"/>
        </w:rPr>
      </w:pPr>
      <w:hyperlink w:anchor="_Toc289853834" w:history="1">
        <w:r w:rsidR="00667EE6">
          <w:rPr>
            <w:rStyle w:val="a4"/>
            <w:rFonts w:ascii="仿宋_GB2312" w:eastAsia="仿宋_GB2312" w:hAnsi="Times New Roman" w:cs="仿宋_GB2312" w:hint="eastAsia"/>
            <w:b w:val="0"/>
            <w:bCs w:val="0"/>
            <w:caps w:val="0"/>
            <w:sz w:val="20"/>
            <w:szCs w:val="20"/>
          </w:rPr>
          <w:t>第二章用户需求书</w:t>
        </w:r>
        <w:r w:rsidR="00667EE6">
          <w:rPr>
            <w:rStyle w:val="a4"/>
            <w:rFonts w:ascii="仿宋_GB2312" w:eastAsia="仿宋_GB2312" w:hAnsi="Times New Roman" w:cs="Times New Roman"/>
            <w:b w:val="0"/>
            <w:bCs w:val="0"/>
            <w:caps w:val="0"/>
            <w:sz w:val="20"/>
            <w:szCs w:val="20"/>
          </w:rPr>
          <w:tab/>
        </w:r>
        <w:r>
          <w:rPr>
            <w:rStyle w:val="a4"/>
            <w:rFonts w:ascii="仿宋_GB2312" w:eastAsia="仿宋_GB2312" w:hAnsi="Times New Roman" w:cs="仿宋_GB2312"/>
            <w:b w:val="0"/>
            <w:bCs w:val="0"/>
            <w:caps w:val="0"/>
            <w:sz w:val="20"/>
            <w:szCs w:val="20"/>
          </w:rPr>
          <w:fldChar w:fldCharType="begin"/>
        </w:r>
        <w:r w:rsidR="00667EE6">
          <w:rPr>
            <w:rStyle w:val="a4"/>
            <w:rFonts w:ascii="仿宋_GB2312" w:eastAsia="仿宋_GB2312" w:hAnsi="Times New Roman" w:cs="仿宋_GB2312"/>
            <w:b w:val="0"/>
            <w:bCs w:val="0"/>
            <w:caps w:val="0"/>
            <w:sz w:val="20"/>
            <w:szCs w:val="20"/>
          </w:rPr>
          <w:instrText xml:space="preserve"> PAGEREF _Toc289853834 \h </w:instrText>
        </w:r>
        <w:r>
          <w:rPr>
            <w:rStyle w:val="a4"/>
            <w:rFonts w:ascii="仿宋_GB2312" w:eastAsia="仿宋_GB2312" w:hAnsi="Times New Roman" w:cs="仿宋_GB2312"/>
            <w:b w:val="0"/>
            <w:bCs w:val="0"/>
            <w:caps w:val="0"/>
            <w:sz w:val="20"/>
            <w:szCs w:val="20"/>
          </w:rPr>
        </w:r>
        <w:r>
          <w:rPr>
            <w:rStyle w:val="a4"/>
            <w:rFonts w:ascii="仿宋_GB2312" w:eastAsia="仿宋_GB2312" w:hAnsi="Times New Roman" w:cs="仿宋_GB2312"/>
            <w:b w:val="0"/>
            <w:bCs w:val="0"/>
            <w:caps w:val="0"/>
            <w:sz w:val="20"/>
            <w:szCs w:val="20"/>
          </w:rPr>
          <w:fldChar w:fldCharType="separate"/>
        </w:r>
        <w:r w:rsidR="00BB65E7">
          <w:rPr>
            <w:rStyle w:val="a4"/>
            <w:rFonts w:ascii="仿宋_GB2312" w:eastAsia="仿宋_GB2312" w:hAnsi="Times New Roman" w:cs="仿宋_GB2312"/>
            <w:b w:val="0"/>
            <w:bCs w:val="0"/>
            <w:caps w:val="0"/>
            <w:noProof/>
            <w:sz w:val="20"/>
            <w:szCs w:val="20"/>
          </w:rPr>
          <w:t>4</w:t>
        </w:r>
        <w:r>
          <w:rPr>
            <w:rStyle w:val="a4"/>
            <w:rFonts w:ascii="仿宋_GB2312" w:eastAsia="仿宋_GB2312" w:hAnsi="Times New Roman" w:cs="仿宋_GB2312"/>
            <w:b w:val="0"/>
            <w:bCs w:val="0"/>
            <w:caps w:val="0"/>
            <w:sz w:val="20"/>
            <w:szCs w:val="20"/>
          </w:rPr>
          <w:fldChar w:fldCharType="end"/>
        </w:r>
      </w:hyperlink>
    </w:p>
    <w:p w:rsidR="00667EE6" w:rsidRDefault="006F1EF1" w:rsidP="00311236">
      <w:pPr>
        <w:pStyle w:val="11"/>
        <w:tabs>
          <w:tab w:val="right" w:leader="dot" w:pos="8835"/>
        </w:tabs>
        <w:spacing w:before="0" w:line="300" w:lineRule="exact"/>
        <w:rPr>
          <w:rFonts w:ascii="仿宋_GB2312" w:eastAsia="仿宋_GB2312" w:hAnsi="Times New Roman" w:cs="Times New Roman"/>
          <w:b w:val="0"/>
          <w:bCs w:val="0"/>
          <w:caps w:val="0"/>
          <w:sz w:val="20"/>
          <w:szCs w:val="20"/>
        </w:rPr>
      </w:pPr>
      <w:hyperlink w:anchor="_Toc289853835" w:history="1">
        <w:r w:rsidR="00667EE6">
          <w:rPr>
            <w:rStyle w:val="a4"/>
            <w:rFonts w:ascii="仿宋_GB2312" w:eastAsia="仿宋_GB2312" w:hAnsi="Times New Roman" w:cs="仿宋_GB2312" w:hint="eastAsia"/>
            <w:b w:val="0"/>
            <w:bCs w:val="0"/>
            <w:caps w:val="0"/>
            <w:sz w:val="20"/>
            <w:szCs w:val="20"/>
          </w:rPr>
          <w:t>第三章投标人须知</w:t>
        </w:r>
        <w:r w:rsidR="00667EE6">
          <w:rPr>
            <w:rStyle w:val="a4"/>
            <w:rFonts w:ascii="仿宋_GB2312" w:eastAsia="仿宋_GB2312" w:hAnsi="Times New Roman" w:cs="Times New Roman"/>
            <w:b w:val="0"/>
            <w:bCs w:val="0"/>
            <w:caps w:val="0"/>
            <w:sz w:val="20"/>
            <w:szCs w:val="20"/>
          </w:rPr>
          <w:tab/>
        </w:r>
        <w:r>
          <w:rPr>
            <w:rStyle w:val="a4"/>
            <w:rFonts w:ascii="仿宋_GB2312" w:eastAsia="仿宋_GB2312" w:hAnsi="Times New Roman" w:cs="仿宋_GB2312"/>
            <w:b w:val="0"/>
            <w:bCs w:val="0"/>
            <w:caps w:val="0"/>
            <w:sz w:val="20"/>
            <w:szCs w:val="20"/>
          </w:rPr>
          <w:fldChar w:fldCharType="begin"/>
        </w:r>
        <w:r w:rsidR="00667EE6">
          <w:rPr>
            <w:rStyle w:val="a4"/>
            <w:rFonts w:ascii="仿宋_GB2312" w:eastAsia="仿宋_GB2312" w:hAnsi="Times New Roman" w:cs="仿宋_GB2312"/>
            <w:b w:val="0"/>
            <w:bCs w:val="0"/>
            <w:caps w:val="0"/>
            <w:sz w:val="20"/>
            <w:szCs w:val="20"/>
          </w:rPr>
          <w:instrText xml:space="preserve"> PAGEREF _Toc289853835 \h </w:instrText>
        </w:r>
        <w:r>
          <w:rPr>
            <w:rStyle w:val="a4"/>
            <w:rFonts w:ascii="仿宋_GB2312" w:eastAsia="仿宋_GB2312" w:hAnsi="Times New Roman" w:cs="仿宋_GB2312"/>
            <w:b w:val="0"/>
            <w:bCs w:val="0"/>
            <w:caps w:val="0"/>
            <w:sz w:val="20"/>
            <w:szCs w:val="20"/>
          </w:rPr>
        </w:r>
        <w:r>
          <w:rPr>
            <w:rStyle w:val="a4"/>
            <w:rFonts w:ascii="仿宋_GB2312" w:eastAsia="仿宋_GB2312" w:hAnsi="Times New Roman" w:cs="仿宋_GB2312"/>
            <w:b w:val="0"/>
            <w:bCs w:val="0"/>
            <w:caps w:val="0"/>
            <w:sz w:val="20"/>
            <w:szCs w:val="20"/>
          </w:rPr>
          <w:fldChar w:fldCharType="separate"/>
        </w:r>
        <w:r w:rsidR="00BB65E7">
          <w:rPr>
            <w:rStyle w:val="a4"/>
            <w:rFonts w:ascii="仿宋_GB2312" w:eastAsia="仿宋_GB2312" w:hAnsi="Times New Roman" w:cs="仿宋_GB2312"/>
            <w:b w:val="0"/>
            <w:bCs w:val="0"/>
            <w:caps w:val="0"/>
            <w:noProof/>
            <w:sz w:val="20"/>
            <w:szCs w:val="20"/>
          </w:rPr>
          <w:t>5</w:t>
        </w:r>
        <w:r>
          <w:rPr>
            <w:rStyle w:val="a4"/>
            <w:rFonts w:ascii="仿宋_GB2312" w:eastAsia="仿宋_GB2312" w:hAnsi="Times New Roman" w:cs="仿宋_GB2312"/>
            <w:b w:val="0"/>
            <w:bCs w:val="0"/>
            <w:caps w:val="0"/>
            <w:sz w:val="20"/>
            <w:szCs w:val="20"/>
          </w:rPr>
          <w:fldChar w:fldCharType="end"/>
        </w:r>
      </w:hyperlink>
    </w:p>
    <w:p w:rsidR="00667EE6" w:rsidRDefault="006F1EF1" w:rsidP="00311236">
      <w:pPr>
        <w:pStyle w:val="11"/>
        <w:tabs>
          <w:tab w:val="right" w:leader="dot" w:pos="8835"/>
        </w:tabs>
        <w:spacing w:before="0" w:line="300" w:lineRule="exact"/>
        <w:rPr>
          <w:rStyle w:val="a4"/>
          <w:rFonts w:ascii="仿宋_GB2312" w:eastAsia="仿宋_GB2312" w:cs="Times New Roman"/>
        </w:rPr>
      </w:pPr>
      <w:hyperlink w:anchor="_Toc289853836" w:history="1">
        <w:r w:rsidR="00667EE6">
          <w:rPr>
            <w:rStyle w:val="a4"/>
            <w:rFonts w:ascii="仿宋_GB2312" w:eastAsia="仿宋_GB2312" w:cs="仿宋_GB2312" w:hint="eastAsia"/>
          </w:rPr>
          <w:t>一、说明</w:t>
        </w:r>
        <w:r w:rsidR="00667EE6">
          <w:rPr>
            <w:rStyle w:val="a4"/>
            <w:rFonts w:ascii="仿宋_GB2312" w:eastAsia="仿宋_GB2312" w:cs="Times New Roman"/>
            <w:b w:val="0"/>
            <w:bCs w:val="0"/>
          </w:rPr>
          <w:tab/>
        </w:r>
        <w:r>
          <w:rPr>
            <w:rStyle w:val="a4"/>
            <w:rFonts w:ascii="仿宋_GB2312" w:eastAsia="仿宋_GB2312" w:cs="仿宋_GB2312"/>
            <w:b w:val="0"/>
            <w:bCs w:val="0"/>
          </w:rPr>
          <w:fldChar w:fldCharType="begin"/>
        </w:r>
        <w:r w:rsidR="00667EE6">
          <w:rPr>
            <w:rStyle w:val="a4"/>
            <w:rFonts w:ascii="仿宋_GB2312" w:eastAsia="仿宋_GB2312" w:cs="仿宋_GB2312"/>
            <w:b w:val="0"/>
            <w:bCs w:val="0"/>
          </w:rPr>
          <w:instrText xml:space="preserve"> PAGEREF _Toc289853836 \h </w:instrText>
        </w:r>
        <w:r>
          <w:rPr>
            <w:rStyle w:val="a4"/>
            <w:rFonts w:ascii="仿宋_GB2312" w:eastAsia="仿宋_GB2312" w:cs="仿宋_GB2312"/>
            <w:b w:val="0"/>
            <w:bCs w:val="0"/>
          </w:rPr>
        </w:r>
        <w:r>
          <w:rPr>
            <w:rStyle w:val="a4"/>
            <w:rFonts w:ascii="仿宋_GB2312" w:eastAsia="仿宋_GB2312" w:cs="仿宋_GB2312"/>
            <w:b w:val="0"/>
            <w:bCs w:val="0"/>
          </w:rPr>
          <w:fldChar w:fldCharType="separate"/>
        </w:r>
        <w:r w:rsidR="00BB65E7">
          <w:rPr>
            <w:rStyle w:val="a4"/>
            <w:rFonts w:ascii="仿宋_GB2312" w:eastAsia="仿宋_GB2312" w:cs="仿宋_GB2312"/>
            <w:b w:val="0"/>
            <w:bCs w:val="0"/>
            <w:noProof/>
          </w:rPr>
          <w:t>14</w:t>
        </w:r>
        <w:r>
          <w:rPr>
            <w:rStyle w:val="a4"/>
            <w:rFonts w:ascii="仿宋_GB2312" w:eastAsia="仿宋_GB2312" w:cs="仿宋_GB2312"/>
            <w:b w:val="0"/>
            <w:bCs w:val="0"/>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37" w:history="1">
        <w:r w:rsidR="00667EE6">
          <w:rPr>
            <w:rStyle w:val="a4"/>
            <w:rFonts w:ascii="仿宋_GB2312" w:eastAsia="仿宋_GB2312" w:cs="仿宋_GB2312"/>
          </w:rPr>
          <w:t>1</w:t>
        </w:r>
        <w:r w:rsidR="00667EE6">
          <w:rPr>
            <w:rStyle w:val="a4"/>
            <w:rFonts w:ascii="仿宋_GB2312" w:eastAsia="仿宋_GB2312" w:cs="仿宋_GB2312" w:hint="eastAsia"/>
          </w:rPr>
          <w:t>．适用范围及资金来源</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_Toc289853837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14</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38" w:history="1">
        <w:r w:rsidR="00667EE6">
          <w:rPr>
            <w:rStyle w:val="a4"/>
            <w:rFonts w:ascii="仿宋_GB2312" w:eastAsia="仿宋_GB2312" w:cs="仿宋_GB2312"/>
          </w:rPr>
          <w:t>2</w:t>
        </w:r>
        <w:r w:rsidR="00667EE6">
          <w:rPr>
            <w:rStyle w:val="a4"/>
            <w:rFonts w:ascii="仿宋_GB2312" w:eastAsia="仿宋_GB2312" w:cs="仿宋_GB2312" w:hint="eastAsia"/>
          </w:rPr>
          <w:t>．定义</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_Toc289853838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14</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39" w:history="1">
        <w:r w:rsidR="00667EE6">
          <w:rPr>
            <w:rStyle w:val="a4"/>
            <w:rFonts w:ascii="仿宋_GB2312" w:eastAsia="仿宋_GB2312" w:cs="仿宋_GB2312"/>
          </w:rPr>
          <w:t>3</w:t>
        </w:r>
        <w:r w:rsidR="00667EE6">
          <w:rPr>
            <w:rStyle w:val="a4"/>
            <w:rFonts w:ascii="仿宋_GB2312" w:eastAsia="仿宋_GB2312" w:cs="仿宋_GB2312" w:hint="eastAsia"/>
          </w:rPr>
          <w:t>．合格的投标人</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_Toc289853839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14</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40" w:history="1">
        <w:r w:rsidR="00667EE6">
          <w:rPr>
            <w:rStyle w:val="a4"/>
            <w:rFonts w:ascii="仿宋_GB2312" w:eastAsia="仿宋_GB2312" w:cs="仿宋_GB2312"/>
          </w:rPr>
          <w:t>4</w:t>
        </w:r>
        <w:r w:rsidR="00667EE6">
          <w:rPr>
            <w:rStyle w:val="a4"/>
            <w:rFonts w:ascii="仿宋_GB2312" w:eastAsia="仿宋_GB2312" w:cs="仿宋_GB2312" w:hint="eastAsia"/>
          </w:rPr>
          <w:t>．合格的货物和服务及验收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_Toc289853840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15</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41" w:history="1">
        <w:r w:rsidR="00667EE6">
          <w:rPr>
            <w:rStyle w:val="a4"/>
            <w:rFonts w:ascii="仿宋_GB2312" w:eastAsia="仿宋_GB2312" w:cs="仿宋_GB2312" w:hint="eastAsia"/>
            <w:b/>
            <w:bCs/>
          </w:rPr>
          <w:t>二、招标文件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_Toc289853841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16</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42" w:history="1">
        <w:r w:rsidR="00667EE6">
          <w:rPr>
            <w:rStyle w:val="a4"/>
            <w:rFonts w:ascii="仿宋_GB2312" w:eastAsia="仿宋_GB2312" w:cs="仿宋_GB2312"/>
          </w:rPr>
          <w:t>5</w:t>
        </w:r>
        <w:r w:rsidR="00667EE6">
          <w:rPr>
            <w:rStyle w:val="a4"/>
            <w:rFonts w:ascii="仿宋_GB2312" w:eastAsia="仿宋_GB2312" w:cs="仿宋_GB2312" w:hint="eastAsia"/>
          </w:rPr>
          <w:t>．招标文件构成</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_Toc289853842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17</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43" w:history="1">
        <w:r w:rsidR="00667EE6">
          <w:rPr>
            <w:rStyle w:val="a4"/>
            <w:rFonts w:ascii="仿宋_GB2312" w:eastAsia="仿宋_GB2312" w:cs="仿宋_GB2312"/>
          </w:rPr>
          <w:t>6</w:t>
        </w:r>
        <w:r w:rsidR="00667EE6">
          <w:rPr>
            <w:rStyle w:val="a4"/>
            <w:rFonts w:ascii="仿宋_GB2312" w:eastAsia="仿宋_GB2312" w:cs="仿宋_GB2312" w:hint="eastAsia"/>
          </w:rPr>
          <w:t>．招标文件的澄清</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_Toc289853843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17</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44" w:history="1">
        <w:r w:rsidR="00667EE6">
          <w:rPr>
            <w:rStyle w:val="a4"/>
            <w:rFonts w:ascii="仿宋_GB2312" w:eastAsia="仿宋_GB2312" w:cs="仿宋_GB2312"/>
          </w:rPr>
          <w:t>7</w:t>
        </w:r>
        <w:r w:rsidR="00667EE6">
          <w:rPr>
            <w:rStyle w:val="a4"/>
            <w:rFonts w:ascii="仿宋_GB2312" w:eastAsia="仿宋_GB2312" w:cs="仿宋_GB2312" w:hint="eastAsia"/>
          </w:rPr>
          <w:t>．招标文件的修改</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_Toc289853844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17</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45" w:history="1">
        <w:r w:rsidR="00667EE6">
          <w:rPr>
            <w:rStyle w:val="a4"/>
            <w:rFonts w:ascii="仿宋_GB2312" w:eastAsia="仿宋_GB2312" w:cs="仿宋_GB2312" w:hint="eastAsia"/>
            <w:b/>
            <w:bCs/>
          </w:rPr>
          <w:t>三、投标文件的编制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_Toc289853845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18</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46" w:history="1">
        <w:r w:rsidR="00667EE6">
          <w:rPr>
            <w:rStyle w:val="a4"/>
            <w:rFonts w:ascii="仿宋_GB2312" w:eastAsia="仿宋_GB2312" w:cs="仿宋_GB2312"/>
          </w:rPr>
          <w:t>8</w:t>
        </w:r>
        <w:r w:rsidR="00667EE6">
          <w:rPr>
            <w:rStyle w:val="a4"/>
            <w:rFonts w:ascii="仿宋_GB2312" w:eastAsia="仿宋_GB2312" w:cs="仿宋_GB2312" w:hint="eastAsia"/>
          </w:rPr>
          <w:t>．投标文件的语言及度量衡单位</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_Toc289853846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18</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47" w:history="1">
        <w:r w:rsidR="00667EE6">
          <w:rPr>
            <w:rStyle w:val="a4"/>
            <w:rFonts w:ascii="仿宋_GB2312" w:eastAsia="仿宋_GB2312" w:cs="仿宋_GB2312"/>
          </w:rPr>
          <w:t>9</w:t>
        </w:r>
        <w:r w:rsidR="00667EE6">
          <w:rPr>
            <w:rStyle w:val="a4"/>
            <w:rFonts w:ascii="仿宋_GB2312" w:eastAsia="仿宋_GB2312" w:cs="仿宋_GB2312" w:hint="eastAsia"/>
          </w:rPr>
          <w:t>．投标文件构成</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_Toc289853847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18</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48" w:history="1">
        <w:r w:rsidR="00667EE6">
          <w:rPr>
            <w:rStyle w:val="a4"/>
            <w:rFonts w:ascii="仿宋_GB2312" w:eastAsia="仿宋_GB2312" w:cs="仿宋_GB2312"/>
          </w:rPr>
          <w:t>10</w:t>
        </w:r>
        <w:r w:rsidR="00667EE6">
          <w:rPr>
            <w:rStyle w:val="a4"/>
            <w:rFonts w:ascii="仿宋_GB2312" w:eastAsia="仿宋_GB2312" w:cs="仿宋_GB2312" w:hint="eastAsia"/>
          </w:rPr>
          <w:t>．投标文件格式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_Toc289853848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20</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49" w:history="1">
        <w:r w:rsidR="00667EE6">
          <w:rPr>
            <w:rStyle w:val="a4"/>
            <w:rFonts w:ascii="仿宋_GB2312" w:eastAsia="仿宋_GB2312" w:cs="仿宋_GB2312"/>
          </w:rPr>
          <w:t>11</w:t>
        </w:r>
        <w:r w:rsidR="00667EE6">
          <w:rPr>
            <w:rStyle w:val="a4"/>
            <w:rFonts w:ascii="仿宋_GB2312" w:eastAsia="仿宋_GB2312" w:cs="仿宋_GB2312" w:hint="eastAsia"/>
          </w:rPr>
          <w:t>．投标文件的份数和签署</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_Toc289853849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20</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50" w:history="1">
        <w:r w:rsidR="00667EE6">
          <w:rPr>
            <w:rStyle w:val="a4"/>
            <w:rFonts w:ascii="仿宋_GB2312" w:eastAsia="仿宋_GB2312" w:cs="仿宋_GB2312"/>
          </w:rPr>
          <w:t>12</w:t>
        </w:r>
        <w:r w:rsidR="00667EE6">
          <w:rPr>
            <w:rStyle w:val="a4"/>
            <w:rFonts w:ascii="仿宋_GB2312" w:eastAsia="仿宋_GB2312" w:cs="仿宋_GB2312" w:hint="eastAsia"/>
          </w:rPr>
          <w:t>．投标报价说明</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_Toc289853850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20</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51" w:history="1">
        <w:r w:rsidR="00667EE6">
          <w:rPr>
            <w:rStyle w:val="a4"/>
            <w:rFonts w:ascii="仿宋_GB2312" w:eastAsia="仿宋_GB2312" w:cs="仿宋_GB2312"/>
          </w:rPr>
          <w:t>13</w:t>
        </w:r>
        <w:r w:rsidR="00667EE6">
          <w:rPr>
            <w:rStyle w:val="a4"/>
            <w:rFonts w:ascii="仿宋_GB2312" w:eastAsia="仿宋_GB2312" w:cs="仿宋_GB2312" w:hint="eastAsia"/>
          </w:rPr>
          <w:t>．投标货币</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_Toc289853851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21</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52" w:history="1">
        <w:r w:rsidR="00667EE6">
          <w:rPr>
            <w:rStyle w:val="a4"/>
            <w:rFonts w:ascii="仿宋_GB2312" w:eastAsia="仿宋_GB2312" w:cs="仿宋_GB2312" w:hint="eastAsia"/>
            <w:b/>
            <w:bCs/>
          </w:rPr>
          <w:t>四、投标文件的递交</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_Toc289853852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21</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53" w:history="1">
        <w:r w:rsidR="00667EE6">
          <w:rPr>
            <w:rStyle w:val="a4"/>
            <w:rFonts w:ascii="仿宋_GB2312" w:eastAsia="仿宋_GB2312" w:cs="仿宋_GB2312"/>
          </w:rPr>
          <w:t>14</w:t>
        </w:r>
        <w:r w:rsidR="00667EE6">
          <w:rPr>
            <w:rStyle w:val="a4"/>
            <w:rFonts w:ascii="仿宋_GB2312" w:eastAsia="仿宋_GB2312" w:cs="仿宋_GB2312" w:hint="eastAsia"/>
          </w:rPr>
          <w:t>．投标文件的装订、密封和标记</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_Toc289853853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21</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54" w:history="1">
        <w:r w:rsidR="00667EE6">
          <w:rPr>
            <w:rStyle w:val="a4"/>
            <w:rFonts w:ascii="仿宋_GB2312" w:eastAsia="仿宋_GB2312" w:cs="仿宋_GB2312"/>
          </w:rPr>
          <w:t>15</w:t>
        </w:r>
        <w:r w:rsidR="00667EE6">
          <w:rPr>
            <w:rStyle w:val="a4"/>
            <w:rFonts w:ascii="仿宋_GB2312" w:eastAsia="仿宋_GB2312" w:cs="仿宋_GB2312" w:hint="eastAsia"/>
          </w:rPr>
          <w:t>．递交投标文件截止时间</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_Toc289853854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22</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55" w:history="1">
        <w:r w:rsidR="00667EE6">
          <w:rPr>
            <w:rStyle w:val="a4"/>
            <w:rFonts w:ascii="仿宋_GB2312" w:eastAsia="仿宋_GB2312" w:cs="仿宋_GB2312"/>
          </w:rPr>
          <w:t>16</w:t>
        </w:r>
        <w:r w:rsidR="00667EE6">
          <w:rPr>
            <w:rStyle w:val="a4"/>
            <w:rFonts w:ascii="仿宋_GB2312" w:eastAsia="仿宋_GB2312" w:cs="仿宋_GB2312" w:hint="eastAsia"/>
          </w:rPr>
          <w:t>．迟交的投标文件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_Toc289853855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22</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56" w:history="1">
        <w:r w:rsidR="00667EE6">
          <w:rPr>
            <w:rStyle w:val="a4"/>
            <w:rFonts w:ascii="仿宋_GB2312" w:eastAsia="仿宋_GB2312" w:cs="仿宋_GB2312"/>
          </w:rPr>
          <w:t>17</w:t>
        </w:r>
        <w:r w:rsidR="00667EE6">
          <w:rPr>
            <w:rStyle w:val="a4"/>
            <w:rFonts w:ascii="仿宋_GB2312" w:eastAsia="仿宋_GB2312" w:cs="仿宋_GB2312" w:hint="eastAsia"/>
          </w:rPr>
          <w:t>．投标文件的补充、修改与撤回</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_Toc289853856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22</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57" w:history="1">
        <w:r w:rsidR="00667EE6">
          <w:rPr>
            <w:rStyle w:val="a4"/>
            <w:rFonts w:ascii="仿宋_GB2312" w:eastAsia="仿宋_GB2312" w:cs="仿宋_GB2312" w:hint="eastAsia"/>
            <w:b/>
            <w:bCs/>
          </w:rPr>
          <w:t>五、评标</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_Toc289853857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23</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58" w:history="1">
        <w:r w:rsidR="00667EE6">
          <w:rPr>
            <w:rStyle w:val="a4"/>
            <w:rFonts w:ascii="仿宋_GB2312" w:eastAsia="仿宋_GB2312" w:cs="仿宋_GB2312"/>
          </w:rPr>
          <w:t>18</w:t>
        </w:r>
        <w:r w:rsidR="00667EE6">
          <w:rPr>
            <w:rStyle w:val="a4"/>
            <w:rFonts w:ascii="仿宋_GB2312" w:eastAsia="仿宋_GB2312" w:cs="仿宋_GB2312" w:hint="eastAsia"/>
          </w:rPr>
          <w:t>．投标文件的有效性</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_Toc289853858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23</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59" w:history="1">
        <w:r w:rsidR="00667EE6">
          <w:rPr>
            <w:rStyle w:val="a4"/>
            <w:rFonts w:ascii="仿宋_GB2312" w:eastAsia="仿宋_GB2312" w:cs="仿宋_GB2312"/>
          </w:rPr>
          <w:t>19</w:t>
        </w:r>
        <w:r w:rsidR="00667EE6">
          <w:rPr>
            <w:rStyle w:val="a4"/>
            <w:rFonts w:ascii="仿宋_GB2312" w:eastAsia="仿宋_GB2312" w:cs="仿宋_GB2312" w:hint="eastAsia"/>
          </w:rPr>
          <w:t>．评标委员会与评标方法</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_Toc289853859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23</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60" w:history="1">
        <w:r w:rsidR="00667EE6">
          <w:rPr>
            <w:rStyle w:val="a4"/>
            <w:rFonts w:ascii="仿宋_GB2312" w:eastAsia="仿宋_GB2312" w:cs="仿宋_GB2312"/>
          </w:rPr>
          <w:t>20</w:t>
        </w:r>
        <w:r w:rsidR="00667EE6">
          <w:rPr>
            <w:rStyle w:val="a4"/>
            <w:rFonts w:ascii="仿宋_GB2312" w:eastAsia="仿宋_GB2312" w:cs="仿宋_GB2312" w:hint="eastAsia"/>
          </w:rPr>
          <w:t>．投标文件的评审</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_Toc289853860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24</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61" w:history="1">
        <w:r w:rsidR="00667EE6">
          <w:rPr>
            <w:rStyle w:val="a4"/>
            <w:rFonts w:ascii="仿宋_GB2312" w:eastAsia="仿宋_GB2312" w:cs="仿宋_GB2312"/>
          </w:rPr>
          <w:t>21</w:t>
        </w:r>
        <w:r w:rsidR="00667EE6">
          <w:rPr>
            <w:rStyle w:val="a4"/>
            <w:rFonts w:ascii="仿宋_GB2312" w:eastAsia="仿宋_GB2312" w:cs="仿宋_GB2312" w:hint="eastAsia"/>
          </w:rPr>
          <w:t>．中标公告及中标通知书</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_Toc289853861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28</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62" w:history="1">
        <w:r w:rsidR="00667EE6">
          <w:rPr>
            <w:rStyle w:val="a4"/>
            <w:rFonts w:ascii="仿宋_GB2312" w:eastAsia="仿宋_GB2312" w:cs="仿宋_GB2312"/>
          </w:rPr>
          <w:t>22</w:t>
        </w:r>
        <w:r w:rsidR="00667EE6">
          <w:rPr>
            <w:rStyle w:val="a4"/>
            <w:rFonts w:ascii="仿宋_GB2312" w:eastAsia="仿宋_GB2312" w:cs="仿宋_GB2312" w:hint="eastAsia"/>
          </w:rPr>
          <w:t>．合同的签订</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_Toc289853862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28</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63" w:history="1">
        <w:r w:rsidR="00667EE6">
          <w:rPr>
            <w:rStyle w:val="a4"/>
            <w:rFonts w:ascii="仿宋_GB2312" w:eastAsia="仿宋_GB2312" w:cs="仿宋_GB2312"/>
          </w:rPr>
          <w:t>23</w:t>
        </w:r>
        <w:r w:rsidR="00667EE6">
          <w:rPr>
            <w:rStyle w:val="a4"/>
            <w:rFonts w:ascii="仿宋_GB2312" w:eastAsia="仿宋_GB2312" w:cs="仿宋_GB2312" w:hint="eastAsia"/>
          </w:rPr>
          <w:t>．付款</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_Toc289853863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28</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64" w:history="1">
        <w:r w:rsidR="00667EE6">
          <w:rPr>
            <w:rStyle w:val="a4"/>
            <w:rFonts w:ascii="仿宋_GB2312" w:eastAsia="仿宋_GB2312" w:cs="仿宋_GB2312"/>
          </w:rPr>
          <w:t>24.</w:t>
        </w:r>
        <w:r w:rsidR="00667EE6">
          <w:rPr>
            <w:rStyle w:val="a4"/>
            <w:rFonts w:ascii="仿宋_GB2312" w:eastAsia="仿宋_GB2312" w:cs="仿宋_GB2312" w:hint="eastAsia"/>
          </w:rPr>
          <w:t>其他</w:t>
        </w:r>
        <w:r w:rsidR="00667EE6">
          <w:rPr>
            <w:rStyle w:val="a4"/>
            <w:rFonts w:ascii="仿宋_GB2312" w:eastAsia="仿宋_GB2312"/>
          </w:rPr>
          <w:tab/>
        </w:r>
        <w:bookmarkStart w:id="0" w:name="_Hlt312952560"/>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_Toc289853864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29</w:t>
        </w:r>
        <w:r>
          <w:rPr>
            <w:rStyle w:val="a4"/>
            <w:rFonts w:ascii="仿宋_GB2312" w:eastAsia="仿宋_GB2312" w:cs="仿宋_GB2312"/>
          </w:rPr>
          <w:fldChar w:fldCharType="end"/>
        </w:r>
        <w:bookmarkEnd w:id="0"/>
      </w:hyperlink>
    </w:p>
    <w:p w:rsidR="00667EE6" w:rsidRDefault="006F1EF1" w:rsidP="00311236">
      <w:pPr>
        <w:pStyle w:val="11"/>
        <w:tabs>
          <w:tab w:val="right" w:leader="dot" w:pos="8835"/>
        </w:tabs>
        <w:spacing w:before="0" w:line="300" w:lineRule="exact"/>
        <w:rPr>
          <w:rStyle w:val="a4"/>
          <w:rFonts w:ascii="仿宋_GB2312" w:eastAsia="仿宋_GB2312" w:cs="Times New Roman"/>
          <w:sz w:val="20"/>
          <w:szCs w:val="20"/>
        </w:rPr>
      </w:pPr>
      <w:hyperlink w:anchor="_Toc289853866" w:history="1">
        <w:r w:rsidR="00667EE6">
          <w:rPr>
            <w:rFonts w:ascii="仿宋_GB2312" w:eastAsia="仿宋_GB2312" w:hAnsi="Times New Roman" w:cs="仿宋_GB2312" w:hint="eastAsia"/>
            <w:b w:val="0"/>
            <w:bCs w:val="0"/>
            <w:caps w:val="0"/>
            <w:sz w:val="20"/>
            <w:szCs w:val="20"/>
          </w:rPr>
          <w:t>六</w:t>
        </w:r>
        <w:r w:rsidR="00667EE6">
          <w:rPr>
            <w:rStyle w:val="a4"/>
            <w:rFonts w:ascii="仿宋_GB2312" w:eastAsia="仿宋_GB2312" w:hAnsi="Times New Roman" w:cs="仿宋_GB2312" w:hint="eastAsia"/>
            <w:b w:val="0"/>
            <w:bCs w:val="0"/>
            <w:caps w:val="0"/>
            <w:sz w:val="20"/>
            <w:szCs w:val="20"/>
          </w:rPr>
          <w:t>投标文件格式</w:t>
        </w:r>
        <w:r w:rsidR="00667EE6">
          <w:rPr>
            <w:rStyle w:val="a4"/>
            <w:rFonts w:ascii="仿宋_GB2312" w:eastAsia="仿宋_GB2312" w:hAnsi="Times New Roman" w:cs="Times New Roman"/>
            <w:b w:val="0"/>
            <w:bCs w:val="0"/>
            <w:caps w:val="0"/>
            <w:sz w:val="20"/>
            <w:szCs w:val="20"/>
          </w:rPr>
          <w:tab/>
        </w:r>
        <w:r>
          <w:rPr>
            <w:rStyle w:val="a4"/>
            <w:rFonts w:ascii="仿宋_GB2312" w:eastAsia="仿宋_GB2312" w:hAnsi="Times New Roman" w:cs="仿宋_GB2312"/>
            <w:b w:val="0"/>
            <w:bCs w:val="0"/>
            <w:caps w:val="0"/>
            <w:sz w:val="20"/>
            <w:szCs w:val="20"/>
          </w:rPr>
          <w:fldChar w:fldCharType="begin"/>
        </w:r>
        <w:r w:rsidR="00667EE6">
          <w:rPr>
            <w:rStyle w:val="a4"/>
            <w:rFonts w:ascii="仿宋_GB2312" w:eastAsia="仿宋_GB2312" w:hAnsi="Times New Roman" w:cs="仿宋_GB2312"/>
            <w:b w:val="0"/>
            <w:bCs w:val="0"/>
            <w:caps w:val="0"/>
            <w:sz w:val="20"/>
            <w:szCs w:val="20"/>
          </w:rPr>
          <w:instrText xml:space="preserve"> PAGEREF _Toc289853866 \h </w:instrText>
        </w:r>
        <w:r>
          <w:rPr>
            <w:rStyle w:val="a4"/>
            <w:rFonts w:ascii="仿宋_GB2312" w:eastAsia="仿宋_GB2312" w:hAnsi="Times New Roman" w:cs="仿宋_GB2312"/>
            <w:b w:val="0"/>
            <w:bCs w:val="0"/>
            <w:caps w:val="0"/>
            <w:sz w:val="20"/>
            <w:szCs w:val="20"/>
          </w:rPr>
        </w:r>
        <w:r>
          <w:rPr>
            <w:rStyle w:val="a4"/>
            <w:rFonts w:ascii="仿宋_GB2312" w:eastAsia="仿宋_GB2312" w:hAnsi="Times New Roman" w:cs="仿宋_GB2312"/>
            <w:b w:val="0"/>
            <w:bCs w:val="0"/>
            <w:caps w:val="0"/>
            <w:sz w:val="20"/>
            <w:szCs w:val="20"/>
          </w:rPr>
          <w:fldChar w:fldCharType="separate"/>
        </w:r>
        <w:r w:rsidR="00BB65E7">
          <w:rPr>
            <w:rStyle w:val="a4"/>
            <w:rFonts w:ascii="仿宋_GB2312" w:eastAsia="仿宋_GB2312" w:hAnsi="Times New Roman" w:cs="仿宋_GB2312"/>
            <w:b w:val="0"/>
            <w:bCs w:val="0"/>
            <w:caps w:val="0"/>
            <w:noProof/>
            <w:sz w:val="20"/>
            <w:szCs w:val="20"/>
          </w:rPr>
          <w:t>29</w:t>
        </w:r>
        <w:r>
          <w:rPr>
            <w:rStyle w:val="a4"/>
            <w:rFonts w:ascii="仿宋_GB2312" w:eastAsia="仿宋_GB2312" w:hAnsi="Times New Roman" w:cs="仿宋_GB2312"/>
            <w:b w:val="0"/>
            <w:bCs w:val="0"/>
            <w:caps w:val="0"/>
            <w:sz w:val="20"/>
            <w:szCs w:val="20"/>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67" w:history="1">
        <w:r w:rsidR="00667EE6">
          <w:rPr>
            <w:rFonts w:ascii="仿宋_GB2312" w:eastAsia="仿宋_GB2312" w:cs="仿宋_GB2312"/>
          </w:rPr>
          <w:t>1</w:t>
        </w:r>
        <w:r w:rsidR="00667EE6">
          <w:rPr>
            <w:rStyle w:val="a4"/>
            <w:rFonts w:ascii="仿宋_GB2312" w:eastAsia="仿宋_GB2312" w:cs="仿宋_GB2312" w:hint="eastAsia"/>
          </w:rPr>
          <w:t>、投标报价格式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_Toc289853867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29</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68" w:history="1">
        <w:r w:rsidR="00667EE6">
          <w:rPr>
            <w:rFonts w:ascii="仿宋_GB2312" w:eastAsia="仿宋_GB2312" w:cs="仿宋_GB2312"/>
          </w:rPr>
          <w:t>2</w:t>
        </w:r>
        <w:r w:rsidR="00667EE6">
          <w:rPr>
            <w:rStyle w:val="a4"/>
            <w:rFonts w:ascii="仿宋_GB2312" w:eastAsia="仿宋_GB2312" w:cs="仿宋_GB2312" w:hint="eastAsia"/>
          </w:rPr>
          <w:t>、法定代表人身份证明书</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_Toc289853868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32</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69" w:history="1">
        <w:r w:rsidR="00667EE6">
          <w:rPr>
            <w:rFonts w:ascii="仿宋_GB2312" w:eastAsia="仿宋_GB2312" w:cs="仿宋_GB2312"/>
          </w:rPr>
          <w:t>3</w:t>
        </w:r>
        <w:r w:rsidR="00667EE6">
          <w:rPr>
            <w:rStyle w:val="a4"/>
            <w:rFonts w:ascii="仿宋_GB2312" w:eastAsia="仿宋_GB2312" w:cs="仿宋_GB2312" w:hint="eastAsia"/>
          </w:rPr>
          <w:t>、投标授权委托书</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_Toc289853869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33</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70" w:history="1">
        <w:r w:rsidR="00667EE6">
          <w:rPr>
            <w:rFonts w:ascii="仿宋_GB2312" w:eastAsia="仿宋_GB2312" w:cs="仿宋_GB2312"/>
          </w:rPr>
          <w:t>4</w:t>
        </w:r>
        <w:r w:rsidR="00667EE6">
          <w:rPr>
            <w:rStyle w:val="a4"/>
            <w:rFonts w:ascii="仿宋_GB2312" w:eastAsia="仿宋_GB2312" w:cs="仿宋_GB2312" w:hint="eastAsia"/>
          </w:rPr>
          <w:t>、投标函</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_Toc289853870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34</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71" w:history="1">
        <w:r w:rsidR="00667EE6">
          <w:rPr>
            <w:rFonts w:ascii="仿宋_GB2312" w:eastAsia="仿宋_GB2312" w:cs="仿宋_GB2312"/>
          </w:rPr>
          <w:t>5</w:t>
        </w:r>
        <w:r w:rsidR="00667EE6">
          <w:rPr>
            <w:rStyle w:val="a4"/>
            <w:rFonts w:ascii="仿宋_GB2312" w:eastAsia="仿宋_GB2312" w:cs="仿宋_GB2312" w:hint="eastAsia"/>
          </w:rPr>
          <w:t>、供应商资质证明文件</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_Toc289853871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36</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72" w:history="1">
        <w:r w:rsidR="00667EE6">
          <w:rPr>
            <w:rFonts w:ascii="仿宋_GB2312" w:eastAsia="仿宋_GB2312" w:cs="仿宋_GB2312"/>
          </w:rPr>
          <w:t>6</w:t>
        </w:r>
        <w:r w:rsidR="00667EE6">
          <w:rPr>
            <w:rStyle w:val="a4"/>
            <w:rFonts w:ascii="仿宋_GB2312" w:eastAsia="仿宋_GB2312" w:cs="仿宋_GB2312" w:hint="eastAsia"/>
          </w:rPr>
          <w:t>、商务差异表格式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_Toc289853872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38</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73" w:history="1">
        <w:r w:rsidR="00667EE6">
          <w:rPr>
            <w:rFonts w:ascii="仿宋_GB2312" w:eastAsia="仿宋_GB2312" w:cs="仿宋_GB2312"/>
          </w:rPr>
          <w:t>7</w:t>
        </w:r>
        <w:r w:rsidR="00667EE6">
          <w:rPr>
            <w:rStyle w:val="a4"/>
            <w:rFonts w:ascii="仿宋_GB2312" w:eastAsia="仿宋_GB2312" w:cs="仿宋_GB2312" w:hint="eastAsia"/>
          </w:rPr>
          <w:t>、售后服务承诺书格式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_Toc289853873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39</w:t>
        </w:r>
        <w:r>
          <w:rPr>
            <w:rStyle w:val="a4"/>
            <w:rFonts w:ascii="仿宋_GB2312" w:eastAsia="仿宋_GB2312" w:cs="仿宋_GB2312"/>
          </w:rPr>
          <w:fldChar w:fldCharType="end"/>
        </w:r>
      </w:hyperlink>
    </w:p>
    <w:p w:rsidR="00667EE6" w:rsidRDefault="006F1EF1" w:rsidP="00311236">
      <w:pPr>
        <w:pStyle w:val="30"/>
        <w:tabs>
          <w:tab w:val="right" w:leader="dot" w:pos="8835"/>
        </w:tabs>
        <w:spacing w:line="300" w:lineRule="exact"/>
        <w:rPr>
          <w:rStyle w:val="a4"/>
          <w:rFonts w:ascii="仿宋_GB2312" w:eastAsia="仿宋_GB2312"/>
        </w:rPr>
      </w:pPr>
      <w:hyperlink w:anchor="_Toc289853874" w:history="1">
        <w:r w:rsidR="00667EE6">
          <w:rPr>
            <w:rFonts w:ascii="仿宋_GB2312" w:eastAsia="仿宋_GB2312" w:cs="仿宋_GB2312"/>
          </w:rPr>
          <w:t>8</w:t>
        </w:r>
        <w:r w:rsidR="00667EE6">
          <w:rPr>
            <w:rStyle w:val="a4"/>
            <w:rFonts w:ascii="仿宋_GB2312" w:eastAsia="仿宋_GB2312" w:cs="仿宋_GB2312" w:hint="eastAsia"/>
          </w:rPr>
          <w:t>、技术响应文件格式</w:t>
        </w:r>
        <w:r w:rsidR="00667EE6">
          <w:rPr>
            <w:rStyle w:val="a4"/>
            <w:rFonts w:ascii="仿宋_GB2312" w:eastAsia="仿宋_GB2312"/>
          </w:rPr>
          <w:tab/>
        </w:r>
        <w:r>
          <w:rPr>
            <w:rStyle w:val="a4"/>
            <w:rFonts w:ascii="仿宋_GB2312" w:eastAsia="仿宋_GB2312" w:cs="仿宋_GB2312"/>
          </w:rPr>
          <w:fldChar w:fldCharType="begin"/>
        </w:r>
        <w:r w:rsidR="00667EE6">
          <w:rPr>
            <w:rStyle w:val="a4"/>
            <w:rFonts w:ascii="仿宋_GB2312" w:eastAsia="仿宋_GB2312" w:cs="仿宋_GB2312"/>
          </w:rPr>
          <w:instrText xml:space="preserve"> PAGEREF _Toc289853874 \h </w:instrText>
        </w:r>
        <w:r>
          <w:rPr>
            <w:rStyle w:val="a4"/>
            <w:rFonts w:ascii="仿宋_GB2312" w:eastAsia="仿宋_GB2312" w:cs="仿宋_GB2312"/>
          </w:rPr>
        </w:r>
        <w:r>
          <w:rPr>
            <w:rStyle w:val="a4"/>
            <w:rFonts w:ascii="仿宋_GB2312" w:eastAsia="仿宋_GB2312" w:cs="仿宋_GB2312"/>
          </w:rPr>
          <w:fldChar w:fldCharType="separate"/>
        </w:r>
        <w:r w:rsidR="00BB65E7">
          <w:rPr>
            <w:rStyle w:val="a4"/>
            <w:rFonts w:ascii="仿宋_GB2312" w:eastAsia="仿宋_GB2312" w:cs="仿宋_GB2312"/>
            <w:noProof/>
          </w:rPr>
          <w:t>40</w:t>
        </w:r>
        <w:r>
          <w:rPr>
            <w:rStyle w:val="a4"/>
            <w:rFonts w:ascii="仿宋_GB2312" w:eastAsia="仿宋_GB2312" w:cs="仿宋_GB2312"/>
          </w:rPr>
          <w:fldChar w:fldCharType="end"/>
        </w:r>
      </w:hyperlink>
    </w:p>
    <w:p w:rsidR="00311236" w:rsidRDefault="006F1EF1" w:rsidP="00311236">
      <w:pPr>
        <w:pStyle w:val="1"/>
        <w:keepNext w:val="0"/>
        <w:keepLines w:val="0"/>
        <w:spacing w:before="0" w:after="0" w:line="300" w:lineRule="exact"/>
        <w:ind w:left="0" w:firstLineChars="592" w:firstLine="2615"/>
        <w:rPr>
          <w:rStyle w:val="a4"/>
          <w:caps/>
        </w:rPr>
      </w:pPr>
      <w:r>
        <w:rPr>
          <w:rStyle w:val="a4"/>
          <w:caps/>
        </w:rPr>
        <w:fldChar w:fldCharType="end"/>
      </w:r>
      <w:bookmarkStart w:id="1" w:name="_Toc289853833"/>
    </w:p>
    <w:p w:rsidR="00667EE6" w:rsidRDefault="00667EE6" w:rsidP="00311236">
      <w:pPr>
        <w:pStyle w:val="1"/>
        <w:keepNext w:val="0"/>
        <w:keepLines w:val="0"/>
        <w:spacing w:before="100" w:beforeAutospacing="1" w:after="100" w:afterAutospacing="1" w:line="440" w:lineRule="exact"/>
        <w:ind w:left="0" w:firstLineChars="592" w:firstLine="2615"/>
      </w:pPr>
      <w:r>
        <w:rPr>
          <w:rFonts w:cs="宋体" w:hint="eastAsia"/>
        </w:rPr>
        <w:lastRenderedPageBreak/>
        <w:t>第一章</w:t>
      </w:r>
      <w:r>
        <w:t xml:space="preserve">  </w:t>
      </w:r>
      <w:r>
        <w:rPr>
          <w:rFonts w:cs="宋体" w:hint="eastAsia"/>
        </w:rPr>
        <w:t>投标邀请</w:t>
      </w:r>
      <w:bookmarkEnd w:id="1"/>
    </w:p>
    <w:p w:rsidR="00667EE6" w:rsidRDefault="00667EE6" w:rsidP="00311236">
      <w:pPr>
        <w:pStyle w:val="20"/>
        <w:spacing w:line="540" w:lineRule="exact"/>
        <w:ind w:firstLineChars="200" w:firstLine="560"/>
        <w:rPr>
          <w:sz w:val="28"/>
          <w:szCs w:val="28"/>
        </w:rPr>
      </w:pPr>
      <w:r>
        <w:rPr>
          <w:rFonts w:hint="eastAsia"/>
          <w:sz w:val="28"/>
          <w:szCs w:val="28"/>
        </w:rPr>
        <w:t>东莞理工学院城市学院（以下简称“招标人”），现就</w:t>
      </w:r>
      <w:bookmarkStart w:id="2" w:name="_GoBack"/>
      <w:bookmarkEnd w:id="2"/>
      <w:r w:rsidR="005A0B32">
        <w:rPr>
          <w:rFonts w:ascii="宋体" w:cs="宋体" w:hint="eastAsia"/>
          <w:sz w:val="28"/>
          <w:szCs w:val="28"/>
          <w:u w:val="single"/>
        </w:rPr>
        <w:t>慧鱼设备</w:t>
      </w:r>
      <w:r w:rsidR="006803E1">
        <w:rPr>
          <w:rFonts w:ascii="宋体" w:hint="eastAsia"/>
          <w:sz w:val="28"/>
          <w:szCs w:val="28"/>
          <w:u w:val="single"/>
        </w:rPr>
        <w:t>采购</w:t>
      </w:r>
      <w:r>
        <w:rPr>
          <w:rFonts w:hint="eastAsia"/>
          <w:sz w:val="28"/>
          <w:szCs w:val="28"/>
        </w:rPr>
        <w:t>项目进行招标采购，欢迎有实施能力和资质的国内供应商参加投标。</w:t>
      </w:r>
    </w:p>
    <w:p w:rsidR="00667EE6" w:rsidRDefault="00667EE6" w:rsidP="00311236">
      <w:pPr>
        <w:pStyle w:val="20"/>
        <w:spacing w:line="540" w:lineRule="exact"/>
        <w:ind w:firstLine="577"/>
        <w:rPr>
          <w:color w:val="FF0000"/>
          <w:sz w:val="28"/>
          <w:szCs w:val="28"/>
        </w:rPr>
      </w:pPr>
      <w:r>
        <w:rPr>
          <w:sz w:val="28"/>
          <w:szCs w:val="28"/>
        </w:rPr>
        <w:t>1</w:t>
      </w:r>
      <w:r>
        <w:rPr>
          <w:rFonts w:hint="eastAsia"/>
          <w:sz w:val="28"/>
          <w:szCs w:val="28"/>
        </w:rPr>
        <w:t>．项目名称：东莞理工学院城市学院</w:t>
      </w:r>
      <w:r w:rsidR="005A0B32">
        <w:rPr>
          <w:rFonts w:ascii="宋体" w:cs="宋体" w:hint="eastAsia"/>
          <w:sz w:val="28"/>
          <w:szCs w:val="28"/>
          <w:u w:val="single"/>
        </w:rPr>
        <w:t>慧鱼设备</w:t>
      </w:r>
      <w:r>
        <w:rPr>
          <w:rFonts w:ascii="宋体" w:hint="eastAsia"/>
          <w:sz w:val="28"/>
          <w:szCs w:val="28"/>
          <w:u w:val="single"/>
        </w:rPr>
        <w:t>采购</w:t>
      </w:r>
      <w:r>
        <w:rPr>
          <w:rFonts w:hint="eastAsia"/>
          <w:sz w:val="28"/>
          <w:szCs w:val="28"/>
        </w:rPr>
        <w:t>，招标编号：</w:t>
      </w:r>
      <w:r>
        <w:rPr>
          <w:rFonts w:ascii="宋体" w:cs="宋体"/>
          <w:color w:val="FF0000"/>
          <w:sz w:val="28"/>
          <w:szCs w:val="28"/>
        </w:rPr>
        <w:t>DHUT-CY-160</w:t>
      </w:r>
      <w:r w:rsidR="006803E1">
        <w:rPr>
          <w:rFonts w:ascii="宋体" w:cs="宋体" w:hint="eastAsia"/>
          <w:color w:val="FF0000"/>
          <w:sz w:val="28"/>
          <w:szCs w:val="28"/>
        </w:rPr>
        <w:t>6</w:t>
      </w:r>
      <w:r w:rsidR="006E4CC7">
        <w:rPr>
          <w:rFonts w:ascii="宋体" w:cs="宋体" w:hint="eastAsia"/>
          <w:color w:val="FF0000"/>
          <w:sz w:val="28"/>
          <w:szCs w:val="28"/>
        </w:rPr>
        <w:t>2003</w:t>
      </w:r>
    </w:p>
    <w:p w:rsidR="00667EE6" w:rsidRDefault="00667EE6" w:rsidP="00723F26">
      <w:pPr>
        <w:pStyle w:val="20"/>
        <w:spacing w:beforeLines="50" w:line="540" w:lineRule="exact"/>
        <w:ind w:leftChars="74" w:left="155" w:firstLineChars="156" w:firstLine="437"/>
        <w:rPr>
          <w:sz w:val="28"/>
          <w:szCs w:val="28"/>
        </w:rPr>
      </w:pPr>
      <w:r>
        <w:rPr>
          <w:sz w:val="28"/>
          <w:szCs w:val="28"/>
        </w:rPr>
        <w:t>2</w:t>
      </w:r>
      <w:r>
        <w:rPr>
          <w:rFonts w:hint="eastAsia"/>
          <w:sz w:val="28"/>
          <w:szCs w:val="28"/>
        </w:rPr>
        <w:t>．领取招标文件</w:t>
      </w:r>
      <w:r>
        <w:rPr>
          <w:sz w:val="28"/>
          <w:szCs w:val="28"/>
        </w:rPr>
        <w:t>(</w:t>
      </w:r>
      <w:r>
        <w:rPr>
          <w:rFonts w:hint="eastAsia"/>
          <w:sz w:val="28"/>
          <w:szCs w:val="28"/>
        </w:rPr>
        <w:t>报名</w:t>
      </w:r>
      <w:r>
        <w:rPr>
          <w:sz w:val="28"/>
          <w:szCs w:val="28"/>
        </w:rPr>
        <w:t>)</w:t>
      </w:r>
      <w:r>
        <w:rPr>
          <w:rFonts w:hint="eastAsia"/>
          <w:sz w:val="28"/>
          <w:szCs w:val="28"/>
        </w:rPr>
        <w:t>时间：</w:t>
      </w:r>
      <w:r>
        <w:rPr>
          <w:sz w:val="28"/>
          <w:szCs w:val="28"/>
        </w:rPr>
        <w:t>2016</w:t>
      </w:r>
      <w:r>
        <w:rPr>
          <w:rFonts w:hint="eastAsia"/>
          <w:sz w:val="28"/>
          <w:szCs w:val="28"/>
        </w:rPr>
        <w:t>年</w:t>
      </w:r>
      <w:r>
        <w:rPr>
          <w:sz w:val="28"/>
          <w:szCs w:val="28"/>
        </w:rPr>
        <w:t>6</w:t>
      </w:r>
      <w:r>
        <w:rPr>
          <w:rFonts w:hint="eastAsia"/>
          <w:sz w:val="28"/>
          <w:szCs w:val="28"/>
        </w:rPr>
        <w:t>月</w:t>
      </w:r>
      <w:r w:rsidR="006E4CC7">
        <w:rPr>
          <w:rFonts w:hint="eastAsia"/>
          <w:sz w:val="28"/>
          <w:szCs w:val="28"/>
        </w:rPr>
        <w:t>2</w:t>
      </w:r>
      <w:r w:rsidR="00723F26">
        <w:rPr>
          <w:rFonts w:hint="eastAsia"/>
          <w:sz w:val="28"/>
          <w:szCs w:val="28"/>
        </w:rPr>
        <w:t>8</w:t>
      </w:r>
      <w:r>
        <w:rPr>
          <w:rFonts w:hint="eastAsia"/>
          <w:sz w:val="28"/>
          <w:szCs w:val="28"/>
        </w:rPr>
        <w:t>日至</w:t>
      </w:r>
      <w:r>
        <w:rPr>
          <w:sz w:val="28"/>
          <w:szCs w:val="28"/>
        </w:rPr>
        <w:t>2016</w:t>
      </w:r>
      <w:r>
        <w:rPr>
          <w:rFonts w:hint="eastAsia"/>
          <w:sz w:val="28"/>
          <w:szCs w:val="28"/>
        </w:rPr>
        <w:t>年</w:t>
      </w:r>
      <w:r w:rsidR="00723F26">
        <w:rPr>
          <w:rFonts w:hint="eastAsia"/>
          <w:sz w:val="28"/>
          <w:szCs w:val="28"/>
        </w:rPr>
        <w:t>7</w:t>
      </w:r>
      <w:r>
        <w:rPr>
          <w:rFonts w:hint="eastAsia"/>
          <w:sz w:val="28"/>
          <w:szCs w:val="28"/>
        </w:rPr>
        <w:t>月</w:t>
      </w:r>
      <w:r w:rsidR="00723F26">
        <w:rPr>
          <w:rFonts w:hint="eastAsia"/>
          <w:sz w:val="28"/>
          <w:szCs w:val="28"/>
        </w:rPr>
        <w:t>4</w:t>
      </w:r>
      <w:r>
        <w:rPr>
          <w:rFonts w:hint="eastAsia"/>
          <w:sz w:val="28"/>
          <w:szCs w:val="28"/>
        </w:rPr>
        <w:t>日。</w:t>
      </w:r>
    </w:p>
    <w:p w:rsidR="00667EE6" w:rsidRDefault="00667EE6" w:rsidP="00311236">
      <w:pPr>
        <w:pStyle w:val="20"/>
        <w:spacing w:line="540" w:lineRule="exact"/>
        <w:ind w:firstLine="577"/>
        <w:rPr>
          <w:sz w:val="28"/>
          <w:szCs w:val="28"/>
        </w:rPr>
      </w:pPr>
      <w:r>
        <w:rPr>
          <w:sz w:val="28"/>
          <w:szCs w:val="28"/>
        </w:rPr>
        <w:t>3</w:t>
      </w:r>
      <w:r>
        <w:rPr>
          <w:rFonts w:hint="eastAsia"/>
          <w:sz w:val="28"/>
          <w:szCs w:val="28"/>
        </w:rPr>
        <w:t>．领取招标文件（报名）地点：</w:t>
      </w:r>
      <w:r>
        <w:rPr>
          <w:rFonts w:ascii="宋体" w:hint="eastAsia"/>
          <w:sz w:val="28"/>
          <w:szCs w:val="28"/>
        </w:rPr>
        <w:t>东莞理工学院城市学院</w:t>
      </w:r>
    </w:p>
    <w:p w:rsidR="00667EE6" w:rsidRDefault="00667EE6" w:rsidP="00311236">
      <w:pPr>
        <w:pStyle w:val="20"/>
        <w:spacing w:line="540" w:lineRule="exact"/>
        <w:ind w:firstLine="577"/>
        <w:rPr>
          <w:sz w:val="28"/>
          <w:szCs w:val="28"/>
        </w:rPr>
      </w:pPr>
      <w:r>
        <w:rPr>
          <w:rFonts w:hint="eastAsia"/>
          <w:sz w:val="28"/>
          <w:szCs w:val="28"/>
        </w:rPr>
        <w:t>地址：广东省东莞市寮步镇小坑村东莞理工学院城市学院行政楼</w:t>
      </w:r>
      <w:r>
        <w:rPr>
          <w:sz w:val="28"/>
          <w:szCs w:val="28"/>
        </w:rPr>
        <w:t>3</w:t>
      </w:r>
      <w:r>
        <w:rPr>
          <w:rFonts w:hint="eastAsia"/>
          <w:sz w:val="28"/>
          <w:szCs w:val="28"/>
        </w:rPr>
        <w:t>楼</w:t>
      </w:r>
      <w:r>
        <w:rPr>
          <w:sz w:val="28"/>
          <w:szCs w:val="28"/>
        </w:rPr>
        <w:t>315</w:t>
      </w:r>
      <w:r>
        <w:rPr>
          <w:rFonts w:hint="eastAsia"/>
          <w:sz w:val="28"/>
          <w:szCs w:val="28"/>
        </w:rPr>
        <w:t>。</w:t>
      </w:r>
    </w:p>
    <w:p w:rsidR="00667EE6" w:rsidRDefault="00667EE6" w:rsidP="00311236">
      <w:pPr>
        <w:pStyle w:val="20"/>
        <w:spacing w:line="540" w:lineRule="exact"/>
        <w:ind w:leftChars="74" w:left="155" w:firstLineChars="156" w:firstLine="437"/>
        <w:rPr>
          <w:sz w:val="28"/>
          <w:szCs w:val="28"/>
        </w:rPr>
      </w:pPr>
      <w:r>
        <w:rPr>
          <w:sz w:val="28"/>
          <w:szCs w:val="28"/>
        </w:rPr>
        <w:t>4</w:t>
      </w:r>
      <w:r>
        <w:rPr>
          <w:rFonts w:hint="eastAsia"/>
          <w:sz w:val="28"/>
          <w:szCs w:val="28"/>
        </w:rPr>
        <w:t>．递交投标文件时间、地址：</w:t>
      </w:r>
    </w:p>
    <w:p w:rsidR="00667EE6" w:rsidRDefault="00667EE6" w:rsidP="00311236">
      <w:pPr>
        <w:pStyle w:val="20"/>
        <w:spacing w:line="540" w:lineRule="exact"/>
        <w:ind w:firstLine="577"/>
        <w:rPr>
          <w:sz w:val="28"/>
          <w:szCs w:val="28"/>
        </w:rPr>
      </w:pPr>
      <w:r>
        <w:rPr>
          <w:rFonts w:hint="eastAsia"/>
          <w:sz w:val="28"/>
          <w:szCs w:val="28"/>
        </w:rPr>
        <w:t>递交投标文件时间：</w:t>
      </w:r>
      <w:r>
        <w:rPr>
          <w:b/>
          <w:bCs/>
          <w:sz w:val="28"/>
          <w:szCs w:val="28"/>
        </w:rPr>
        <w:t>2016</w:t>
      </w:r>
      <w:r>
        <w:rPr>
          <w:rFonts w:hint="eastAsia"/>
          <w:b/>
          <w:bCs/>
          <w:sz w:val="28"/>
          <w:szCs w:val="28"/>
        </w:rPr>
        <w:t>年</w:t>
      </w:r>
      <w:r w:rsidR="006E4CC7">
        <w:rPr>
          <w:rFonts w:hint="eastAsia"/>
          <w:b/>
          <w:bCs/>
          <w:sz w:val="28"/>
          <w:szCs w:val="28"/>
        </w:rPr>
        <w:t>7</w:t>
      </w:r>
      <w:r>
        <w:rPr>
          <w:rFonts w:hint="eastAsia"/>
          <w:b/>
          <w:bCs/>
          <w:sz w:val="28"/>
          <w:szCs w:val="28"/>
        </w:rPr>
        <w:t>月</w:t>
      </w:r>
      <w:r w:rsidR="00723F26">
        <w:rPr>
          <w:rFonts w:hint="eastAsia"/>
          <w:b/>
          <w:bCs/>
          <w:sz w:val="28"/>
          <w:szCs w:val="28"/>
        </w:rPr>
        <w:t>10</w:t>
      </w:r>
      <w:r>
        <w:rPr>
          <w:rFonts w:hint="eastAsia"/>
          <w:b/>
          <w:bCs/>
          <w:sz w:val="28"/>
          <w:szCs w:val="28"/>
        </w:rPr>
        <w:t>日</w:t>
      </w:r>
      <w:r>
        <w:rPr>
          <w:b/>
          <w:bCs/>
          <w:sz w:val="28"/>
          <w:szCs w:val="28"/>
        </w:rPr>
        <w:t>17:00</w:t>
      </w:r>
      <w:r>
        <w:rPr>
          <w:rFonts w:hint="eastAsia"/>
          <w:b/>
          <w:bCs/>
          <w:sz w:val="28"/>
          <w:szCs w:val="28"/>
        </w:rPr>
        <w:t>前</w:t>
      </w:r>
      <w:r>
        <w:rPr>
          <w:rFonts w:hint="eastAsia"/>
          <w:sz w:val="28"/>
          <w:szCs w:val="28"/>
        </w:rPr>
        <w:t>（北京时间）。</w:t>
      </w:r>
    </w:p>
    <w:p w:rsidR="00667EE6" w:rsidRDefault="00667EE6" w:rsidP="00311236">
      <w:pPr>
        <w:pStyle w:val="20"/>
        <w:spacing w:line="540" w:lineRule="exact"/>
        <w:ind w:firstLine="577"/>
        <w:rPr>
          <w:sz w:val="28"/>
          <w:szCs w:val="28"/>
        </w:rPr>
      </w:pPr>
      <w:r>
        <w:rPr>
          <w:rFonts w:hint="eastAsia"/>
          <w:sz w:val="28"/>
          <w:szCs w:val="28"/>
        </w:rPr>
        <w:t>递交投标文件地址：广东省东莞市寮步镇小坑村东莞理工学院城市学院行政楼</w:t>
      </w:r>
      <w:r>
        <w:rPr>
          <w:sz w:val="28"/>
          <w:szCs w:val="28"/>
        </w:rPr>
        <w:t>3</w:t>
      </w:r>
      <w:r>
        <w:rPr>
          <w:rFonts w:hint="eastAsia"/>
          <w:sz w:val="28"/>
          <w:szCs w:val="28"/>
        </w:rPr>
        <w:t>楼</w:t>
      </w:r>
      <w:r>
        <w:rPr>
          <w:sz w:val="28"/>
          <w:szCs w:val="28"/>
        </w:rPr>
        <w:t>315</w:t>
      </w:r>
      <w:r>
        <w:rPr>
          <w:rFonts w:hint="eastAsia"/>
          <w:sz w:val="28"/>
          <w:szCs w:val="28"/>
        </w:rPr>
        <w:t>。</w:t>
      </w:r>
    </w:p>
    <w:p w:rsidR="00667EE6" w:rsidRDefault="00667EE6" w:rsidP="00311236">
      <w:pPr>
        <w:pStyle w:val="20"/>
        <w:spacing w:line="540" w:lineRule="exact"/>
        <w:ind w:firstLine="577"/>
        <w:rPr>
          <w:sz w:val="28"/>
          <w:szCs w:val="28"/>
        </w:rPr>
      </w:pPr>
      <w:r>
        <w:rPr>
          <w:sz w:val="28"/>
          <w:szCs w:val="28"/>
        </w:rPr>
        <w:t>7</w:t>
      </w:r>
      <w:r>
        <w:rPr>
          <w:rFonts w:hint="eastAsia"/>
          <w:sz w:val="28"/>
          <w:szCs w:val="28"/>
        </w:rPr>
        <w:t>．招标人不负责投标人准备投标文件和递交投标文件所发生的任何成本或费用。</w:t>
      </w:r>
    </w:p>
    <w:p w:rsidR="00667EE6" w:rsidRDefault="00667EE6" w:rsidP="00311236">
      <w:pPr>
        <w:pStyle w:val="20"/>
        <w:spacing w:line="540" w:lineRule="exact"/>
        <w:ind w:firstLine="577"/>
        <w:rPr>
          <w:sz w:val="28"/>
          <w:szCs w:val="28"/>
        </w:rPr>
      </w:pPr>
      <w:r>
        <w:rPr>
          <w:sz w:val="28"/>
          <w:szCs w:val="28"/>
        </w:rPr>
        <w:t>8</w:t>
      </w:r>
      <w:r>
        <w:rPr>
          <w:rFonts w:hint="eastAsia"/>
          <w:sz w:val="28"/>
          <w:szCs w:val="28"/>
        </w:rPr>
        <w:t>．有关本次招标之事宜，可按下列地址以书面形式查询：</w:t>
      </w:r>
    </w:p>
    <w:p w:rsidR="00667EE6" w:rsidRDefault="00667EE6" w:rsidP="00311236">
      <w:pPr>
        <w:pStyle w:val="20"/>
        <w:spacing w:line="540" w:lineRule="exact"/>
        <w:ind w:firstLine="577"/>
        <w:rPr>
          <w:sz w:val="28"/>
          <w:szCs w:val="28"/>
        </w:rPr>
      </w:pPr>
      <w:r>
        <w:rPr>
          <w:rFonts w:hint="eastAsia"/>
          <w:sz w:val="28"/>
          <w:szCs w:val="28"/>
        </w:rPr>
        <w:t>单位名称：</w:t>
      </w:r>
      <w:r>
        <w:rPr>
          <w:rFonts w:ascii="宋体" w:hint="eastAsia"/>
          <w:sz w:val="32"/>
          <w:szCs w:val="32"/>
        </w:rPr>
        <w:t>东莞理工学院城市学院</w:t>
      </w:r>
    </w:p>
    <w:p w:rsidR="00667EE6" w:rsidRDefault="00667EE6" w:rsidP="00311236">
      <w:pPr>
        <w:pStyle w:val="20"/>
        <w:spacing w:line="540" w:lineRule="exact"/>
        <w:ind w:firstLine="577"/>
        <w:rPr>
          <w:sz w:val="28"/>
          <w:szCs w:val="28"/>
        </w:rPr>
      </w:pPr>
      <w:r>
        <w:rPr>
          <w:rFonts w:hint="eastAsia"/>
          <w:sz w:val="28"/>
          <w:szCs w:val="28"/>
        </w:rPr>
        <w:t>详细地址：广东省东莞市寮步镇小坑村东莞理工学院城市学院行政楼</w:t>
      </w:r>
      <w:r>
        <w:rPr>
          <w:sz w:val="28"/>
          <w:szCs w:val="28"/>
        </w:rPr>
        <w:t>3</w:t>
      </w:r>
      <w:r>
        <w:rPr>
          <w:rFonts w:hint="eastAsia"/>
          <w:sz w:val="28"/>
          <w:szCs w:val="28"/>
        </w:rPr>
        <w:t>楼</w:t>
      </w:r>
      <w:r>
        <w:rPr>
          <w:sz w:val="28"/>
          <w:szCs w:val="28"/>
        </w:rPr>
        <w:t>315</w:t>
      </w:r>
      <w:r>
        <w:rPr>
          <w:rFonts w:hint="eastAsia"/>
          <w:sz w:val="28"/>
          <w:szCs w:val="28"/>
        </w:rPr>
        <w:t>。</w:t>
      </w:r>
    </w:p>
    <w:p w:rsidR="00667EE6" w:rsidRDefault="00667EE6" w:rsidP="00311236">
      <w:pPr>
        <w:pStyle w:val="20"/>
        <w:spacing w:line="540" w:lineRule="exact"/>
        <w:ind w:firstLine="577"/>
        <w:rPr>
          <w:sz w:val="28"/>
          <w:szCs w:val="28"/>
          <w:u w:val="single"/>
        </w:rPr>
      </w:pPr>
      <w:r>
        <w:rPr>
          <w:rFonts w:hint="eastAsia"/>
          <w:sz w:val="28"/>
          <w:szCs w:val="28"/>
        </w:rPr>
        <w:t>联系人：</w:t>
      </w:r>
      <w:r>
        <w:rPr>
          <w:rFonts w:hint="eastAsia"/>
          <w:sz w:val="28"/>
          <w:szCs w:val="28"/>
          <w:u w:val="single"/>
        </w:rPr>
        <w:t>陈国旗</w:t>
      </w:r>
      <w:r>
        <w:rPr>
          <w:sz w:val="28"/>
          <w:szCs w:val="28"/>
          <w:u w:val="single"/>
        </w:rPr>
        <w:t xml:space="preserve"> </w:t>
      </w:r>
      <w:r w:rsidRPr="00BD44E7">
        <w:rPr>
          <w:rFonts w:hint="eastAsia"/>
          <w:sz w:val="28"/>
          <w:szCs w:val="28"/>
          <w:u w:val="single"/>
        </w:rPr>
        <w:t>徐世胜</w:t>
      </w:r>
      <w:r>
        <w:rPr>
          <w:sz w:val="28"/>
          <w:szCs w:val="28"/>
        </w:rPr>
        <w:t xml:space="preserve">  </w:t>
      </w:r>
      <w:r>
        <w:rPr>
          <w:rFonts w:hint="eastAsia"/>
          <w:sz w:val="28"/>
          <w:szCs w:val="28"/>
        </w:rPr>
        <w:t>联系电话：</w:t>
      </w:r>
      <w:r>
        <w:rPr>
          <w:sz w:val="28"/>
          <w:szCs w:val="28"/>
          <w:u w:val="single"/>
        </w:rPr>
        <w:t>0769-23382660  23382668</w:t>
      </w:r>
    </w:p>
    <w:p w:rsidR="00667EE6" w:rsidRDefault="00667EE6" w:rsidP="00311236">
      <w:pPr>
        <w:pStyle w:val="20"/>
        <w:spacing w:line="540" w:lineRule="exact"/>
        <w:ind w:firstLine="577"/>
        <w:rPr>
          <w:sz w:val="28"/>
          <w:szCs w:val="28"/>
          <w:u w:val="single"/>
        </w:rPr>
      </w:pPr>
      <w:r>
        <w:rPr>
          <w:rFonts w:hint="eastAsia"/>
          <w:sz w:val="28"/>
          <w:szCs w:val="28"/>
        </w:rPr>
        <w:t>传</w:t>
      </w:r>
      <w:r>
        <w:rPr>
          <w:sz w:val="28"/>
          <w:szCs w:val="28"/>
        </w:rPr>
        <w:t xml:space="preserve">  </w:t>
      </w:r>
      <w:r>
        <w:rPr>
          <w:rFonts w:hint="eastAsia"/>
          <w:sz w:val="28"/>
          <w:szCs w:val="28"/>
        </w:rPr>
        <w:t>真：</w:t>
      </w:r>
      <w:r>
        <w:rPr>
          <w:sz w:val="28"/>
          <w:szCs w:val="28"/>
          <w:u w:val="single"/>
        </w:rPr>
        <w:t>23382664</w:t>
      </w:r>
      <w:r>
        <w:rPr>
          <w:sz w:val="28"/>
          <w:szCs w:val="28"/>
        </w:rPr>
        <w:t xml:space="preserve">   </w:t>
      </w:r>
      <w:r>
        <w:rPr>
          <w:rFonts w:hint="eastAsia"/>
          <w:sz w:val="28"/>
          <w:szCs w:val="28"/>
        </w:rPr>
        <w:t>邮箱：</w:t>
      </w:r>
      <w:r>
        <w:rPr>
          <w:sz w:val="28"/>
          <w:szCs w:val="28"/>
          <w:u w:val="single"/>
        </w:rPr>
        <w:t xml:space="preserve"> chengq@qq.com</w:t>
      </w:r>
    </w:p>
    <w:p w:rsidR="00667EE6" w:rsidRDefault="00667EE6" w:rsidP="00311236">
      <w:pPr>
        <w:pStyle w:val="20"/>
        <w:wordWrap w:val="0"/>
        <w:spacing w:line="540" w:lineRule="exact"/>
        <w:ind w:firstLine="577"/>
        <w:jc w:val="right"/>
        <w:rPr>
          <w:sz w:val="28"/>
          <w:szCs w:val="28"/>
        </w:rPr>
      </w:pPr>
    </w:p>
    <w:p w:rsidR="005A0B32" w:rsidRDefault="00667EE6" w:rsidP="005A0B32">
      <w:pPr>
        <w:pStyle w:val="1"/>
        <w:spacing w:before="0" w:after="0"/>
        <w:ind w:left="0"/>
        <w:jc w:val="center"/>
        <w:rPr>
          <w:rFonts w:cs="宋体"/>
        </w:rPr>
      </w:pPr>
      <w:bookmarkStart w:id="3" w:name="_Toc289853834"/>
      <w:r>
        <w:rPr>
          <w:rFonts w:cs="宋体" w:hint="eastAsia"/>
        </w:rPr>
        <w:lastRenderedPageBreak/>
        <w:t>第二章</w:t>
      </w:r>
      <w:r>
        <w:t xml:space="preserve">  </w:t>
      </w:r>
      <w:r>
        <w:rPr>
          <w:rFonts w:cs="宋体" w:hint="eastAsia"/>
        </w:rPr>
        <w:t>用户需求书</w:t>
      </w:r>
      <w:bookmarkEnd w:id="3"/>
    </w:p>
    <w:p w:rsidR="00667EE6" w:rsidRDefault="00667EE6" w:rsidP="005A0B32">
      <w:pPr>
        <w:pStyle w:val="1"/>
        <w:spacing w:before="0" w:after="0"/>
        <w:ind w:left="0"/>
        <w:jc w:val="center"/>
        <w:rPr>
          <w:rFonts w:ascii="宋体"/>
          <w:b w:val="0"/>
          <w:bCs w:val="0"/>
          <w:sz w:val="28"/>
          <w:szCs w:val="28"/>
        </w:rPr>
      </w:pPr>
      <w:r>
        <w:rPr>
          <w:rFonts w:ascii="宋体" w:hAnsi="宋体" w:cs="宋体" w:hint="eastAsia"/>
          <w:sz w:val="28"/>
          <w:szCs w:val="28"/>
        </w:rPr>
        <w:t>一、商务需求明细</w:t>
      </w:r>
    </w:p>
    <w:tbl>
      <w:tblPr>
        <w:tblW w:w="10193" w:type="dxa"/>
        <w:jc w:val="center"/>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tblPr>
      <w:tblGrid>
        <w:gridCol w:w="1448"/>
        <w:gridCol w:w="8745"/>
      </w:tblGrid>
      <w:tr w:rsidR="00667EE6" w:rsidTr="00311236">
        <w:trPr>
          <w:tblCellSpacing w:w="0" w:type="dxa"/>
          <w:jc w:val="center"/>
        </w:trPr>
        <w:tc>
          <w:tcPr>
            <w:tcW w:w="1448" w:type="dxa"/>
            <w:shd w:val="clear" w:color="auto" w:fill="EEEEEE"/>
            <w:vAlign w:val="center"/>
          </w:tcPr>
          <w:p w:rsidR="00667EE6" w:rsidRDefault="00667EE6">
            <w:pPr>
              <w:jc w:val="center"/>
              <w:rPr>
                <w:rFonts w:ascii="宋体"/>
              </w:rPr>
            </w:pPr>
            <w:r>
              <w:rPr>
                <w:rFonts w:cs="宋体" w:hint="eastAsia"/>
              </w:rPr>
              <w:t>需求名称</w:t>
            </w:r>
          </w:p>
        </w:tc>
        <w:tc>
          <w:tcPr>
            <w:tcW w:w="8745" w:type="dxa"/>
            <w:shd w:val="clear" w:color="auto" w:fill="EEEEEE"/>
            <w:vAlign w:val="center"/>
          </w:tcPr>
          <w:p w:rsidR="00667EE6" w:rsidRDefault="00667EE6">
            <w:pPr>
              <w:pStyle w:val="af3"/>
              <w:keepNext w:val="0"/>
              <w:spacing w:after="0"/>
              <w:jc w:val="center"/>
              <w:rPr>
                <w:rFonts w:ascii="宋体"/>
              </w:rPr>
            </w:pPr>
            <w:r>
              <w:rPr>
                <w:rFonts w:cs="宋体" w:hint="eastAsia"/>
              </w:rPr>
              <w:t>需求说明</w:t>
            </w:r>
          </w:p>
        </w:tc>
      </w:tr>
      <w:tr w:rsidR="00667EE6" w:rsidTr="00311236">
        <w:trPr>
          <w:trHeight w:val="455"/>
          <w:tblCellSpacing w:w="0" w:type="dxa"/>
          <w:jc w:val="center"/>
        </w:trPr>
        <w:tc>
          <w:tcPr>
            <w:tcW w:w="1448" w:type="dxa"/>
            <w:vAlign w:val="center"/>
          </w:tcPr>
          <w:p w:rsidR="00667EE6" w:rsidRDefault="00667EE6" w:rsidP="00311236">
            <w:pPr>
              <w:ind w:firstLineChars="100" w:firstLine="210"/>
              <w:rPr>
                <w:rFonts w:ascii="宋体"/>
              </w:rPr>
            </w:pPr>
            <w:r>
              <w:rPr>
                <w:rFonts w:cs="宋体" w:hint="eastAsia"/>
              </w:rPr>
              <w:t>★</w:t>
            </w:r>
            <w:r>
              <w:rPr>
                <w:rFonts w:ascii="宋体" w:hAnsi="宋体" w:cs="宋体" w:hint="eastAsia"/>
              </w:rPr>
              <w:t>资格标准</w:t>
            </w:r>
          </w:p>
        </w:tc>
        <w:tc>
          <w:tcPr>
            <w:tcW w:w="8745" w:type="dxa"/>
            <w:vAlign w:val="center"/>
          </w:tcPr>
          <w:p w:rsidR="00667EE6" w:rsidRDefault="00667EE6">
            <w:pPr>
              <w:spacing w:after="60" w:line="300" w:lineRule="auto"/>
              <w:rPr>
                <w:rFonts w:ascii="宋体"/>
              </w:rPr>
            </w:pPr>
            <w:r>
              <w:rPr>
                <w:rFonts w:ascii="宋体" w:hAnsi="宋体" w:cs="宋体" w:hint="eastAsia"/>
              </w:rPr>
              <w:t>投标商要求：</w:t>
            </w:r>
          </w:p>
          <w:p w:rsidR="00667EE6" w:rsidRDefault="00667EE6" w:rsidP="00311236">
            <w:pPr>
              <w:spacing w:after="60" w:line="300" w:lineRule="auto"/>
              <w:ind w:left="269" w:hangingChars="128" w:hanging="269"/>
              <w:rPr>
                <w:rFonts w:ascii="宋体"/>
              </w:rPr>
            </w:pPr>
            <w:r>
              <w:rPr>
                <w:rFonts w:ascii="宋体" w:hAnsi="宋体" w:cs="宋体" w:hint="eastAsia"/>
              </w:rPr>
              <w:t>○投标人必须具有独立承担民事责任能力的在中华人民共和国境内注册的法人或其他组织</w:t>
            </w:r>
            <w:r>
              <w:rPr>
                <w:rFonts w:ascii="宋体" w:hAnsi="宋体" w:cs="宋体"/>
              </w:rPr>
              <w:t>(</w:t>
            </w:r>
            <w:r>
              <w:rPr>
                <w:rFonts w:ascii="宋体" w:hAnsi="宋体" w:cs="宋体" w:hint="eastAsia"/>
              </w:rPr>
              <w:t>具有相关经营范围</w:t>
            </w:r>
            <w:r>
              <w:rPr>
                <w:rFonts w:ascii="宋体" w:hAnsi="宋体" w:cs="宋体"/>
              </w:rPr>
              <w:t>)</w:t>
            </w:r>
            <w:r>
              <w:rPr>
                <w:rFonts w:ascii="宋体" w:hAnsi="宋体" w:cs="宋体" w:hint="eastAsia"/>
              </w:rPr>
              <w:t>，注册资金在</w:t>
            </w:r>
            <w:r>
              <w:rPr>
                <w:rFonts w:ascii="宋体" w:hAnsi="宋体" w:cs="宋体"/>
              </w:rPr>
              <w:t>300</w:t>
            </w:r>
            <w:r>
              <w:rPr>
                <w:rFonts w:ascii="宋体" w:hAnsi="宋体" w:cs="宋体" w:hint="eastAsia"/>
              </w:rPr>
              <w:t>万元以上，提供投标人营业执照复印件加盖公章；</w:t>
            </w:r>
          </w:p>
          <w:p w:rsidR="00667EE6" w:rsidRDefault="00667EE6" w:rsidP="00311236">
            <w:pPr>
              <w:spacing w:after="60" w:line="300" w:lineRule="auto"/>
              <w:ind w:left="269" w:hangingChars="128" w:hanging="269"/>
              <w:rPr>
                <w:rFonts w:ascii="宋体"/>
              </w:rPr>
            </w:pPr>
            <w:r>
              <w:rPr>
                <w:rFonts w:ascii="宋体" w:hAnsi="宋体" w:cs="宋体" w:hint="eastAsia"/>
              </w:rPr>
              <w:t>○投标人必须是广东省注册的企业或非广东省的企业必须在广东省设有售后服务点（以服务点的营业执照或租赁合同（承租方为投标人，租赁有效截止期应在</w:t>
            </w:r>
            <w:r>
              <w:rPr>
                <w:rFonts w:ascii="宋体" w:hAnsi="宋体" w:cs="宋体"/>
                <w:u w:val="single"/>
              </w:rPr>
              <w:t xml:space="preserve"> 2018</w:t>
            </w:r>
            <w:r>
              <w:rPr>
                <w:rFonts w:ascii="宋体" w:hAnsi="宋体" w:cs="宋体" w:hint="eastAsia"/>
              </w:rPr>
              <w:t>年</w:t>
            </w:r>
            <w:r>
              <w:rPr>
                <w:rFonts w:ascii="宋体" w:hAnsi="宋体" w:cs="宋体"/>
              </w:rPr>
              <w:t>12</w:t>
            </w:r>
            <w:r>
              <w:rPr>
                <w:rFonts w:ascii="宋体" w:hAnsi="宋体" w:cs="宋体" w:hint="eastAsia"/>
              </w:rPr>
              <w:t>月</w:t>
            </w:r>
            <w:r>
              <w:rPr>
                <w:rFonts w:ascii="宋体" w:hAnsi="宋体" w:cs="宋体"/>
              </w:rPr>
              <w:t>31</w:t>
            </w:r>
            <w:r>
              <w:rPr>
                <w:rFonts w:ascii="宋体" w:hAnsi="宋体" w:cs="宋体" w:hint="eastAsia"/>
              </w:rPr>
              <w:t>日后）为准）。</w:t>
            </w:r>
          </w:p>
          <w:p w:rsidR="00667EE6" w:rsidRDefault="00667EE6" w:rsidP="00311236">
            <w:pPr>
              <w:spacing w:line="360" w:lineRule="exact"/>
              <w:ind w:leftChars="23" w:left="336" w:hangingChars="137" w:hanging="288"/>
              <w:rPr>
                <w:color w:val="FF0000"/>
              </w:rPr>
            </w:pPr>
            <w:r>
              <w:rPr>
                <w:rFonts w:ascii="宋体" w:hAnsi="宋体" w:cs="宋体" w:hint="eastAsia"/>
              </w:rPr>
              <w:t>（注）</w:t>
            </w:r>
            <w:r>
              <w:rPr>
                <w:rFonts w:ascii="宋体" w:hAnsi="宋体" w:cs="宋体"/>
              </w:rPr>
              <w:t>:</w:t>
            </w:r>
            <w:r>
              <w:rPr>
                <w:rFonts w:ascii="宋体" w:hAnsi="宋体" w:cs="宋体" w:hint="eastAsia"/>
              </w:rPr>
              <w:t>如投标单位提供的证件不真实或提供假证，其投标将是无效投标。</w:t>
            </w:r>
          </w:p>
        </w:tc>
      </w:tr>
      <w:tr w:rsidR="00667EE6" w:rsidTr="00311236">
        <w:trPr>
          <w:trHeight w:val="658"/>
          <w:tblCellSpacing w:w="0" w:type="dxa"/>
          <w:jc w:val="center"/>
        </w:trPr>
        <w:tc>
          <w:tcPr>
            <w:tcW w:w="1448" w:type="dxa"/>
            <w:vAlign w:val="center"/>
          </w:tcPr>
          <w:p w:rsidR="00667EE6" w:rsidRDefault="00667EE6">
            <w:pPr>
              <w:rPr>
                <w:rFonts w:ascii="宋体"/>
              </w:rPr>
            </w:pPr>
            <w:r>
              <w:rPr>
                <w:rFonts w:cs="宋体" w:hint="eastAsia"/>
              </w:rPr>
              <w:t>★</w:t>
            </w:r>
            <w:r>
              <w:rPr>
                <w:rFonts w:ascii="宋体" w:hAnsi="宋体" w:cs="宋体" w:hint="eastAsia"/>
              </w:rPr>
              <w:t>质保期</w:t>
            </w:r>
          </w:p>
        </w:tc>
        <w:tc>
          <w:tcPr>
            <w:tcW w:w="8745" w:type="dxa"/>
            <w:vAlign w:val="center"/>
          </w:tcPr>
          <w:p w:rsidR="00667EE6" w:rsidRDefault="00667EE6" w:rsidP="00311236">
            <w:pPr>
              <w:spacing w:line="360" w:lineRule="exact"/>
              <w:ind w:left="210" w:hangingChars="100" w:hanging="210"/>
              <w:rPr>
                <w:rFonts w:ascii="宋体"/>
              </w:rPr>
            </w:pPr>
            <w:r>
              <w:rPr>
                <w:rFonts w:ascii="宋体" w:hAnsi="宋体" w:cs="宋体" w:hint="eastAsia"/>
              </w:rPr>
              <w:t>○质保期</w:t>
            </w:r>
            <w:r>
              <w:rPr>
                <w:rFonts w:ascii="宋体" w:hAnsi="宋体" w:cs="宋体"/>
              </w:rPr>
              <w:t>3</w:t>
            </w:r>
            <w:r>
              <w:rPr>
                <w:rFonts w:ascii="宋体" w:hAnsi="宋体" w:cs="宋体" w:hint="eastAsia"/>
              </w:rPr>
              <w:t>年。</w:t>
            </w:r>
            <w:r>
              <w:rPr>
                <w:rFonts w:cs="宋体" w:hint="eastAsia"/>
              </w:rPr>
              <w:t>质保期的起始计算日期为货物通过验收交付使用日。质保期内报价人进行质量“三包”。</w:t>
            </w:r>
          </w:p>
        </w:tc>
      </w:tr>
      <w:tr w:rsidR="00667EE6" w:rsidTr="00311236">
        <w:trPr>
          <w:trHeight w:val="445"/>
          <w:tblCellSpacing w:w="0" w:type="dxa"/>
          <w:jc w:val="center"/>
        </w:trPr>
        <w:tc>
          <w:tcPr>
            <w:tcW w:w="1448" w:type="dxa"/>
            <w:vAlign w:val="center"/>
          </w:tcPr>
          <w:p w:rsidR="00667EE6" w:rsidRDefault="00667EE6">
            <w:pPr>
              <w:rPr>
                <w:rFonts w:ascii="宋体"/>
              </w:rPr>
            </w:pPr>
            <w:r>
              <w:rPr>
                <w:rFonts w:cs="宋体" w:hint="eastAsia"/>
              </w:rPr>
              <w:t>★</w:t>
            </w:r>
            <w:r>
              <w:rPr>
                <w:rFonts w:ascii="宋体" w:hAnsi="宋体" w:cs="宋体" w:hint="eastAsia"/>
              </w:rPr>
              <w:t>报价</w:t>
            </w:r>
          </w:p>
        </w:tc>
        <w:tc>
          <w:tcPr>
            <w:tcW w:w="8745" w:type="dxa"/>
            <w:vAlign w:val="center"/>
          </w:tcPr>
          <w:p w:rsidR="00667EE6" w:rsidRDefault="00667EE6" w:rsidP="00311236">
            <w:pPr>
              <w:spacing w:line="300" w:lineRule="auto"/>
              <w:ind w:left="210" w:hangingChars="100" w:hanging="210"/>
              <w:rPr>
                <w:rFonts w:ascii="宋体"/>
              </w:rPr>
            </w:pPr>
            <w:r>
              <w:rPr>
                <w:rFonts w:ascii="宋体" w:hAnsi="宋体" w:cs="宋体" w:hint="eastAsia"/>
              </w:rPr>
              <w:t>报价包含（人民币报价）</w:t>
            </w:r>
          </w:p>
          <w:p w:rsidR="00667EE6" w:rsidRDefault="00667EE6" w:rsidP="00311236">
            <w:pPr>
              <w:spacing w:line="300" w:lineRule="auto"/>
              <w:ind w:left="210" w:hangingChars="100" w:hanging="210"/>
              <w:rPr>
                <w:rFonts w:ascii="宋体"/>
              </w:rPr>
            </w:pPr>
            <w:r>
              <w:rPr>
                <w:rFonts w:ascii="宋体" w:hAnsi="宋体" w:cs="宋体" w:hint="eastAsia"/>
              </w:rPr>
              <w:t>○招标范围内的所有货物。</w:t>
            </w:r>
          </w:p>
          <w:p w:rsidR="00667EE6" w:rsidRDefault="00667EE6" w:rsidP="00311236">
            <w:pPr>
              <w:spacing w:line="300" w:lineRule="auto"/>
              <w:ind w:left="210" w:hangingChars="100" w:hanging="210"/>
              <w:rPr>
                <w:rFonts w:ascii="宋体"/>
              </w:rPr>
            </w:pPr>
            <w:r>
              <w:rPr>
                <w:rFonts w:ascii="宋体" w:hAnsi="宋体" w:cs="宋体" w:hint="eastAsia"/>
              </w:rPr>
              <w:t>○货物运输过程以及现场保管所产生的全部费用。</w:t>
            </w:r>
          </w:p>
          <w:p w:rsidR="00667EE6" w:rsidRDefault="00667EE6" w:rsidP="00311236">
            <w:pPr>
              <w:spacing w:line="300" w:lineRule="auto"/>
              <w:ind w:left="210" w:hangingChars="100" w:hanging="210"/>
              <w:rPr>
                <w:rFonts w:ascii="宋体"/>
              </w:rPr>
            </w:pPr>
            <w:r>
              <w:rPr>
                <w:rFonts w:ascii="宋体" w:hAnsi="宋体" w:cs="宋体" w:hint="eastAsia"/>
              </w:rPr>
              <w:t>○安装费及质保期内的保修费。</w:t>
            </w:r>
          </w:p>
          <w:p w:rsidR="00667EE6" w:rsidRDefault="00667EE6" w:rsidP="00311236">
            <w:pPr>
              <w:ind w:left="210" w:hangingChars="100" w:hanging="210"/>
              <w:rPr>
                <w:rFonts w:ascii="宋体"/>
              </w:rPr>
            </w:pPr>
            <w:r>
              <w:rPr>
                <w:rFonts w:ascii="宋体" w:hAnsi="宋体" w:cs="宋体" w:hint="eastAsia"/>
              </w:rPr>
              <w:t>○应纳的税金。</w:t>
            </w:r>
            <w:r>
              <w:rPr>
                <w:rFonts w:ascii="宋体" w:hAnsi="宋体" w:cs="宋体" w:hint="eastAsia"/>
                <w:b/>
                <w:bCs/>
              </w:rPr>
              <w:t>招标人要求投标人提供增值税专用发票</w:t>
            </w:r>
            <w:r>
              <w:rPr>
                <w:rFonts w:ascii="宋体" w:hAnsi="宋体" w:cs="宋体" w:hint="eastAsia"/>
              </w:rPr>
              <w:t>。</w:t>
            </w:r>
          </w:p>
        </w:tc>
      </w:tr>
      <w:tr w:rsidR="00667EE6" w:rsidTr="00311236">
        <w:trPr>
          <w:trHeight w:val="445"/>
          <w:tblCellSpacing w:w="0" w:type="dxa"/>
          <w:jc w:val="center"/>
        </w:trPr>
        <w:tc>
          <w:tcPr>
            <w:tcW w:w="1448" w:type="dxa"/>
            <w:vAlign w:val="center"/>
          </w:tcPr>
          <w:p w:rsidR="00667EE6" w:rsidRDefault="00667EE6">
            <w:pPr>
              <w:rPr>
                <w:rFonts w:ascii="宋体"/>
              </w:rPr>
            </w:pPr>
            <w:r>
              <w:rPr>
                <w:rFonts w:cs="宋体" w:hint="eastAsia"/>
              </w:rPr>
              <w:t>★质量保证及售后服务</w:t>
            </w:r>
          </w:p>
        </w:tc>
        <w:tc>
          <w:tcPr>
            <w:tcW w:w="8745" w:type="dxa"/>
            <w:vAlign w:val="center"/>
          </w:tcPr>
          <w:p w:rsidR="00667EE6" w:rsidRDefault="00667EE6" w:rsidP="00723F26">
            <w:pPr>
              <w:pStyle w:val="aa"/>
              <w:spacing w:beforeLines="50" w:afterLines="50"/>
              <w:ind w:leftChars="0" w:left="0"/>
              <w:rPr>
                <w:rFonts w:ascii="宋体"/>
              </w:rPr>
            </w:pPr>
            <w:r>
              <w:rPr>
                <w:rFonts w:cs="宋体" w:hint="eastAsia"/>
              </w:rPr>
              <w:t>○</w:t>
            </w:r>
            <w:r>
              <w:rPr>
                <w:rFonts w:ascii="宋体" w:hAnsi="宋体" w:cs="宋体" w:hint="eastAsia"/>
              </w:rPr>
              <w:t>供应商提供完善的售后服务计划，货物验收合格后三年现场免费保修服务。保修期内，投标人负责对其提供的货物进行维修，不再向用户收取费用。所有货物故障响应，要在</w:t>
            </w:r>
            <w:r>
              <w:rPr>
                <w:rFonts w:ascii="宋体" w:hAnsi="宋体" w:cs="宋体"/>
              </w:rPr>
              <w:t>4</w:t>
            </w:r>
            <w:r>
              <w:rPr>
                <w:rFonts w:ascii="宋体" w:hAnsi="宋体" w:cs="宋体" w:hint="eastAsia"/>
              </w:rPr>
              <w:t>小时内到达现场进行维修。</w:t>
            </w:r>
          </w:p>
          <w:p w:rsidR="00667EE6" w:rsidRDefault="00667EE6" w:rsidP="00723F26">
            <w:pPr>
              <w:pStyle w:val="aa"/>
              <w:spacing w:beforeLines="50" w:afterLines="50"/>
              <w:ind w:leftChars="0" w:left="0"/>
              <w:rPr>
                <w:rFonts w:ascii="宋体"/>
              </w:rPr>
            </w:pPr>
            <w:r>
              <w:rPr>
                <w:rFonts w:cs="宋体" w:hint="eastAsia"/>
              </w:rPr>
              <w:t>○</w:t>
            </w:r>
            <w:r>
              <w:rPr>
                <w:rFonts w:ascii="宋体" w:hAnsi="宋体" w:cs="宋体" w:hint="eastAsia"/>
              </w:rPr>
              <w:t>投标人在投标文件的技术方案的设计方案和设备配置方案，应达到或超过招标文件中的有关技术和数量要求。投标人应注意到招标文件中的有关技术指标要求是最低限度。技术规格参数和功能有任何负偏离的将导致废标。供应商在投标时必须明确做出以上承诺，否则视为废标，我方不予选择。</w:t>
            </w:r>
          </w:p>
          <w:p w:rsidR="00667EE6" w:rsidRDefault="00667EE6">
            <w:pPr>
              <w:spacing w:line="360" w:lineRule="auto"/>
              <w:rPr>
                <w:rFonts w:ascii="宋体"/>
              </w:rPr>
            </w:pPr>
            <w:r>
              <w:rPr>
                <w:rFonts w:cs="宋体" w:hint="eastAsia"/>
              </w:rPr>
              <w:t>○</w:t>
            </w:r>
            <w:r>
              <w:rPr>
                <w:rFonts w:ascii="宋体" w:hAnsi="宋体" w:cs="宋体" w:hint="eastAsia"/>
              </w:rPr>
              <w:t>为保证产品质量和保障售后服务质量，供应商须提供针对本项目施工的详细方案及售后服务承诺书，否则视为无效投标。）。</w:t>
            </w:r>
          </w:p>
          <w:p w:rsidR="00667EE6" w:rsidRDefault="00667EE6">
            <w:pPr>
              <w:spacing w:line="360" w:lineRule="auto"/>
              <w:rPr>
                <w:rFonts w:ascii="仿宋_GB2312" w:eastAsia="仿宋_GB2312"/>
                <w:sz w:val="28"/>
                <w:szCs w:val="28"/>
              </w:rPr>
            </w:pPr>
            <w:r>
              <w:rPr>
                <w:rFonts w:cs="宋体" w:hint="eastAsia"/>
              </w:rPr>
              <w:t>○</w:t>
            </w:r>
            <w:r>
              <w:rPr>
                <w:rFonts w:ascii="宋体" w:hAnsi="宋体" w:cs="宋体" w:hint="eastAsia"/>
              </w:rPr>
              <w:t>为采购人的工作人员提供培训服务，保证采购人的工作人员能熟悉操作及使用。</w:t>
            </w:r>
          </w:p>
          <w:p w:rsidR="00667EE6" w:rsidRDefault="00667EE6">
            <w:pPr>
              <w:tabs>
                <w:tab w:val="left" w:pos="198"/>
              </w:tabs>
              <w:spacing w:line="300" w:lineRule="auto"/>
              <w:ind w:left="198" w:hanging="198"/>
              <w:rPr>
                <w:rFonts w:ascii="宋体"/>
              </w:rPr>
            </w:pPr>
            <w:r>
              <w:rPr>
                <w:rFonts w:ascii="宋体" w:hAnsi="宋体" w:cs="宋体" w:hint="eastAsia"/>
              </w:rPr>
              <w:t>○投标人必须保证提供的所有货物或货物的任何部分均为全新货物；</w:t>
            </w:r>
          </w:p>
        </w:tc>
      </w:tr>
      <w:tr w:rsidR="00667EE6" w:rsidTr="00311236">
        <w:trPr>
          <w:trHeight w:val="445"/>
          <w:tblCellSpacing w:w="0" w:type="dxa"/>
          <w:jc w:val="center"/>
        </w:trPr>
        <w:tc>
          <w:tcPr>
            <w:tcW w:w="1448" w:type="dxa"/>
            <w:vAlign w:val="center"/>
          </w:tcPr>
          <w:p w:rsidR="00667EE6" w:rsidRDefault="00667EE6">
            <w:r>
              <w:rPr>
                <w:rFonts w:cs="宋体" w:hint="eastAsia"/>
              </w:rPr>
              <w:t>★供货完工期</w:t>
            </w:r>
          </w:p>
        </w:tc>
        <w:tc>
          <w:tcPr>
            <w:tcW w:w="8745" w:type="dxa"/>
            <w:vAlign w:val="center"/>
          </w:tcPr>
          <w:p w:rsidR="00667EE6" w:rsidRDefault="00667EE6">
            <w:pPr>
              <w:spacing w:after="60"/>
              <w:rPr>
                <w:rFonts w:ascii="宋体"/>
              </w:rPr>
            </w:pPr>
            <w:r>
              <w:rPr>
                <w:rFonts w:ascii="宋体" w:hAnsi="宋体" w:cs="宋体" w:hint="eastAsia"/>
              </w:rPr>
              <w:t>○合同签订之日起</w:t>
            </w:r>
            <w:r>
              <w:rPr>
                <w:rFonts w:ascii="宋体" w:hAnsi="宋体" w:cs="宋体"/>
              </w:rPr>
              <w:t>30</w:t>
            </w:r>
            <w:r>
              <w:rPr>
                <w:rFonts w:ascii="宋体" w:hAnsi="宋体" w:cs="宋体" w:hint="eastAsia"/>
              </w:rPr>
              <w:t>个日历日内完成供货、安装、调试及交付使用。（在满足安装条件之日起</w:t>
            </w:r>
            <w:r>
              <w:rPr>
                <w:rFonts w:ascii="宋体" w:hAnsi="宋体" w:cs="宋体"/>
                <w:b/>
                <w:bCs/>
              </w:rPr>
              <w:t>20</w:t>
            </w:r>
            <w:r>
              <w:rPr>
                <w:rFonts w:ascii="宋体" w:hAnsi="宋体" w:cs="宋体" w:hint="eastAsia"/>
              </w:rPr>
              <w:t>个日历日内完成所有设备的安装、调试，使设备投入正常的使用。）</w:t>
            </w:r>
          </w:p>
        </w:tc>
      </w:tr>
      <w:tr w:rsidR="00667EE6" w:rsidTr="00311236">
        <w:trPr>
          <w:trHeight w:val="480"/>
          <w:tblCellSpacing w:w="0" w:type="dxa"/>
          <w:jc w:val="center"/>
        </w:trPr>
        <w:tc>
          <w:tcPr>
            <w:tcW w:w="1448" w:type="dxa"/>
            <w:vAlign w:val="center"/>
          </w:tcPr>
          <w:p w:rsidR="00667EE6" w:rsidRDefault="00667EE6">
            <w:pPr>
              <w:rPr>
                <w:rFonts w:ascii="宋体"/>
              </w:rPr>
            </w:pPr>
            <w:r>
              <w:rPr>
                <w:rFonts w:cs="宋体" w:hint="eastAsia"/>
              </w:rPr>
              <w:t>★</w:t>
            </w:r>
            <w:r>
              <w:rPr>
                <w:rFonts w:ascii="宋体" w:hAnsi="宋体" w:cs="宋体" w:hint="eastAsia"/>
              </w:rPr>
              <w:t>付款方法和条件</w:t>
            </w:r>
          </w:p>
        </w:tc>
        <w:tc>
          <w:tcPr>
            <w:tcW w:w="8745" w:type="dxa"/>
            <w:vAlign w:val="center"/>
          </w:tcPr>
          <w:p w:rsidR="00667EE6" w:rsidRDefault="00667EE6">
            <w:pPr>
              <w:spacing w:after="60" w:line="320" w:lineRule="exact"/>
              <w:rPr>
                <w:rFonts w:ascii="宋体"/>
              </w:rPr>
            </w:pPr>
            <w:r>
              <w:rPr>
                <w:rFonts w:ascii="宋体" w:hAnsi="宋体" w:cs="宋体" w:hint="eastAsia"/>
              </w:rPr>
              <w:t>○设备验收合格后，投标人提供合同全额增值税专用发票。</w:t>
            </w:r>
            <w:r>
              <w:rPr>
                <w:rFonts w:ascii="宋体" w:hAnsi="宋体" w:cs="宋体"/>
              </w:rPr>
              <w:t>15</w:t>
            </w:r>
            <w:r>
              <w:rPr>
                <w:rFonts w:ascii="宋体" w:hAnsi="宋体" w:cs="宋体" w:hint="eastAsia"/>
              </w:rPr>
              <w:t>个工作日内支付合同总款的</w:t>
            </w:r>
            <w:r>
              <w:rPr>
                <w:rFonts w:ascii="宋体" w:hAnsi="宋体" w:cs="宋体"/>
              </w:rPr>
              <w:t>95%</w:t>
            </w:r>
            <w:r>
              <w:rPr>
                <w:rFonts w:ascii="宋体" w:hAnsi="宋体" w:cs="宋体" w:hint="eastAsia"/>
              </w:rPr>
              <w:t>；</w:t>
            </w:r>
          </w:p>
          <w:p w:rsidR="00667EE6" w:rsidRDefault="00667EE6" w:rsidP="0034752B">
            <w:pPr>
              <w:spacing w:line="300" w:lineRule="auto"/>
              <w:rPr>
                <w:rFonts w:ascii="宋体"/>
              </w:rPr>
            </w:pPr>
            <w:r>
              <w:rPr>
                <w:rFonts w:ascii="宋体" w:hAnsi="宋体" w:cs="宋体" w:hint="eastAsia"/>
              </w:rPr>
              <w:t>○</w:t>
            </w:r>
            <w:r>
              <w:rPr>
                <w:rFonts w:ascii="宋体" w:hAnsi="宋体" w:cs="宋体"/>
              </w:rPr>
              <w:t>3</w:t>
            </w:r>
            <w:r>
              <w:rPr>
                <w:rFonts w:ascii="宋体" w:hAnsi="宋体" w:cs="宋体" w:hint="eastAsia"/>
              </w:rPr>
              <w:t>年质保期满后，</w:t>
            </w:r>
            <w:r>
              <w:rPr>
                <w:rFonts w:ascii="宋体" w:hAnsi="宋体" w:cs="宋体"/>
              </w:rPr>
              <w:t>10</w:t>
            </w:r>
            <w:r>
              <w:rPr>
                <w:rFonts w:ascii="宋体" w:hAnsi="宋体" w:cs="宋体" w:hint="eastAsia"/>
              </w:rPr>
              <w:t>个工作日内无息支付</w:t>
            </w:r>
            <w:r>
              <w:rPr>
                <w:rFonts w:ascii="宋体" w:hAnsi="宋体" w:cs="宋体"/>
              </w:rPr>
              <w:t>5%</w:t>
            </w:r>
            <w:r>
              <w:rPr>
                <w:rFonts w:ascii="宋体" w:hAnsi="宋体" w:cs="宋体" w:hint="eastAsia"/>
              </w:rPr>
              <w:t>的余款。</w:t>
            </w:r>
          </w:p>
        </w:tc>
      </w:tr>
      <w:tr w:rsidR="00667EE6" w:rsidTr="00311236">
        <w:trPr>
          <w:trHeight w:val="397"/>
          <w:tblCellSpacing w:w="0" w:type="dxa"/>
          <w:jc w:val="center"/>
        </w:trPr>
        <w:tc>
          <w:tcPr>
            <w:tcW w:w="1448" w:type="dxa"/>
            <w:vAlign w:val="center"/>
          </w:tcPr>
          <w:p w:rsidR="00667EE6" w:rsidRDefault="00667EE6">
            <w:pPr>
              <w:rPr>
                <w:rFonts w:ascii="宋体"/>
              </w:rPr>
            </w:pPr>
            <w:r>
              <w:rPr>
                <w:rFonts w:ascii="宋体" w:hAnsi="宋体" w:cs="宋体" w:hint="eastAsia"/>
              </w:rPr>
              <w:lastRenderedPageBreak/>
              <w:t>合同条款</w:t>
            </w:r>
          </w:p>
        </w:tc>
        <w:tc>
          <w:tcPr>
            <w:tcW w:w="8745" w:type="dxa"/>
            <w:vAlign w:val="center"/>
          </w:tcPr>
          <w:p w:rsidR="00667EE6" w:rsidRDefault="00667EE6">
            <w:pPr>
              <w:rPr>
                <w:rFonts w:ascii="宋体"/>
              </w:rPr>
            </w:pPr>
            <w:r>
              <w:rPr>
                <w:rFonts w:ascii="宋体" w:hAnsi="宋体" w:cs="宋体" w:hint="eastAsia"/>
              </w:rPr>
              <w:t>○报价人实质响应合同各条款。</w:t>
            </w:r>
          </w:p>
        </w:tc>
      </w:tr>
    </w:tbl>
    <w:p w:rsidR="00667EE6" w:rsidRDefault="00667EE6">
      <w:pPr>
        <w:pStyle w:val="1"/>
        <w:keepNext w:val="0"/>
        <w:keepLines w:val="0"/>
        <w:spacing w:before="120" w:after="120" w:line="240" w:lineRule="auto"/>
        <w:ind w:left="0"/>
        <w:rPr>
          <w:sz w:val="32"/>
          <w:szCs w:val="32"/>
        </w:rPr>
      </w:pPr>
      <w:bookmarkStart w:id="4" w:name="_二、建筑工程管理（第二学期）"/>
      <w:bookmarkStart w:id="5" w:name="_二、城市与环境科学系建筑工程管理（第二学期）"/>
      <w:bookmarkStart w:id="6" w:name="_Toc257789646"/>
      <w:bookmarkEnd w:id="4"/>
      <w:bookmarkEnd w:id="5"/>
    </w:p>
    <w:p w:rsidR="00667EE6" w:rsidRDefault="00667EE6">
      <w:pPr>
        <w:pStyle w:val="1"/>
        <w:keepNext w:val="0"/>
        <w:keepLines w:val="0"/>
        <w:spacing w:before="120" w:after="120" w:line="240" w:lineRule="auto"/>
        <w:ind w:left="0"/>
        <w:rPr>
          <w:sz w:val="32"/>
          <w:szCs w:val="32"/>
        </w:rPr>
      </w:pPr>
    </w:p>
    <w:p w:rsidR="00667EE6" w:rsidRDefault="00667EE6">
      <w:pPr>
        <w:pStyle w:val="1"/>
        <w:keepNext w:val="0"/>
        <w:keepLines w:val="0"/>
        <w:spacing w:before="120" w:after="120" w:line="240" w:lineRule="auto"/>
        <w:ind w:left="0"/>
        <w:rPr>
          <w:sz w:val="32"/>
          <w:szCs w:val="32"/>
        </w:rPr>
      </w:pPr>
    </w:p>
    <w:p w:rsidR="00667EE6" w:rsidRDefault="00667EE6">
      <w:pPr>
        <w:pStyle w:val="1"/>
        <w:keepNext w:val="0"/>
        <w:keepLines w:val="0"/>
        <w:spacing w:before="120" w:after="120" w:line="240" w:lineRule="auto"/>
        <w:ind w:left="0"/>
        <w:rPr>
          <w:sz w:val="32"/>
          <w:szCs w:val="32"/>
        </w:rPr>
      </w:pPr>
      <w:r>
        <w:rPr>
          <w:rFonts w:cs="宋体" w:hint="eastAsia"/>
          <w:sz w:val="32"/>
          <w:szCs w:val="32"/>
        </w:rPr>
        <w:t>二、设备需求：</w:t>
      </w:r>
      <w:bookmarkStart w:id="7" w:name="_Toc289853835"/>
    </w:p>
    <w:p w:rsidR="00667EE6" w:rsidRPr="0007457A" w:rsidRDefault="00667EE6" w:rsidP="00C60F2A">
      <w:pPr>
        <w:rPr>
          <w:rFonts w:ascii="仿宋" w:eastAsia="仿宋"/>
          <w:sz w:val="28"/>
          <w:szCs w:val="28"/>
        </w:rPr>
      </w:pPr>
      <w:r>
        <w:rPr>
          <w:rFonts w:ascii="仿宋" w:eastAsia="仿宋" w:cs="仿宋" w:hint="eastAsia"/>
          <w:sz w:val="28"/>
          <w:szCs w:val="28"/>
        </w:rPr>
        <w:t>慧鱼设备需求表</w:t>
      </w:r>
      <w:r w:rsidRPr="00562434">
        <w:rPr>
          <w:rFonts w:ascii="仿宋" w:eastAsia="仿宋" w:cs="仿宋" w:hint="eastAsia"/>
          <w:sz w:val="28"/>
          <w:szCs w:val="28"/>
        </w:rPr>
        <w:t>相关资料</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6"/>
        <w:gridCol w:w="709"/>
        <w:gridCol w:w="1021"/>
        <w:gridCol w:w="5300"/>
        <w:gridCol w:w="567"/>
        <w:gridCol w:w="567"/>
        <w:gridCol w:w="709"/>
        <w:gridCol w:w="766"/>
      </w:tblGrid>
      <w:tr w:rsidR="00667EE6" w:rsidRPr="00687325">
        <w:trPr>
          <w:trHeight w:val="315"/>
          <w:jc w:val="center"/>
        </w:trPr>
        <w:tc>
          <w:tcPr>
            <w:tcW w:w="626" w:type="dxa"/>
            <w:vMerge w:val="restart"/>
            <w:vAlign w:val="center"/>
          </w:tcPr>
          <w:p w:rsidR="00667EE6" w:rsidRPr="00245774" w:rsidRDefault="00667EE6" w:rsidP="00111C00">
            <w:r w:rsidRPr="00245774">
              <w:rPr>
                <w:rFonts w:cs="宋体" w:hint="eastAsia"/>
              </w:rPr>
              <w:t>序号</w:t>
            </w:r>
          </w:p>
        </w:tc>
        <w:tc>
          <w:tcPr>
            <w:tcW w:w="709" w:type="dxa"/>
            <w:vMerge w:val="restart"/>
            <w:vAlign w:val="center"/>
          </w:tcPr>
          <w:p w:rsidR="00667EE6" w:rsidRPr="00245774" w:rsidRDefault="00667EE6" w:rsidP="00111C00">
            <w:pPr>
              <w:jc w:val="center"/>
            </w:pPr>
            <w:r w:rsidRPr="00245774">
              <w:rPr>
                <w:rFonts w:cs="宋体" w:hint="eastAsia"/>
              </w:rPr>
              <w:t>设备</w:t>
            </w:r>
          </w:p>
          <w:p w:rsidR="00667EE6" w:rsidRPr="00245774" w:rsidRDefault="00667EE6" w:rsidP="00111C00">
            <w:pPr>
              <w:jc w:val="center"/>
            </w:pPr>
            <w:r w:rsidRPr="00245774">
              <w:rPr>
                <w:rFonts w:cs="宋体" w:hint="eastAsia"/>
              </w:rPr>
              <w:t>名称</w:t>
            </w:r>
          </w:p>
        </w:tc>
        <w:tc>
          <w:tcPr>
            <w:tcW w:w="1021" w:type="dxa"/>
            <w:vMerge w:val="restart"/>
            <w:vAlign w:val="center"/>
          </w:tcPr>
          <w:p w:rsidR="00667EE6" w:rsidRPr="00245774" w:rsidRDefault="00667EE6" w:rsidP="00111C00">
            <w:pPr>
              <w:jc w:val="center"/>
            </w:pPr>
            <w:r w:rsidRPr="00245774">
              <w:rPr>
                <w:rFonts w:cs="宋体" w:hint="eastAsia"/>
              </w:rPr>
              <w:t>参考品牌及厂家</w:t>
            </w:r>
          </w:p>
        </w:tc>
        <w:tc>
          <w:tcPr>
            <w:tcW w:w="5300" w:type="dxa"/>
            <w:vMerge w:val="restart"/>
            <w:vAlign w:val="center"/>
          </w:tcPr>
          <w:p w:rsidR="00667EE6" w:rsidRPr="00245774" w:rsidRDefault="00667EE6" w:rsidP="00111C00">
            <w:r w:rsidRPr="00245774">
              <w:rPr>
                <w:rFonts w:cs="宋体" w:hint="eastAsia"/>
              </w:rPr>
              <w:t>招标技术参数</w:t>
            </w:r>
          </w:p>
        </w:tc>
        <w:tc>
          <w:tcPr>
            <w:tcW w:w="567" w:type="dxa"/>
            <w:vMerge w:val="restart"/>
            <w:vAlign w:val="center"/>
          </w:tcPr>
          <w:p w:rsidR="00667EE6" w:rsidRPr="00245774" w:rsidRDefault="00667EE6" w:rsidP="00111C00">
            <w:pPr>
              <w:jc w:val="center"/>
            </w:pPr>
            <w:r w:rsidRPr="00245774">
              <w:rPr>
                <w:rFonts w:cs="宋体" w:hint="eastAsia"/>
              </w:rPr>
              <w:t>单位</w:t>
            </w:r>
          </w:p>
        </w:tc>
        <w:tc>
          <w:tcPr>
            <w:tcW w:w="567" w:type="dxa"/>
            <w:vMerge w:val="restart"/>
            <w:vAlign w:val="center"/>
          </w:tcPr>
          <w:p w:rsidR="00667EE6" w:rsidRPr="00245774" w:rsidRDefault="00667EE6" w:rsidP="00111C00">
            <w:pPr>
              <w:jc w:val="center"/>
            </w:pPr>
            <w:r w:rsidRPr="00245774">
              <w:rPr>
                <w:rFonts w:cs="宋体" w:hint="eastAsia"/>
              </w:rPr>
              <w:t>数量</w:t>
            </w:r>
          </w:p>
        </w:tc>
        <w:tc>
          <w:tcPr>
            <w:tcW w:w="1475" w:type="dxa"/>
            <w:gridSpan w:val="2"/>
          </w:tcPr>
          <w:p w:rsidR="00667EE6" w:rsidRPr="00245774" w:rsidRDefault="00667EE6" w:rsidP="00111C00">
            <w:pPr>
              <w:jc w:val="center"/>
            </w:pPr>
            <w:r w:rsidRPr="00245774">
              <w:rPr>
                <w:rFonts w:cs="宋体" w:hint="eastAsia"/>
              </w:rPr>
              <w:t>预算金额</w:t>
            </w:r>
          </w:p>
        </w:tc>
      </w:tr>
      <w:tr w:rsidR="00667EE6" w:rsidRPr="00687325">
        <w:trPr>
          <w:trHeight w:val="315"/>
          <w:jc w:val="center"/>
        </w:trPr>
        <w:tc>
          <w:tcPr>
            <w:tcW w:w="626" w:type="dxa"/>
            <w:vMerge/>
            <w:vAlign w:val="center"/>
          </w:tcPr>
          <w:p w:rsidR="00667EE6" w:rsidRPr="00245774" w:rsidRDefault="00667EE6" w:rsidP="00111C00"/>
        </w:tc>
        <w:tc>
          <w:tcPr>
            <w:tcW w:w="709" w:type="dxa"/>
            <w:vMerge/>
            <w:vAlign w:val="center"/>
          </w:tcPr>
          <w:p w:rsidR="00667EE6" w:rsidRPr="00245774" w:rsidRDefault="00667EE6" w:rsidP="00111C00">
            <w:pPr>
              <w:jc w:val="center"/>
            </w:pPr>
          </w:p>
        </w:tc>
        <w:tc>
          <w:tcPr>
            <w:tcW w:w="1021" w:type="dxa"/>
            <w:vMerge/>
            <w:vAlign w:val="center"/>
          </w:tcPr>
          <w:p w:rsidR="00667EE6" w:rsidRPr="00245774" w:rsidRDefault="00667EE6" w:rsidP="00111C00">
            <w:pPr>
              <w:jc w:val="center"/>
            </w:pPr>
          </w:p>
        </w:tc>
        <w:tc>
          <w:tcPr>
            <w:tcW w:w="5300" w:type="dxa"/>
            <w:vMerge/>
            <w:vAlign w:val="center"/>
          </w:tcPr>
          <w:p w:rsidR="00667EE6" w:rsidRPr="00245774" w:rsidRDefault="00667EE6" w:rsidP="00111C00"/>
        </w:tc>
        <w:tc>
          <w:tcPr>
            <w:tcW w:w="567" w:type="dxa"/>
            <w:vMerge/>
            <w:vAlign w:val="center"/>
          </w:tcPr>
          <w:p w:rsidR="00667EE6" w:rsidRPr="00245774" w:rsidRDefault="00667EE6" w:rsidP="00111C00">
            <w:pPr>
              <w:jc w:val="center"/>
            </w:pPr>
          </w:p>
        </w:tc>
        <w:tc>
          <w:tcPr>
            <w:tcW w:w="567" w:type="dxa"/>
            <w:vMerge/>
            <w:vAlign w:val="center"/>
          </w:tcPr>
          <w:p w:rsidR="00667EE6" w:rsidRPr="00245774" w:rsidRDefault="00667EE6" w:rsidP="00111C00">
            <w:pPr>
              <w:jc w:val="center"/>
            </w:pPr>
          </w:p>
        </w:tc>
        <w:tc>
          <w:tcPr>
            <w:tcW w:w="709" w:type="dxa"/>
            <w:vAlign w:val="center"/>
          </w:tcPr>
          <w:p w:rsidR="00667EE6" w:rsidRPr="00245774" w:rsidRDefault="00667EE6" w:rsidP="00111C00">
            <w:r w:rsidRPr="00245774">
              <w:rPr>
                <w:rFonts w:cs="宋体" w:hint="eastAsia"/>
              </w:rPr>
              <w:t>价格</w:t>
            </w:r>
          </w:p>
        </w:tc>
        <w:tc>
          <w:tcPr>
            <w:tcW w:w="766" w:type="dxa"/>
            <w:vAlign w:val="center"/>
          </w:tcPr>
          <w:p w:rsidR="00667EE6" w:rsidRPr="00245774" w:rsidRDefault="00667EE6" w:rsidP="00111C00">
            <w:pPr>
              <w:jc w:val="center"/>
            </w:pPr>
            <w:r w:rsidRPr="00245774">
              <w:rPr>
                <w:rFonts w:cs="宋体" w:hint="eastAsia"/>
              </w:rPr>
              <w:t>合计</w:t>
            </w:r>
          </w:p>
        </w:tc>
      </w:tr>
      <w:tr w:rsidR="00667EE6" w:rsidRPr="00687325">
        <w:trPr>
          <w:jc w:val="center"/>
        </w:trPr>
        <w:tc>
          <w:tcPr>
            <w:tcW w:w="626" w:type="dxa"/>
            <w:vAlign w:val="center"/>
          </w:tcPr>
          <w:p w:rsidR="00667EE6" w:rsidRPr="00245774" w:rsidRDefault="00667EE6" w:rsidP="00111C00">
            <w:r w:rsidRPr="00245774">
              <w:t>1</w:t>
            </w:r>
          </w:p>
        </w:tc>
        <w:tc>
          <w:tcPr>
            <w:tcW w:w="709" w:type="dxa"/>
            <w:vAlign w:val="center"/>
          </w:tcPr>
          <w:p w:rsidR="00667EE6" w:rsidRDefault="00667EE6" w:rsidP="00111C00">
            <w:pPr>
              <w:jc w:val="center"/>
              <w:rPr>
                <w:rFonts w:ascii="宋体"/>
                <w:sz w:val="24"/>
                <w:szCs w:val="24"/>
              </w:rPr>
            </w:pPr>
            <w:r w:rsidRPr="0007457A">
              <w:t>601005</w:t>
            </w:r>
            <w:r>
              <w:rPr>
                <w:rFonts w:cs="宋体" w:hint="eastAsia"/>
              </w:rPr>
              <w:t>机械演绎组合包</w:t>
            </w:r>
          </w:p>
          <w:p w:rsidR="00667EE6" w:rsidRPr="00245774" w:rsidRDefault="00667EE6" w:rsidP="00111C00">
            <w:pPr>
              <w:jc w:val="center"/>
            </w:pPr>
          </w:p>
        </w:tc>
        <w:tc>
          <w:tcPr>
            <w:tcW w:w="1021" w:type="dxa"/>
            <w:vAlign w:val="center"/>
          </w:tcPr>
          <w:p w:rsidR="00667EE6" w:rsidRPr="00245774" w:rsidRDefault="00667EE6" w:rsidP="00111C00">
            <w:pPr>
              <w:jc w:val="center"/>
            </w:pPr>
            <w:r>
              <w:rPr>
                <w:rFonts w:ascii="宋体" w:hAnsi="宋体" w:cs="宋体" w:hint="eastAsia"/>
                <w:kern w:val="0"/>
              </w:rPr>
              <w:t>德国</w:t>
            </w:r>
            <w:r>
              <w:rPr>
                <w:rFonts w:ascii="宋体" w:hAnsi="宋体" w:cs="宋体"/>
                <w:kern w:val="0"/>
              </w:rPr>
              <w:t>fischertechnik</w:t>
            </w:r>
            <w:r>
              <w:rPr>
                <w:rFonts w:ascii="宋体" w:hAnsi="宋体" w:cs="宋体" w:hint="eastAsia"/>
                <w:kern w:val="0"/>
              </w:rPr>
              <w:t>慧鱼</w:t>
            </w:r>
          </w:p>
        </w:tc>
        <w:tc>
          <w:tcPr>
            <w:tcW w:w="5300" w:type="dxa"/>
            <w:vAlign w:val="center"/>
          </w:tcPr>
          <w:p w:rsidR="00667EE6" w:rsidRPr="00125614" w:rsidRDefault="00667EE6" w:rsidP="00111C00">
            <w:pPr>
              <w:spacing w:line="360" w:lineRule="auto"/>
              <w:rPr>
                <w:rFonts w:ascii="宋体"/>
                <w:color w:val="000000"/>
                <w:kern w:val="0"/>
              </w:rPr>
            </w:pPr>
            <w:r w:rsidRPr="00125614">
              <w:rPr>
                <w:rFonts w:ascii="宋体" w:hAnsi="宋体" w:cs="宋体" w:hint="eastAsia"/>
                <w:color w:val="000000"/>
                <w:kern w:val="0"/>
              </w:rPr>
              <w:t>三号零件盒两个，每个包装尺寸</w:t>
            </w:r>
            <w:r w:rsidRPr="00125614">
              <w:rPr>
                <w:rFonts w:ascii="宋体" w:hAnsi="宋体" w:cs="宋体"/>
                <w:color w:val="000000"/>
                <w:kern w:val="0"/>
              </w:rPr>
              <w:t>327</w:t>
            </w:r>
            <w:r w:rsidRPr="00125614">
              <w:rPr>
                <w:rFonts w:ascii="宋体" w:hAnsi="宋体" w:cs="宋体" w:hint="eastAsia"/>
                <w:color w:val="000000"/>
                <w:kern w:val="0"/>
              </w:rPr>
              <w:t>×</w:t>
            </w:r>
            <w:r w:rsidRPr="00125614">
              <w:rPr>
                <w:rFonts w:ascii="宋体" w:hAnsi="宋体" w:cs="宋体"/>
                <w:color w:val="000000"/>
                <w:kern w:val="0"/>
              </w:rPr>
              <w:t>150</w:t>
            </w:r>
            <w:r w:rsidRPr="00125614">
              <w:rPr>
                <w:rFonts w:ascii="宋体" w:hAnsi="宋体" w:cs="宋体" w:hint="eastAsia"/>
                <w:color w:val="000000"/>
                <w:kern w:val="0"/>
              </w:rPr>
              <w:t>×</w:t>
            </w:r>
            <w:r w:rsidRPr="00125614">
              <w:rPr>
                <w:rFonts w:ascii="宋体" w:hAnsi="宋体" w:cs="宋体"/>
                <w:color w:val="000000"/>
                <w:kern w:val="0"/>
              </w:rPr>
              <w:t>312</w:t>
            </w:r>
            <w:r w:rsidRPr="00125614">
              <w:rPr>
                <w:rFonts w:ascii="宋体" w:hAnsi="宋体" w:cs="宋体" w:hint="eastAsia"/>
                <w:color w:val="000000"/>
                <w:kern w:val="0"/>
              </w:rPr>
              <w:t>（</w:t>
            </w:r>
            <w:r w:rsidRPr="00125614">
              <w:rPr>
                <w:rFonts w:ascii="宋体" w:hAnsi="宋体" w:cs="宋体"/>
                <w:color w:val="000000"/>
                <w:kern w:val="0"/>
              </w:rPr>
              <w:t>mm</w:t>
            </w:r>
            <w:r w:rsidRPr="00125614">
              <w:rPr>
                <w:rFonts w:ascii="宋体" w:hAnsi="宋体" w:cs="宋体" w:hint="eastAsia"/>
                <w:color w:val="000000"/>
                <w:kern w:val="0"/>
              </w:rPr>
              <w:t>），除拼接构件外，内含彩色印刷的标准模型拼接手册构件数量：</w:t>
            </w:r>
            <w:r w:rsidRPr="00125614">
              <w:rPr>
                <w:rFonts w:ascii="宋体" w:hAnsi="宋体" w:cs="宋体"/>
                <w:color w:val="000000"/>
                <w:kern w:val="0"/>
              </w:rPr>
              <w:t>585</w:t>
            </w:r>
            <w:r w:rsidRPr="00125614">
              <w:rPr>
                <w:rFonts w:ascii="宋体" w:hAnsi="宋体" w:cs="宋体" w:hint="eastAsia"/>
                <w:color w:val="000000"/>
                <w:kern w:val="0"/>
              </w:rPr>
              <w:t>个。构件种类：</w:t>
            </w:r>
            <w:r w:rsidRPr="00125614">
              <w:rPr>
                <w:rFonts w:ascii="宋体" w:hAnsi="宋体" w:cs="宋体"/>
                <w:color w:val="000000"/>
                <w:kern w:val="0"/>
              </w:rPr>
              <w:t>127</w:t>
            </w:r>
            <w:r w:rsidRPr="00125614">
              <w:rPr>
                <w:rFonts w:ascii="宋体" w:hAnsi="宋体" w:cs="宋体" w:hint="eastAsia"/>
                <w:color w:val="000000"/>
                <w:kern w:val="0"/>
              </w:rPr>
              <w:t>种</w:t>
            </w:r>
            <w:r w:rsidRPr="00125614">
              <w:rPr>
                <w:rFonts w:ascii="宋体" w:hAnsi="宋体" w:cs="宋体"/>
                <w:color w:val="000000"/>
                <w:kern w:val="0"/>
              </w:rPr>
              <w:t xml:space="preserve"> 1.</w:t>
            </w:r>
            <w:r w:rsidRPr="00125614">
              <w:rPr>
                <w:rFonts w:ascii="宋体" w:hAnsi="宋体" w:cs="宋体" w:hint="eastAsia"/>
                <w:color w:val="000000"/>
                <w:kern w:val="0"/>
              </w:rPr>
              <w:t>迷你马达：</w:t>
            </w:r>
            <w:r w:rsidRPr="00125614">
              <w:rPr>
                <w:rFonts w:ascii="宋体" w:hAnsi="宋体" w:cs="宋体"/>
                <w:color w:val="000000"/>
                <w:kern w:val="0"/>
              </w:rPr>
              <w:t>1</w:t>
            </w:r>
            <w:r w:rsidRPr="00125614">
              <w:rPr>
                <w:rFonts w:ascii="宋体" w:hAnsi="宋体" w:cs="宋体" w:hint="eastAsia"/>
                <w:color w:val="000000"/>
                <w:kern w:val="0"/>
              </w:rPr>
              <w:t>个，工作电压</w:t>
            </w:r>
            <w:r w:rsidRPr="00125614">
              <w:rPr>
                <w:rFonts w:ascii="宋体" w:hAnsi="宋体" w:cs="宋体"/>
                <w:color w:val="000000"/>
                <w:kern w:val="0"/>
              </w:rPr>
              <w:t>DC 9V</w:t>
            </w:r>
            <w:r w:rsidRPr="00125614">
              <w:rPr>
                <w:rFonts w:ascii="宋体" w:hAnsi="宋体" w:cs="宋体" w:hint="eastAsia"/>
                <w:color w:val="000000"/>
                <w:kern w:val="0"/>
              </w:rPr>
              <w:t>，最大转速：</w:t>
            </w:r>
            <w:r w:rsidRPr="00125614">
              <w:rPr>
                <w:rFonts w:ascii="宋体" w:hAnsi="宋体" w:cs="宋体"/>
                <w:color w:val="000000"/>
                <w:kern w:val="0"/>
              </w:rPr>
              <w:t>9500 rpm</w:t>
            </w:r>
            <w:r w:rsidRPr="00125614">
              <w:rPr>
                <w:rFonts w:ascii="宋体" w:hAnsi="宋体" w:cs="宋体" w:hint="eastAsia"/>
                <w:color w:val="000000"/>
                <w:kern w:val="0"/>
              </w:rPr>
              <w:t>，最大电流：</w:t>
            </w:r>
            <w:r w:rsidRPr="00125614">
              <w:rPr>
                <w:rFonts w:ascii="宋体" w:hAnsi="宋体" w:cs="宋体"/>
                <w:color w:val="000000"/>
                <w:kern w:val="0"/>
              </w:rPr>
              <w:t>650 mA</w:t>
            </w:r>
            <w:r w:rsidRPr="00125614">
              <w:rPr>
                <w:rFonts w:ascii="宋体" w:hAnsi="宋体" w:cs="宋体" w:hint="eastAsia"/>
                <w:color w:val="000000"/>
                <w:kern w:val="0"/>
              </w:rPr>
              <w:t>，最大扭矩：</w:t>
            </w:r>
            <w:r w:rsidRPr="00125614">
              <w:rPr>
                <w:rFonts w:ascii="宋体" w:hAnsi="宋体" w:cs="宋体"/>
                <w:color w:val="000000"/>
                <w:kern w:val="0"/>
              </w:rPr>
              <w:t>4.8 mNm</w:t>
            </w:r>
            <w:r w:rsidRPr="00125614">
              <w:rPr>
                <w:rFonts w:ascii="宋体" w:hAnsi="宋体" w:cs="宋体" w:hint="eastAsia"/>
                <w:color w:val="000000"/>
                <w:kern w:val="0"/>
              </w:rPr>
              <w:t>。标准模型：</w:t>
            </w:r>
            <w:r w:rsidRPr="00125614">
              <w:rPr>
                <w:rFonts w:ascii="宋体" w:hAnsi="宋体" w:cs="宋体"/>
                <w:color w:val="000000"/>
                <w:kern w:val="0"/>
              </w:rPr>
              <w:t>35</w:t>
            </w:r>
            <w:r w:rsidRPr="00125614">
              <w:rPr>
                <w:rFonts w:ascii="宋体" w:hAnsi="宋体" w:cs="宋体" w:hint="eastAsia"/>
                <w:color w:val="000000"/>
                <w:kern w:val="0"/>
              </w:rPr>
              <w:t>个，例如四级连杆、常见桥梁、自动雨刷器，汽车变速器，天枰，剪式升降台，投石机，锻钳等</w:t>
            </w:r>
          </w:p>
        </w:tc>
        <w:tc>
          <w:tcPr>
            <w:tcW w:w="567" w:type="dxa"/>
            <w:vAlign w:val="center"/>
          </w:tcPr>
          <w:p w:rsidR="00667EE6" w:rsidRPr="00245774" w:rsidRDefault="00667EE6" w:rsidP="00111C00">
            <w:pPr>
              <w:jc w:val="center"/>
            </w:pPr>
            <w:r>
              <w:rPr>
                <w:rFonts w:cs="宋体" w:hint="eastAsia"/>
              </w:rPr>
              <w:t>套</w:t>
            </w:r>
          </w:p>
        </w:tc>
        <w:tc>
          <w:tcPr>
            <w:tcW w:w="567" w:type="dxa"/>
            <w:vAlign w:val="center"/>
          </w:tcPr>
          <w:p w:rsidR="00667EE6" w:rsidRDefault="00667EE6" w:rsidP="00111C00">
            <w:pPr>
              <w:jc w:val="center"/>
              <w:rPr>
                <w:rFonts w:ascii="宋体"/>
                <w:color w:val="000000"/>
                <w:sz w:val="22"/>
              </w:rPr>
            </w:pPr>
            <w:r>
              <w:rPr>
                <w:rFonts w:ascii="宋体" w:hAnsi="宋体" w:cs="宋体"/>
                <w:color w:val="000000"/>
                <w:sz w:val="22"/>
                <w:szCs w:val="22"/>
              </w:rPr>
              <w:t>5</w:t>
            </w:r>
          </w:p>
        </w:tc>
        <w:tc>
          <w:tcPr>
            <w:tcW w:w="709" w:type="dxa"/>
            <w:vAlign w:val="center"/>
          </w:tcPr>
          <w:p w:rsidR="00667EE6" w:rsidRDefault="00667EE6" w:rsidP="00111C00">
            <w:pPr>
              <w:jc w:val="center"/>
              <w:rPr>
                <w:rFonts w:ascii="宋体"/>
                <w:color w:val="000000"/>
                <w:sz w:val="22"/>
              </w:rPr>
            </w:pPr>
          </w:p>
        </w:tc>
        <w:tc>
          <w:tcPr>
            <w:tcW w:w="766" w:type="dxa"/>
            <w:vAlign w:val="center"/>
          </w:tcPr>
          <w:p w:rsidR="00667EE6" w:rsidRDefault="00667EE6" w:rsidP="00111C00">
            <w:pPr>
              <w:jc w:val="center"/>
              <w:rPr>
                <w:rFonts w:ascii="宋体"/>
                <w:color w:val="000000"/>
                <w:sz w:val="22"/>
              </w:rPr>
            </w:pPr>
          </w:p>
        </w:tc>
      </w:tr>
      <w:tr w:rsidR="00667EE6" w:rsidRPr="00687325">
        <w:trPr>
          <w:jc w:val="center"/>
        </w:trPr>
        <w:tc>
          <w:tcPr>
            <w:tcW w:w="626" w:type="dxa"/>
            <w:vAlign w:val="center"/>
          </w:tcPr>
          <w:p w:rsidR="00667EE6" w:rsidRPr="00245774" w:rsidRDefault="00667EE6" w:rsidP="00111C00">
            <w:r>
              <w:t>2</w:t>
            </w:r>
          </w:p>
        </w:tc>
        <w:tc>
          <w:tcPr>
            <w:tcW w:w="709" w:type="dxa"/>
            <w:vAlign w:val="center"/>
          </w:tcPr>
          <w:p w:rsidR="00667EE6" w:rsidRPr="00A03A6B" w:rsidRDefault="00667EE6" w:rsidP="00111C00">
            <w:pPr>
              <w:jc w:val="center"/>
              <w:rPr>
                <w:rFonts w:ascii="宋体"/>
                <w:color w:val="000000"/>
                <w:sz w:val="22"/>
              </w:rPr>
            </w:pPr>
            <w:r>
              <w:rPr>
                <w:color w:val="000000"/>
                <w:sz w:val="22"/>
                <w:szCs w:val="22"/>
              </w:rPr>
              <w:t>601007</w:t>
            </w:r>
            <w:r w:rsidRPr="0007457A">
              <w:rPr>
                <w:rFonts w:cs="宋体" w:hint="eastAsia"/>
                <w:color w:val="000000"/>
                <w:sz w:val="22"/>
                <w:szCs w:val="22"/>
              </w:rPr>
              <w:t>机器人技术组合包</w:t>
            </w:r>
          </w:p>
        </w:tc>
        <w:tc>
          <w:tcPr>
            <w:tcW w:w="1021" w:type="dxa"/>
            <w:vAlign w:val="center"/>
          </w:tcPr>
          <w:p w:rsidR="00667EE6" w:rsidRDefault="00667EE6" w:rsidP="00111C00">
            <w:pPr>
              <w:jc w:val="center"/>
              <w:rPr>
                <w:rFonts w:ascii="宋体"/>
                <w:kern w:val="0"/>
              </w:rPr>
            </w:pPr>
            <w:r>
              <w:rPr>
                <w:rFonts w:ascii="宋体" w:hAnsi="宋体" w:cs="宋体" w:hint="eastAsia"/>
                <w:kern w:val="0"/>
              </w:rPr>
              <w:t>德国</w:t>
            </w:r>
            <w:r>
              <w:rPr>
                <w:rFonts w:ascii="宋体" w:hAnsi="宋体" w:cs="宋体"/>
                <w:kern w:val="0"/>
              </w:rPr>
              <w:t>fischertechnik</w:t>
            </w:r>
            <w:r>
              <w:rPr>
                <w:rFonts w:ascii="宋体" w:hAnsi="宋体" w:cs="宋体" w:hint="eastAsia"/>
                <w:kern w:val="0"/>
              </w:rPr>
              <w:t>慧鱼</w:t>
            </w:r>
          </w:p>
        </w:tc>
        <w:tc>
          <w:tcPr>
            <w:tcW w:w="5300" w:type="dxa"/>
            <w:vAlign w:val="center"/>
          </w:tcPr>
          <w:p w:rsidR="00667EE6" w:rsidRDefault="00667EE6" w:rsidP="00111C00">
            <w:pPr>
              <w:spacing w:line="360" w:lineRule="auto"/>
              <w:rPr>
                <w:rFonts w:ascii="Arial" w:hAnsi="Arial" w:cs="Arial"/>
                <w:color w:val="000000"/>
                <w:kern w:val="0"/>
              </w:rPr>
            </w:pPr>
            <w:r>
              <w:rPr>
                <w:rFonts w:ascii="Arial" w:hAnsi="Arial" w:cs="宋体" w:hint="eastAsia"/>
                <w:color w:val="000000"/>
                <w:kern w:val="0"/>
              </w:rPr>
              <w:t>三号</w:t>
            </w:r>
            <w:r w:rsidRPr="008E5F61">
              <w:rPr>
                <w:rFonts w:ascii="Arial" w:hAnsi="Arial" w:cs="宋体" w:hint="eastAsia"/>
                <w:color w:val="000000"/>
                <w:kern w:val="0"/>
              </w:rPr>
              <w:t>零件盒</w:t>
            </w:r>
            <w:r>
              <w:rPr>
                <w:rFonts w:ascii="Arial" w:hAnsi="Arial" w:cs="宋体" w:hint="eastAsia"/>
                <w:color w:val="000000"/>
                <w:kern w:val="0"/>
              </w:rPr>
              <w:t>一个</w:t>
            </w:r>
            <w:r w:rsidRPr="008E5F61">
              <w:rPr>
                <w:rFonts w:ascii="Arial" w:hAnsi="Arial" w:cs="宋体" w:hint="eastAsia"/>
                <w:color w:val="000000"/>
                <w:kern w:val="0"/>
              </w:rPr>
              <w:t>，包装尺寸</w:t>
            </w:r>
            <w:r>
              <w:rPr>
                <w:rFonts w:ascii="Arial" w:hAnsi="Arial" w:cs="Arial"/>
                <w:color w:val="000000"/>
                <w:kern w:val="0"/>
              </w:rPr>
              <w:t>327×150×312</w:t>
            </w:r>
            <w:r>
              <w:rPr>
                <w:rFonts w:ascii="Arial" w:hAnsi="Arial" w:cs="宋体" w:hint="eastAsia"/>
                <w:color w:val="000000"/>
                <w:kern w:val="0"/>
              </w:rPr>
              <w:t>（</w:t>
            </w:r>
            <w:r>
              <w:rPr>
                <w:rFonts w:ascii="Arial" w:hAnsi="Arial" w:cs="Arial"/>
                <w:color w:val="000000"/>
                <w:kern w:val="0"/>
              </w:rPr>
              <w:t>mm</w:t>
            </w:r>
            <w:r>
              <w:rPr>
                <w:rFonts w:ascii="Arial" w:hAnsi="Arial" w:cs="宋体" w:hint="eastAsia"/>
                <w:color w:val="000000"/>
                <w:kern w:val="0"/>
              </w:rPr>
              <w:t>）</w:t>
            </w:r>
            <w:r w:rsidRPr="008E5F61">
              <w:rPr>
                <w:rFonts w:ascii="Arial" w:hAnsi="Arial" w:cs="宋体" w:hint="eastAsia"/>
                <w:color w:val="000000"/>
                <w:kern w:val="0"/>
              </w:rPr>
              <w:t>，除拼接构件外，内含彩色印刷的标准模型拼接手册。</w:t>
            </w:r>
            <w:r w:rsidRPr="003168B4">
              <w:rPr>
                <w:rFonts w:ascii="Arial" w:hAnsi="Arial" w:cs="宋体" w:hint="eastAsia"/>
                <w:color w:val="000000"/>
                <w:kern w:val="0"/>
              </w:rPr>
              <w:t>构件数量：</w:t>
            </w:r>
            <w:r>
              <w:rPr>
                <w:rFonts w:ascii="Arial" w:hAnsi="Arial" w:cs="Arial"/>
                <w:color w:val="000000"/>
                <w:kern w:val="0"/>
              </w:rPr>
              <w:t>553</w:t>
            </w:r>
            <w:r w:rsidRPr="00E92467">
              <w:rPr>
                <w:rFonts w:ascii="Arial" w:hAnsi="Arial" w:cs="宋体" w:hint="eastAsia"/>
                <w:color w:val="000000"/>
                <w:kern w:val="0"/>
              </w:rPr>
              <w:t>个</w:t>
            </w:r>
            <w:r>
              <w:rPr>
                <w:rFonts w:ascii="Arial" w:hAnsi="Arial" w:cs="宋体" w:hint="eastAsia"/>
                <w:color w:val="000000"/>
                <w:kern w:val="0"/>
              </w:rPr>
              <w:t>。</w:t>
            </w:r>
            <w:r w:rsidRPr="003168B4">
              <w:rPr>
                <w:rFonts w:ascii="Arial" w:hAnsi="Arial" w:cs="宋体" w:hint="eastAsia"/>
                <w:color w:val="000000"/>
                <w:kern w:val="0"/>
              </w:rPr>
              <w:t>构件种类：</w:t>
            </w:r>
            <w:r>
              <w:rPr>
                <w:rFonts w:ascii="Arial" w:hAnsi="Arial" w:cs="Arial"/>
                <w:color w:val="000000"/>
                <w:kern w:val="0"/>
              </w:rPr>
              <w:t>90</w:t>
            </w:r>
            <w:r w:rsidRPr="00E92467">
              <w:rPr>
                <w:rFonts w:ascii="Arial" w:hAnsi="Arial" w:cs="宋体" w:hint="eastAsia"/>
                <w:color w:val="000000"/>
                <w:kern w:val="0"/>
              </w:rPr>
              <w:t>种</w:t>
            </w:r>
            <w:r>
              <w:rPr>
                <w:rFonts w:ascii="Arial" w:hAnsi="Arial" w:cs="宋体" w:hint="eastAsia"/>
                <w:color w:val="000000"/>
                <w:kern w:val="0"/>
              </w:rPr>
              <w:t>。</w:t>
            </w:r>
          </w:p>
          <w:p w:rsidR="00667EE6" w:rsidRPr="003168B4" w:rsidRDefault="00667EE6" w:rsidP="00111C00">
            <w:pPr>
              <w:spacing w:line="360" w:lineRule="auto"/>
              <w:rPr>
                <w:rFonts w:ascii="Arial" w:hAnsi="Arial" w:cs="Arial"/>
                <w:color w:val="000000"/>
                <w:kern w:val="0"/>
              </w:rPr>
            </w:pPr>
            <w:r w:rsidRPr="003168B4">
              <w:rPr>
                <w:rFonts w:ascii="Arial" w:hAnsi="Arial" w:cs="宋体" w:hint="eastAsia"/>
                <w:color w:val="000000"/>
                <w:kern w:val="0"/>
              </w:rPr>
              <w:t>电器元件技术参数：</w:t>
            </w:r>
          </w:p>
          <w:p w:rsidR="00667EE6" w:rsidRPr="003168B4" w:rsidRDefault="00667EE6" w:rsidP="00C60F2A">
            <w:pPr>
              <w:pStyle w:val="af2"/>
              <w:numPr>
                <w:ilvl w:val="0"/>
                <w:numId w:val="4"/>
              </w:numPr>
              <w:spacing w:line="360" w:lineRule="auto"/>
              <w:ind w:firstLineChars="0"/>
              <w:rPr>
                <w:rFonts w:ascii="Arial" w:hAnsi="Arial" w:cs="Arial"/>
                <w:color w:val="000000"/>
                <w:kern w:val="0"/>
              </w:rPr>
            </w:pPr>
            <w:r w:rsidRPr="00C71F4C">
              <w:rPr>
                <w:rFonts w:ascii="Arial" w:hAnsi="Arial" w:cs="宋体" w:hint="eastAsia"/>
                <w:color w:val="000000"/>
                <w:kern w:val="0"/>
              </w:rPr>
              <w:t>微动开关：</w:t>
            </w:r>
            <w:r w:rsidRPr="00C71F4C">
              <w:rPr>
                <w:rFonts w:ascii="Arial" w:hAnsi="Arial" w:cs="Arial"/>
                <w:color w:val="000000"/>
                <w:kern w:val="0"/>
              </w:rPr>
              <w:t>2</w:t>
            </w:r>
            <w:r w:rsidRPr="00C71F4C">
              <w:rPr>
                <w:rFonts w:ascii="Arial" w:hAnsi="Arial" w:cs="宋体" w:hint="eastAsia"/>
                <w:color w:val="000000"/>
                <w:kern w:val="0"/>
              </w:rPr>
              <w:t>个，按钮式，双投型，适用负载最大电流</w:t>
            </w:r>
            <w:r w:rsidRPr="00C71F4C">
              <w:rPr>
                <w:rFonts w:ascii="Arial" w:hAnsi="Arial" w:cs="Arial"/>
                <w:color w:val="000000"/>
                <w:kern w:val="0"/>
              </w:rPr>
              <w:t>50mA</w:t>
            </w:r>
            <w:r w:rsidRPr="00C71F4C">
              <w:rPr>
                <w:rFonts w:ascii="Arial" w:hAnsi="Arial" w:cs="宋体" w:hint="eastAsia"/>
                <w:color w:val="000000"/>
                <w:kern w:val="0"/>
              </w:rPr>
              <w:t>（</w:t>
            </w:r>
            <w:r w:rsidRPr="00C71F4C">
              <w:rPr>
                <w:rFonts w:ascii="Arial" w:hAnsi="Arial" w:cs="Arial"/>
                <w:color w:val="000000"/>
                <w:kern w:val="0"/>
              </w:rPr>
              <w:t>DC3V~DC32V</w:t>
            </w:r>
            <w:r w:rsidRPr="00C71F4C">
              <w:rPr>
                <w:rFonts w:ascii="Arial" w:hAnsi="Arial" w:cs="宋体" w:hint="eastAsia"/>
                <w:color w:val="000000"/>
                <w:kern w:val="0"/>
              </w:rPr>
              <w:t>），最大触发行程</w:t>
            </w:r>
            <w:r w:rsidRPr="00C71F4C">
              <w:rPr>
                <w:rFonts w:ascii="Arial" w:hAnsi="Arial" w:cs="Arial"/>
                <w:color w:val="000000"/>
                <w:kern w:val="0"/>
              </w:rPr>
              <w:t>3.3mm</w:t>
            </w:r>
            <w:r w:rsidRPr="00C71F4C">
              <w:rPr>
                <w:rFonts w:ascii="Arial" w:hAnsi="Arial" w:cs="宋体" w:hint="eastAsia"/>
                <w:color w:val="000000"/>
                <w:kern w:val="0"/>
              </w:rPr>
              <w:t>，触</w:t>
            </w:r>
            <w:r w:rsidRPr="003168B4">
              <w:rPr>
                <w:rFonts w:ascii="Arial" w:hAnsi="Arial" w:cs="宋体" w:hint="eastAsia"/>
                <w:color w:val="000000"/>
                <w:kern w:val="0"/>
              </w:rPr>
              <w:t>发动作行程</w:t>
            </w:r>
            <w:r w:rsidRPr="003168B4">
              <w:rPr>
                <w:rFonts w:ascii="Arial" w:hAnsi="Arial" w:cs="Arial"/>
                <w:color w:val="000000"/>
                <w:kern w:val="0"/>
              </w:rPr>
              <w:t>1.6mm</w:t>
            </w:r>
            <w:r w:rsidRPr="003168B4">
              <w:rPr>
                <w:rFonts w:ascii="Arial" w:hAnsi="Arial" w:cs="宋体" w:hint="eastAsia"/>
                <w:color w:val="000000"/>
                <w:kern w:val="0"/>
              </w:rPr>
              <w:t>，恢复行程</w:t>
            </w:r>
            <w:r w:rsidRPr="003168B4">
              <w:rPr>
                <w:rFonts w:ascii="Arial" w:hAnsi="Arial" w:cs="Arial"/>
                <w:color w:val="000000"/>
                <w:kern w:val="0"/>
              </w:rPr>
              <w:t>0.7mm</w:t>
            </w:r>
            <w:r w:rsidRPr="003168B4">
              <w:rPr>
                <w:rFonts w:ascii="Arial" w:hAnsi="Arial" w:cs="宋体" w:hint="eastAsia"/>
                <w:color w:val="000000"/>
                <w:kern w:val="0"/>
              </w:rPr>
              <w:t>，重复精度</w:t>
            </w:r>
            <w:r w:rsidRPr="003168B4">
              <w:rPr>
                <w:rFonts w:ascii="Arial" w:hAnsi="Arial" w:cs="Arial"/>
                <w:color w:val="000000"/>
                <w:kern w:val="0"/>
              </w:rPr>
              <w:t>0.1mm</w:t>
            </w:r>
            <w:r w:rsidRPr="003168B4">
              <w:rPr>
                <w:rFonts w:ascii="Arial" w:hAnsi="Arial" w:cs="宋体" w:hint="eastAsia"/>
                <w:color w:val="000000"/>
                <w:kern w:val="0"/>
              </w:rPr>
              <w:t>，重复动作次数不少于一万次；</w:t>
            </w:r>
          </w:p>
          <w:p w:rsidR="00667EE6" w:rsidRPr="00C71F4C" w:rsidRDefault="00667EE6" w:rsidP="00C60F2A">
            <w:pPr>
              <w:pStyle w:val="af2"/>
              <w:numPr>
                <w:ilvl w:val="0"/>
                <w:numId w:val="4"/>
              </w:numPr>
              <w:spacing w:line="360" w:lineRule="auto"/>
              <w:ind w:firstLineChars="0"/>
              <w:rPr>
                <w:rFonts w:ascii="Arial" w:hAnsi="Arial" w:cs="Arial"/>
                <w:color w:val="000000"/>
                <w:kern w:val="0"/>
              </w:rPr>
            </w:pPr>
            <w:r w:rsidRPr="00C71F4C">
              <w:rPr>
                <w:rFonts w:ascii="Arial" w:hAnsi="Arial" w:cs="宋体" w:hint="eastAsia"/>
                <w:color w:val="000000"/>
                <w:kern w:val="0"/>
              </w:rPr>
              <w:t>光敏晶体管</w:t>
            </w:r>
            <w:r>
              <w:rPr>
                <w:rFonts w:ascii="Arial" w:hAnsi="Arial" w:cs="宋体" w:hint="eastAsia"/>
                <w:color w:val="000000"/>
                <w:kern w:val="0"/>
              </w:rPr>
              <w:t>：</w:t>
            </w:r>
            <w:r w:rsidRPr="00C71F4C">
              <w:rPr>
                <w:rFonts w:ascii="Arial" w:hAnsi="Arial" w:cs="Arial"/>
                <w:color w:val="000000"/>
                <w:kern w:val="0"/>
              </w:rPr>
              <w:t>1</w:t>
            </w:r>
            <w:r w:rsidRPr="00C71F4C">
              <w:rPr>
                <w:rFonts w:ascii="Arial" w:hAnsi="Arial" w:cs="宋体" w:hint="eastAsia"/>
                <w:color w:val="000000"/>
                <w:kern w:val="0"/>
              </w:rPr>
              <w:t>个，与透镜灯配合作为光幕使用，最大通过电压</w:t>
            </w:r>
            <w:r w:rsidRPr="00C71F4C">
              <w:rPr>
                <w:rFonts w:ascii="Arial" w:hAnsi="Arial" w:cs="Arial"/>
                <w:color w:val="000000"/>
                <w:kern w:val="0"/>
              </w:rPr>
              <w:t>35V</w:t>
            </w:r>
            <w:r w:rsidRPr="00C71F4C">
              <w:rPr>
                <w:rFonts w:ascii="Arial" w:hAnsi="Arial" w:cs="宋体" w:hint="eastAsia"/>
                <w:color w:val="000000"/>
                <w:kern w:val="0"/>
              </w:rPr>
              <w:t>；</w:t>
            </w:r>
          </w:p>
          <w:p w:rsidR="00667EE6" w:rsidRPr="00C71F4C" w:rsidRDefault="00667EE6" w:rsidP="00C60F2A">
            <w:pPr>
              <w:pStyle w:val="af2"/>
              <w:numPr>
                <w:ilvl w:val="0"/>
                <w:numId w:val="4"/>
              </w:numPr>
              <w:spacing w:line="360" w:lineRule="auto"/>
              <w:ind w:firstLineChars="0"/>
              <w:rPr>
                <w:rFonts w:ascii="Arial" w:hAnsi="Arial" w:cs="Arial"/>
                <w:color w:val="000000"/>
                <w:kern w:val="0"/>
              </w:rPr>
            </w:pPr>
            <w:r w:rsidRPr="00C71F4C">
              <w:rPr>
                <w:rFonts w:ascii="Arial" w:hAnsi="Arial" w:cs="Arial"/>
                <w:color w:val="000000"/>
                <w:kern w:val="0"/>
              </w:rPr>
              <w:t>NTC</w:t>
            </w:r>
            <w:r w:rsidRPr="00C71F4C">
              <w:rPr>
                <w:rFonts w:ascii="Arial" w:hAnsi="Arial" w:cs="宋体" w:hint="eastAsia"/>
                <w:color w:val="000000"/>
                <w:kern w:val="0"/>
              </w:rPr>
              <w:t>电阻（负温度系数电阻）</w:t>
            </w:r>
            <w:r>
              <w:rPr>
                <w:rFonts w:ascii="Arial" w:hAnsi="Arial" w:cs="宋体" w:hint="eastAsia"/>
                <w:color w:val="000000"/>
                <w:kern w:val="0"/>
              </w:rPr>
              <w:t>：</w:t>
            </w:r>
            <w:r w:rsidRPr="00C71F4C">
              <w:rPr>
                <w:rFonts w:ascii="Arial" w:hAnsi="Arial" w:cs="Arial"/>
                <w:color w:val="000000"/>
                <w:kern w:val="0"/>
              </w:rPr>
              <w:t>2</w:t>
            </w:r>
            <w:r w:rsidRPr="00C71F4C">
              <w:rPr>
                <w:rFonts w:ascii="Arial" w:hAnsi="Arial" w:cs="宋体" w:hint="eastAsia"/>
                <w:color w:val="000000"/>
                <w:kern w:val="0"/>
              </w:rPr>
              <w:t>个，用于测量环境温度，室温下条件下阻值</w:t>
            </w:r>
            <w:r w:rsidRPr="00C71F4C">
              <w:rPr>
                <w:rFonts w:ascii="Arial" w:hAnsi="Arial" w:cs="Arial"/>
                <w:color w:val="000000"/>
                <w:kern w:val="0"/>
              </w:rPr>
              <w:t>R</w:t>
            </w:r>
            <w:r w:rsidRPr="00C71F4C">
              <w:rPr>
                <w:rFonts w:ascii="Arial" w:hAnsi="Arial" w:cs="宋体" w:hint="eastAsia"/>
                <w:color w:val="000000"/>
                <w:kern w:val="0"/>
              </w:rPr>
              <w:t>为</w:t>
            </w:r>
            <w:r w:rsidRPr="00C71F4C">
              <w:rPr>
                <w:rFonts w:ascii="Arial" w:hAnsi="Arial" w:cs="Arial"/>
                <w:color w:val="000000"/>
                <w:kern w:val="0"/>
              </w:rPr>
              <w:t>1.5kOhm</w:t>
            </w:r>
            <w:r w:rsidRPr="00C71F4C">
              <w:rPr>
                <w:rFonts w:ascii="Arial" w:hAnsi="Arial" w:cs="宋体" w:hint="eastAsia"/>
                <w:color w:val="000000"/>
                <w:kern w:val="0"/>
              </w:rPr>
              <w:t>，功率为</w:t>
            </w:r>
            <w:r w:rsidRPr="00C71F4C">
              <w:rPr>
                <w:rFonts w:ascii="Arial" w:hAnsi="Arial" w:cs="Arial"/>
                <w:color w:val="000000"/>
                <w:kern w:val="0"/>
              </w:rPr>
              <w:t>450mW</w:t>
            </w:r>
            <w:r w:rsidRPr="00C71F4C">
              <w:rPr>
                <w:rFonts w:ascii="Arial" w:hAnsi="Arial" w:cs="宋体" w:hint="eastAsia"/>
                <w:color w:val="000000"/>
                <w:kern w:val="0"/>
              </w:rPr>
              <w:t>；</w:t>
            </w:r>
          </w:p>
          <w:p w:rsidR="00667EE6" w:rsidRPr="00C71F4C" w:rsidRDefault="00667EE6" w:rsidP="00C60F2A">
            <w:pPr>
              <w:pStyle w:val="af2"/>
              <w:numPr>
                <w:ilvl w:val="0"/>
                <w:numId w:val="4"/>
              </w:numPr>
              <w:spacing w:line="360" w:lineRule="auto"/>
              <w:ind w:firstLineChars="0"/>
              <w:rPr>
                <w:rFonts w:ascii="Arial" w:hAnsi="Arial" w:cs="Arial"/>
                <w:color w:val="000000"/>
                <w:kern w:val="0"/>
              </w:rPr>
            </w:pPr>
            <w:r w:rsidRPr="00C71F4C">
              <w:rPr>
                <w:rFonts w:ascii="Arial" w:hAnsi="Arial" w:cs="宋体" w:hint="eastAsia"/>
                <w:color w:val="000000"/>
                <w:kern w:val="0"/>
              </w:rPr>
              <w:t>光敏电阻</w:t>
            </w:r>
            <w:r>
              <w:rPr>
                <w:rFonts w:ascii="Arial" w:hAnsi="Arial" w:cs="宋体" w:hint="eastAsia"/>
                <w:color w:val="000000"/>
                <w:kern w:val="0"/>
              </w:rPr>
              <w:t>：</w:t>
            </w:r>
            <w:r w:rsidRPr="00C71F4C">
              <w:rPr>
                <w:rFonts w:ascii="Arial" w:hAnsi="Arial" w:cs="Arial"/>
                <w:color w:val="000000"/>
                <w:kern w:val="0"/>
              </w:rPr>
              <w:t>1</w:t>
            </w:r>
            <w:r w:rsidRPr="00C71F4C">
              <w:rPr>
                <w:rFonts w:ascii="Arial" w:hAnsi="Arial" w:cs="宋体" w:hint="eastAsia"/>
                <w:color w:val="000000"/>
                <w:kern w:val="0"/>
              </w:rPr>
              <w:t>个，用于测量环境光亮度，型号</w:t>
            </w:r>
            <w:r w:rsidRPr="00C71F4C">
              <w:rPr>
                <w:rFonts w:ascii="Arial" w:hAnsi="Arial" w:cs="Arial"/>
                <w:color w:val="000000"/>
                <w:kern w:val="0"/>
              </w:rPr>
              <w:t>LDR03</w:t>
            </w:r>
            <w:r w:rsidRPr="00C71F4C">
              <w:rPr>
                <w:rFonts w:ascii="Arial" w:hAnsi="Arial" w:cs="宋体" w:hint="eastAsia"/>
                <w:color w:val="000000"/>
                <w:kern w:val="0"/>
              </w:rPr>
              <w:t>，完全黑暗下阻值</w:t>
            </w:r>
            <w:r w:rsidRPr="00C71F4C">
              <w:rPr>
                <w:rFonts w:ascii="Arial" w:hAnsi="Arial" w:cs="Arial"/>
                <w:color w:val="000000"/>
                <w:kern w:val="0"/>
              </w:rPr>
              <w:t>R</w:t>
            </w:r>
            <w:r w:rsidRPr="00C71F4C">
              <w:rPr>
                <w:rFonts w:ascii="Arial" w:hAnsi="Arial" w:cs="宋体" w:hint="eastAsia"/>
                <w:color w:val="000000"/>
                <w:kern w:val="0"/>
              </w:rPr>
              <w:t>为</w:t>
            </w:r>
            <w:r w:rsidRPr="00C71F4C">
              <w:rPr>
                <w:rFonts w:ascii="Arial" w:hAnsi="Arial" w:cs="Arial"/>
                <w:color w:val="000000"/>
                <w:kern w:val="0"/>
              </w:rPr>
              <w:t>1.2kOhm</w:t>
            </w:r>
            <w:r w:rsidRPr="00C71F4C">
              <w:rPr>
                <w:rFonts w:ascii="Arial" w:hAnsi="Arial" w:cs="宋体" w:hint="eastAsia"/>
                <w:color w:val="000000"/>
                <w:kern w:val="0"/>
              </w:rPr>
              <w:t>；</w:t>
            </w:r>
          </w:p>
          <w:p w:rsidR="00667EE6" w:rsidRPr="00C71F4C" w:rsidRDefault="00667EE6" w:rsidP="00C60F2A">
            <w:pPr>
              <w:pStyle w:val="af2"/>
              <w:numPr>
                <w:ilvl w:val="0"/>
                <w:numId w:val="4"/>
              </w:numPr>
              <w:spacing w:line="360" w:lineRule="auto"/>
              <w:ind w:firstLineChars="0"/>
              <w:rPr>
                <w:rFonts w:ascii="Arial" w:hAnsi="Arial" w:cs="Arial"/>
                <w:color w:val="000000"/>
                <w:kern w:val="0"/>
              </w:rPr>
            </w:pPr>
            <w:r w:rsidRPr="00C71F4C">
              <w:rPr>
                <w:rFonts w:ascii="Arial" w:hAnsi="Arial" w:cs="宋体" w:hint="eastAsia"/>
                <w:color w:val="000000"/>
                <w:kern w:val="0"/>
              </w:rPr>
              <w:lastRenderedPageBreak/>
              <w:t>超声波距离传感器</w:t>
            </w:r>
            <w:r>
              <w:rPr>
                <w:rFonts w:ascii="Arial" w:hAnsi="Arial" w:cs="宋体" w:hint="eastAsia"/>
                <w:color w:val="000000"/>
                <w:kern w:val="0"/>
              </w:rPr>
              <w:t>：</w:t>
            </w:r>
            <w:r w:rsidRPr="00C71F4C">
              <w:rPr>
                <w:rFonts w:ascii="Arial" w:hAnsi="Arial" w:cs="Arial"/>
                <w:color w:val="000000"/>
                <w:kern w:val="0"/>
              </w:rPr>
              <w:t>1</w:t>
            </w:r>
            <w:r w:rsidRPr="00C71F4C">
              <w:rPr>
                <w:rFonts w:ascii="Arial" w:hAnsi="Arial" w:cs="宋体" w:hint="eastAsia"/>
                <w:color w:val="000000"/>
                <w:kern w:val="0"/>
              </w:rPr>
              <w:t>个，用于测量与被测物体间距离，额定电压</w:t>
            </w:r>
            <w:r w:rsidRPr="00C71F4C">
              <w:rPr>
                <w:rFonts w:ascii="Arial" w:hAnsi="Arial" w:cs="Arial"/>
                <w:color w:val="000000"/>
                <w:kern w:val="0"/>
              </w:rPr>
              <w:t>9VDC</w:t>
            </w:r>
            <w:r w:rsidRPr="00C71F4C">
              <w:rPr>
                <w:rFonts w:ascii="Arial" w:hAnsi="Arial" w:cs="宋体" w:hint="eastAsia"/>
                <w:color w:val="000000"/>
                <w:kern w:val="0"/>
              </w:rPr>
              <w:t>，测量范围</w:t>
            </w:r>
            <w:r w:rsidRPr="00C71F4C">
              <w:rPr>
                <w:rFonts w:ascii="Arial" w:hAnsi="Arial" w:cs="Arial"/>
                <w:color w:val="000000"/>
                <w:kern w:val="0"/>
              </w:rPr>
              <w:t>3cm – 3m</w:t>
            </w:r>
            <w:r w:rsidRPr="00C71F4C">
              <w:rPr>
                <w:rFonts w:ascii="Arial" w:hAnsi="Arial" w:cs="宋体" w:hint="eastAsia"/>
                <w:color w:val="000000"/>
                <w:kern w:val="0"/>
              </w:rPr>
              <w:t>，精度为</w:t>
            </w:r>
            <w:r w:rsidRPr="00C71F4C">
              <w:rPr>
                <w:rFonts w:ascii="Arial" w:hAnsi="Arial" w:cs="Arial"/>
                <w:color w:val="000000"/>
                <w:kern w:val="0"/>
              </w:rPr>
              <w:t>1cm</w:t>
            </w:r>
            <w:r w:rsidRPr="00C71F4C">
              <w:rPr>
                <w:rFonts w:ascii="Arial" w:hAnsi="Arial" w:cs="宋体" w:hint="eastAsia"/>
                <w:color w:val="000000"/>
                <w:kern w:val="0"/>
              </w:rPr>
              <w:t>；</w:t>
            </w:r>
          </w:p>
          <w:p w:rsidR="00667EE6" w:rsidRPr="003168B4" w:rsidRDefault="00667EE6" w:rsidP="00C60F2A">
            <w:pPr>
              <w:pStyle w:val="af2"/>
              <w:numPr>
                <w:ilvl w:val="0"/>
                <w:numId w:val="4"/>
              </w:numPr>
              <w:spacing w:line="360" w:lineRule="auto"/>
              <w:ind w:firstLineChars="0"/>
              <w:rPr>
                <w:rFonts w:ascii="Arial" w:hAnsi="Arial" w:cs="Arial"/>
                <w:color w:val="000000"/>
                <w:kern w:val="0"/>
              </w:rPr>
            </w:pPr>
            <w:r w:rsidRPr="00C71F4C">
              <w:rPr>
                <w:rFonts w:ascii="Arial" w:hAnsi="Arial" w:cs="宋体" w:hint="eastAsia"/>
                <w:color w:val="000000"/>
                <w:kern w:val="0"/>
              </w:rPr>
              <w:t>红外轨迹传感器</w:t>
            </w:r>
            <w:r>
              <w:rPr>
                <w:rFonts w:ascii="Arial" w:hAnsi="Arial" w:cs="宋体" w:hint="eastAsia"/>
                <w:color w:val="000000"/>
                <w:kern w:val="0"/>
              </w:rPr>
              <w:t>：</w:t>
            </w:r>
            <w:r w:rsidRPr="00C71F4C">
              <w:rPr>
                <w:rFonts w:ascii="Arial" w:hAnsi="Arial" w:cs="Arial"/>
                <w:color w:val="000000"/>
                <w:kern w:val="0"/>
              </w:rPr>
              <w:t>1</w:t>
            </w:r>
            <w:r w:rsidRPr="00C71F4C">
              <w:rPr>
                <w:rFonts w:ascii="Arial" w:hAnsi="Arial" w:cs="宋体" w:hint="eastAsia"/>
                <w:color w:val="000000"/>
                <w:kern w:val="0"/>
              </w:rPr>
              <w:t>个，用于检测白色图纸上的黑线，黑线宽度范围为</w:t>
            </w:r>
            <w:r w:rsidRPr="00C71F4C">
              <w:rPr>
                <w:rFonts w:ascii="Arial" w:hAnsi="Arial" w:cs="Arial"/>
                <w:color w:val="000000"/>
                <w:kern w:val="0"/>
              </w:rPr>
              <w:t>5 – 30mm</w:t>
            </w:r>
            <w:r w:rsidRPr="00C71F4C">
              <w:rPr>
                <w:rFonts w:ascii="Arial" w:hAnsi="Arial" w:cs="宋体" w:hint="eastAsia"/>
                <w:color w:val="000000"/>
                <w:kern w:val="0"/>
              </w:rPr>
              <w:t>，包含两路发射与检测端口，</w:t>
            </w:r>
            <w:r>
              <w:rPr>
                <w:rFonts w:ascii="Arial" w:hAnsi="Arial" w:cs="Arial"/>
                <w:color w:val="000000"/>
                <w:kern w:val="0"/>
              </w:rPr>
              <w:t xml:space="preserve"> </w:t>
            </w:r>
            <w:r w:rsidRPr="003168B4">
              <w:rPr>
                <w:rFonts w:ascii="Arial" w:hAnsi="Arial" w:cs="宋体" w:hint="eastAsia"/>
                <w:color w:val="000000"/>
                <w:kern w:val="0"/>
              </w:rPr>
              <w:t>输出信号为</w:t>
            </w:r>
            <w:r w:rsidRPr="003168B4">
              <w:rPr>
                <w:rFonts w:ascii="Arial" w:hAnsi="Arial" w:cs="Arial"/>
                <w:color w:val="000000"/>
                <w:kern w:val="0"/>
              </w:rPr>
              <w:t>9VDC</w:t>
            </w:r>
            <w:r w:rsidRPr="003168B4">
              <w:rPr>
                <w:rFonts w:ascii="Arial" w:hAnsi="Arial" w:cs="宋体" w:hint="eastAsia"/>
                <w:color w:val="000000"/>
                <w:kern w:val="0"/>
              </w:rPr>
              <w:t>，额定电压</w:t>
            </w:r>
            <w:r w:rsidRPr="003168B4">
              <w:rPr>
                <w:rFonts w:ascii="Arial" w:hAnsi="Arial" w:cs="Arial"/>
                <w:color w:val="000000"/>
                <w:kern w:val="0"/>
              </w:rPr>
              <w:t>9VDC</w:t>
            </w:r>
            <w:r w:rsidRPr="003168B4">
              <w:rPr>
                <w:rFonts w:ascii="Arial" w:hAnsi="Arial" w:cs="宋体" w:hint="eastAsia"/>
                <w:color w:val="000000"/>
                <w:kern w:val="0"/>
              </w:rPr>
              <w:t>，作为数字量电压信号使用，</w:t>
            </w:r>
            <w:r w:rsidRPr="003168B4">
              <w:rPr>
                <w:rFonts w:ascii="Arial" w:hAnsi="Arial" w:cs="宋体" w:hint="eastAsia"/>
                <w:kern w:val="0"/>
              </w:rPr>
              <w:t>输出大于</w:t>
            </w:r>
            <w:r w:rsidRPr="003168B4">
              <w:rPr>
                <w:rFonts w:ascii="Arial" w:hAnsi="Arial" w:cs="Arial"/>
                <w:kern w:val="0"/>
              </w:rPr>
              <w:t>5VDC</w:t>
            </w:r>
            <w:r w:rsidRPr="003168B4">
              <w:rPr>
                <w:rFonts w:ascii="Arial" w:hAnsi="Arial" w:cs="宋体" w:hint="eastAsia"/>
                <w:kern w:val="0"/>
              </w:rPr>
              <w:t>时对应白色（浅色，光洁）表面，输出为</w:t>
            </w:r>
            <w:r w:rsidRPr="003168B4">
              <w:rPr>
                <w:rFonts w:ascii="Arial" w:hAnsi="Arial" w:cs="Arial"/>
                <w:kern w:val="0"/>
              </w:rPr>
              <w:t>0</w:t>
            </w:r>
            <w:r w:rsidRPr="003168B4">
              <w:rPr>
                <w:rFonts w:ascii="Arial" w:hAnsi="Arial" w:cs="宋体" w:hint="eastAsia"/>
                <w:kern w:val="0"/>
              </w:rPr>
              <w:t>时对应黑色（深色，粗糙）表面，</w:t>
            </w:r>
            <w:r w:rsidRPr="003168B4">
              <w:rPr>
                <w:rFonts w:ascii="Arial" w:hAnsi="Arial" w:cs="宋体" w:hint="eastAsia"/>
                <w:color w:val="000000"/>
                <w:kern w:val="0"/>
              </w:rPr>
              <w:t>信号端最大输出电流</w:t>
            </w:r>
            <w:r w:rsidRPr="003168B4">
              <w:rPr>
                <w:rFonts w:ascii="Arial" w:hAnsi="Arial" w:cs="Arial"/>
                <w:color w:val="000000"/>
                <w:kern w:val="0"/>
              </w:rPr>
              <w:t>1mA</w:t>
            </w:r>
            <w:r w:rsidRPr="003168B4">
              <w:rPr>
                <w:rFonts w:ascii="Arial" w:hAnsi="Arial" w:cs="宋体" w:hint="eastAsia"/>
                <w:color w:val="000000"/>
                <w:kern w:val="0"/>
              </w:rPr>
              <w:t>；</w:t>
            </w:r>
          </w:p>
          <w:p w:rsidR="00667EE6" w:rsidRPr="003168B4" w:rsidRDefault="00667EE6" w:rsidP="00C60F2A">
            <w:pPr>
              <w:pStyle w:val="af2"/>
              <w:numPr>
                <w:ilvl w:val="0"/>
                <w:numId w:val="4"/>
              </w:numPr>
              <w:spacing w:line="360" w:lineRule="auto"/>
              <w:ind w:firstLineChars="0"/>
              <w:rPr>
                <w:rFonts w:ascii="Arial" w:hAnsi="Arial" w:cs="Arial"/>
                <w:color w:val="000000"/>
                <w:kern w:val="0"/>
              </w:rPr>
            </w:pPr>
            <w:r w:rsidRPr="00C71F4C">
              <w:rPr>
                <w:rFonts w:ascii="Arial" w:hAnsi="Arial" w:cs="宋体" w:hint="eastAsia"/>
                <w:color w:val="000000"/>
                <w:kern w:val="0"/>
              </w:rPr>
              <w:t>光学颜色传感器</w:t>
            </w:r>
            <w:r>
              <w:rPr>
                <w:rFonts w:ascii="Arial" w:hAnsi="Arial" w:cs="宋体" w:hint="eastAsia"/>
                <w:color w:val="000000"/>
                <w:kern w:val="0"/>
              </w:rPr>
              <w:t>：</w:t>
            </w:r>
            <w:r w:rsidRPr="00C71F4C">
              <w:rPr>
                <w:rFonts w:ascii="Arial" w:hAnsi="Arial" w:cs="Arial"/>
                <w:color w:val="000000"/>
                <w:kern w:val="0"/>
              </w:rPr>
              <w:t>1</w:t>
            </w:r>
            <w:r w:rsidRPr="00C71F4C">
              <w:rPr>
                <w:rFonts w:ascii="Arial" w:hAnsi="Arial" w:cs="宋体" w:hint="eastAsia"/>
                <w:color w:val="000000"/>
                <w:kern w:val="0"/>
              </w:rPr>
              <w:t>个，用于检测物体表面颜色，内含红色光源和光敏晶体管，额定电压</w:t>
            </w:r>
            <w:r w:rsidRPr="00C71F4C">
              <w:rPr>
                <w:rFonts w:ascii="Arial" w:hAnsi="Arial" w:cs="Arial"/>
                <w:color w:val="000000"/>
                <w:kern w:val="0"/>
              </w:rPr>
              <w:t>9VDC</w:t>
            </w:r>
            <w:r w:rsidRPr="00C71F4C">
              <w:rPr>
                <w:rFonts w:ascii="Arial" w:hAnsi="Arial" w:cs="宋体" w:hint="eastAsia"/>
                <w:color w:val="000000"/>
                <w:kern w:val="0"/>
              </w:rPr>
              <w:t>，输出信号范</w:t>
            </w:r>
            <w:r w:rsidRPr="003168B4">
              <w:rPr>
                <w:rFonts w:ascii="Arial" w:hAnsi="Arial" w:cs="宋体" w:hint="eastAsia"/>
                <w:color w:val="000000"/>
                <w:kern w:val="0"/>
              </w:rPr>
              <w:t>围为</w:t>
            </w:r>
            <w:r w:rsidRPr="003168B4">
              <w:rPr>
                <w:rFonts w:ascii="Arial" w:hAnsi="Arial" w:cs="Arial"/>
                <w:color w:val="000000"/>
                <w:kern w:val="0"/>
              </w:rPr>
              <w:t>0 – 9V</w:t>
            </w:r>
            <w:r w:rsidRPr="003168B4">
              <w:rPr>
                <w:rFonts w:ascii="Arial" w:hAnsi="Arial" w:cs="宋体" w:hint="eastAsia"/>
                <w:color w:val="000000"/>
                <w:kern w:val="0"/>
              </w:rPr>
              <w:t>，对应颜色由浅入深，实际不同颜色数值受外部光线影响，信号端最大输出电流</w:t>
            </w:r>
            <w:r w:rsidRPr="003168B4">
              <w:rPr>
                <w:rFonts w:ascii="Arial" w:hAnsi="Arial" w:cs="Arial"/>
                <w:color w:val="000000"/>
                <w:kern w:val="0"/>
              </w:rPr>
              <w:t>1mA</w:t>
            </w:r>
            <w:r w:rsidRPr="003168B4">
              <w:rPr>
                <w:rFonts w:ascii="Arial" w:hAnsi="Arial" w:cs="宋体" w:hint="eastAsia"/>
                <w:color w:val="000000"/>
                <w:kern w:val="0"/>
              </w:rPr>
              <w:t>；</w:t>
            </w:r>
          </w:p>
          <w:p w:rsidR="00667EE6" w:rsidRPr="003168B4" w:rsidRDefault="00667EE6" w:rsidP="00C60F2A">
            <w:pPr>
              <w:pStyle w:val="af2"/>
              <w:numPr>
                <w:ilvl w:val="0"/>
                <w:numId w:val="4"/>
              </w:numPr>
              <w:spacing w:line="360" w:lineRule="auto"/>
              <w:ind w:firstLineChars="0"/>
              <w:rPr>
                <w:rFonts w:ascii="Arial" w:hAnsi="Arial" w:cs="Arial"/>
                <w:color w:val="000000"/>
                <w:kern w:val="0"/>
              </w:rPr>
            </w:pPr>
            <w:r w:rsidRPr="00C71F4C">
              <w:rPr>
                <w:rFonts w:ascii="Arial" w:hAnsi="Arial" w:cs="Arial"/>
                <w:color w:val="000000"/>
                <w:kern w:val="0"/>
              </w:rPr>
              <w:t>XS</w:t>
            </w:r>
            <w:r w:rsidRPr="00C71F4C">
              <w:rPr>
                <w:rFonts w:ascii="Arial" w:hAnsi="Arial" w:cs="宋体" w:hint="eastAsia"/>
                <w:color w:val="000000"/>
                <w:kern w:val="0"/>
              </w:rPr>
              <w:t>电机</w:t>
            </w:r>
            <w:r>
              <w:rPr>
                <w:rFonts w:ascii="Arial" w:hAnsi="Arial" w:cs="宋体" w:hint="eastAsia"/>
                <w:color w:val="000000"/>
                <w:kern w:val="0"/>
              </w:rPr>
              <w:t>：</w:t>
            </w:r>
            <w:r>
              <w:rPr>
                <w:rFonts w:ascii="Arial" w:hAnsi="Arial" w:cs="Arial"/>
                <w:color w:val="000000"/>
                <w:kern w:val="0"/>
              </w:rPr>
              <w:t xml:space="preserve"> </w:t>
            </w:r>
            <w:r w:rsidRPr="00C71F4C">
              <w:rPr>
                <w:rFonts w:ascii="Arial" w:hAnsi="Arial" w:cs="Arial"/>
                <w:color w:val="000000"/>
                <w:kern w:val="0"/>
              </w:rPr>
              <w:t>1</w:t>
            </w:r>
            <w:r w:rsidRPr="00C71F4C">
              <w:rPr>
                <w:rFonts w:ascii="Arial" w:hAnsi="Arial" w:cs="宋体" w:hint="eastAsia"/>
                <w:color w:val="000000"/>
                <w:kern w:val="0"/>
              </w:rPr>
              <w:t>个，额定电压</w:t>
            </w:r>
            <w:r w:rsidRPr="00C71F4C">
              <w:rPr>
                <w:rFonts w:ascii="Arial" w:hAnsi="Arial" w:cs="Arial"/>
                <w:color w:val="000000"/>
                <w:kern w:val="0"/>
              </w:rPr>
              <w:t>9VDC</w:t>
            </w:r>
            <w:r w:rsidRPr="00C71F4C">
              <w:rPr>
                <w:rFonts w:ascii="Arial" w:hAnsi="Arial" w:cs="宋体" w:hint="eastAsia"/>
                <w:color w:val="000000"/>
                <w:kern w:val="0"/>
              </w:rPr>
              <w:t>，最大输出功率</w:t>
            </w:r>
            <w:r w:rsidRPr="00C71F4C">
              <w:rPr>
                <w:rFonts w:ascii="Arial" w:hAnsi="Arial" w:cs="Arial"/>
                <w:color w:val="000000"/>
                <w:kern w:val="0"/>
              </w:rPr>
              <w:t>955mW</w:t>
            </w:r>
            <w:r w:rsidRPr="00C71F4C">
              <w:rPr>
                <w:rFonts w:ascii="Arial" w:hAnsi="Arial" w:cs="宋体" w:hint="eastAsia"/>
                <w:color w:val="000000"/>
                <w:kern w:val="0"/>
              </w:rPr>
              <w:t>，在此条件下，转速</w:t>
            </w:r>
            <w:r w:rsidRPr="00C71F4C">
              <w:rPr>
                <w:rFonts w:ascii="Arial" w:hAnsi="Arial" w:cs="Arial"/>
                <w:color w:val="000000"/>
                <w:kern w:val="0"/>
              </w:rPr>
              <w:t>5995n/min</w:t>
            </w:r>
            <w:r w:rsidRPr="00C71F4C">
              <w:rPr>
                <w:rFonts w:ascii="Arial" w:hAnsi="Arial" w:cs="宋体" w:hint="eastAsia"/>
                <w:color w:val="000000"/>
                <w:kern w:val="0"/>
              </w:rPr>
              <w:t>，扭矩</w:t>
            </w:r>
            <w:r w:rsidRPr="00C71F4C">
              <w:rPr>
                <w:rFonts w:ascii="Arial" w:hAnsi="Arial" w:cs="Arial"/>
                <w:color w:val="000000"/>
                <w:kern w:val="0"/>
              </w:rPr>
              <w:t>1.52mNm</w:t>
            </w:r>
            <w:r w:rsidRPr="00C71F4C">
              <w:rPr>
                <w:rFonts w:ascii="Arial" w:hAnsi="Arial" w:cs="宋体" w:hint="eastAsia"/>
                <w:color w:val="000000"/>
                <w:kern w:val="0"/>
              </w:rPr>
              <w:t>，</w:t>
            </w:r>
            <w:r w:rsidRPr="003168B4">
              <w:rPr>
                <w:rFonts w:ascii="Arial" w:hAnsi="Arial" w:cs="宋体" w:hint="eastAsia"/>
                <w:color w:val="000000"/>
                <w:kern w:val="0"/>
              </w:rPr>
              <w:t>电流</w:t>
            </w:r>
            <w:r w:rsidRPr="003168B4">
              <w:rPr>
                <w:rFonts w:ascii="Arial" w:hAnsi="Arial" w:cs="Arial"/>
                <w:color w:val="000000"/>
                <w:kern w:val="0"/>
              </w:rPr>
              <w:t>265mA</w:t>
            </w:r>
            <w:r w:rsidRPr="003168B4">
              <w:rPr>
                <w:rFonts w:ascii="Arial" w:hAnsi="Arial" w:cs="宋体" w:hint="eastAsia"/>
                <w:color w:val="000000"/>
                <w:kern w:val="0"/>
              </w:rPr>
              <w:t>；</w:t>
            </w:r>
          </w:p>
          <w:p w:rsidR="00667EE6" w:rsidRPr="003168B4" w:rsidRDefault="00667EE6" w:rsidP="00C60F2A">
            <w:pPr>
              <w:pStyle w:val="af2"/>
              <w:numPr>
                <w:ilvl w:val="0"/>
                <w:numId w:val="4"/>
              </w:numPr>
              <w:spacing w:line="360" w:lineRule="auto"/>
              <w:ind w:firstLineChars="0"/>
              <w:rPr>
                <w:rFonts w:ascii="Arial" w:hAnsi="Arial" w:cs="Arial"/>
                <w:color w:val="000000"/>
                <w:kern w:val="0"/>
              </w:rPr>
            </w:pPr>
            <w:r w:rsidRPr="00C71F4C">
              <w:rPr>
                <w:rFonts w:ascii="Arial" w:hAnsi="Arial" w:cs="宋体" w:hint="eastAsia"/>
                <w:color w:val="000000"/>
                <w:kern w:val="0"/>
              </w:rPr>
              <w:t>带编码器电机</w:t>
            </w:r>
            <w:r>
              <w:rPr>
                <w:rFonts w:ascii="Arial" w:hAnsi="Arial" w:cs="宋体" w:hint="eastAsia"/>
                <w:color w:val="000000"/>
                <w:kern w:val="0"/>
              </w:rPr>
              <w:t>：</w:t>
            </w:r>
            <w:r>
              <w:rPr>
                <w:rFonts w:ascii="Arial" w:hAnsi="Arial" w:cs="Arial"/>
                <w:color w:val="000000"/>
                <w:kern w:val="0"/>
              </w:rPr>
              <w:t xml:space="preserve"> </w:t>
            </w:r>
            <w:r w:rsidRPr="00C71F4C">
              <w:rPr>
                <w:rFonts w:ascii="Arial" w:hAnsi="Arial" w:cs="Arial"/>
                <w:color w:val="000000"/>
                <w:kern w:val="0"/>
              </w:rPr>
              <w:t>2</w:t>
            </w:r>
            <w:r w:rsidRPr="00C71F4C">
              <w:rPr>
                <w:rFonts w:ascii="Arial" w:hAnsi="Arial" w:cs="宋体" w:hint="eastAsia"/>
                <w:color w:val="000000"/>
                <w:kern w:val="0"/>
              </w:rPr>
              <w:t>个，额定电压</w:t>
            </w:r>
            <w:r w:rsidRPr="00C71F4C">
              <w:rPr>
                <w:rFonts w:ascii="Arial" w:hAnsi="Arial" w:cs="Arial"/>
                <w:color w:val="000000"/>
                <w:kern w:val="0"/>
              </w:rPr>
              <w:t>9VDC</w:t>
            </w:r>
            <w:r w:rsidRPr="00C71F4C">
              <w:rPr>
                <w:rFonts w:ascii="Arial" w:hAnsi="Arial" w:cs="宋体" w:hint="eastAsia"/>
                <w:color w:val="000000"/>
                <w:kern w:val="0"/>
              </w:rPr>
              <w:t>，最大输出功率</w:t>
            </w:r>
            <w:r w:rsidRPr="00C71F4C">
              <w:rPr>
                <w:rFonts w:ascii="Arial" w:hAnsi="Arial" w:cs="Arial"/>
                <w:color w:val="000000"/>
                <w:kern w:val="0"/>
              </w:rPr>
              <w:t>1096W</w:t>
            </w:r>
            <w:r w:rsidRPr="00C71F4C">
              <w:rPr>
                <w:rFonts w:ascii="Arial" w:hAnsi="Arial" w:cs="宋体" w:hint="eastAsia"/>
                <w:color w:val="000000"/>
                <w:kern w:val="0"/>
              </w:rPr>
              <w:t>，在此条件下，转速</w:t>
            </w:r>
            <w:r w:rsidRPr="00C71F4C">
              <w:rPr>
                <w:rFonts w:ascii="Arial" w:hAnsi="Arial" w:cs="Arial"/>
                <w:color w:val="000000"/>
                <w:kern w:val="0"/>
              </w:rPr>
              <w:t>1735n/min</w:t>
            </w:r>
            <w:r w:rsidRPr="00C71F4C">
              <w:rPr>
                <w:rFonts w:ascii="Arial" w:hAnsi="Arial" w:cs="宋体" w:hint="eastAsia"/>
                <w:color w:val="000000"/>
                <w:kern w:val="0"/>
              </w:rPr>
              <w:t>，扭矩</w:t>
            </w:r>
            <w:r w:rsidRPr="00C71F4C">
              <w:rPr>
                <w:rFonts w:ascii="Arial" w:hAnsi="Arial" w:cs="Arial"/>
                <w:color w:val="000000"/>
                <w:kern w:val="0"/>
              </w:rPr>
              <w:t>60.29mNm</w:t>
            </w:r>
            <w:r w:rsidRPr="00C71F4C">
              <w:rPr>
                <w:rFonts w:ascii="Arial" w:hAnsi="Arial" w:cs="宋体" w:hint="eastAsia"/>
                <w:color w:val="000000"/>
                <w:kern w:val="0"/>
              </w:rPr>
              <w:t>，</w:t>
            </w:r>
            <w:r w:rsidRPr="003168B4">
              <w:rPr>
                <w:rFonts w:ascii="Arial" w:hAnsi="Arial" w:cs="宋体" w:hint="eastAsia"/>
                <w:color w:val="000000"/>
                <w:kern w:val="0"/>
              </w:rPr>
              <w:t>电流</w:t>
            </w:r>
            <w:r w:rsidRPr="003168B4">
              <w:rPr>
                <w:rFonts w:ascii="Arial" w:hAnsi="Arial" w:cs="Arial"/>
                <w:color w:val="000000"/>
                <w:kern w:val="0"/>
              </w:rPr>
              <w:t>465mA</w:t>
            </w:r>
            <w:r w:rsidRPr="003168B4">
              <w:rPr>
                <w:rFonts w:ascii="Arial" w:hAnsi="Arial" w:cs="宋体" w:hint="eastAsia"/>
                <w:color w:val="000000"/>
                <w:kern w:val="0"/>
              </w:rPr>
              <w:t>，其中编码器额定电压</w:t>
            </w:r>
            <w:r w:rsidRPr="003168B4">
              <w:rPr>
                <w:rFonts w:ascii="Arial" w:hAnsi="Arial" w:cs="Arial"/>
                <w:color w:val="000000"/>
                <w:kern w:val="0"/>
              </w:rPr>
              <w:t>9VDC</w:t>
            </w:r>
            <w:r w:rsidRPr="003168B4">
              <w:rPr>
                <w:rFonts w:ascii="Arial" w:hAnsi="Arial" w:cs="宋体" w:hint="eastAsia"/>
                <w:color w:val="000000"/>
                <w:kern w:val="0"/>
              </w:rPr>
              <w:t>，信号端未</w:t>
            </w:r>
            <w:r w:rsidRPr="003168B4">
              <w:rPr>
                <w:rFonts w:ascii="Arial" w:hAnsi="Arial" w:cs="Arial"/>
                <w:color w:val="000000"/>
                <w:kern w:val="0"/>
              </w:rPr>
              <w:t>NPN</w:t>
            </w:r>
            <w:r w:rsidRPr="003168B4">
              <w:rPr>
                <w:rFonts w:ascii="Arial" w:hAnsi="Arial" w:cs="宋体" w:hint="eastAsia"/>
                <w:color w:val="000000"/>
                <w:kern w:val="0"/>
              </w:rPr>
              <w:t>开路集电极输出，最大电流</w:t>
            </w:r>
            <w:r w:rsidRPr="003168B4">
              <w:rPr>
                <w:rFonts w:ascii="Arial" w:hAnsi="Arial" w:cs="Arial"/>
                <w:color w:val="000000"/>
                <w:kern w:val="0"/>
              </w:rPr>
              <w:t>2mA</w:t>
            </w:r>
            <w:r w:rsidRPr="003168B4">
              <w:rPr>
                <w:rFonts w:ascii="Arial" w:hAnsi="Arial" w:cs="宋体" w:hint="eastAsia"/>
                <w:color w:val="000000"/>
                <w:kern w:val="0"/>
              </w:rPr>
              <w:t>，电机输出轴每转编码器提供</w:t>
            </w:r>
            <w:r w:rsidRPr="003168B4">
              <w:rPr>
                <w:rFonts w:ascii="Arial" w:hAnsi="Arial" w:cs="Arial"/>
                <w:color w:val="000000"/>
                <w:kern w:val="0"/>
              </w:rPr>
              <w:t>63</w:t>
            </w:r>
            <w:r w:rsidRPr="003168B4">
              <w:rPr>
                <w:rFonts w:ascii="Arial" w:hAnsi="Arial" w:cs="宋体" w:hint="eastAsia"/>
                <w:color w:val="000000"/>
                <w:kern w:val="0"/>
              </w:rPr>
              <w:t>个脉冲信号；</w:t>
            </w:r>
          </w:p>
          <w:p w:rsidR="00667EE6" w:rsidRPr="00C100A1" w:rsidRDefault="00667EE6" w:rsidP="00111C00">
            <w:pPr>
              <w:spacing w:line="360" w:lineRule="auto"/>
              <w:rPr>
                <w:rFonts w:ascii="Arial" w:hAnsi="Arial" w:cs="Arial"/>
                <w:color w:val="000000"/>
                <w:kern w:val="0"/>
              </w:rPr>
            </w:pPr>
            <w:r w:rsidRPr="00A816CB">
              <w:rPr>
                <w:rFonts w:ascii="Arial" w:hAnsi="Arial" w:cs="宋体" w:hint="eastAsia"/>
                <w:color w:val="000000"/>
                <w:kern w:val="0"/>
              </w:rPr>
              <w:t>标准模型：</w:t>
            </w:r>
            <w:r w:rsidRPr="00A816CB">
              <w:rPr>
                <w:rFonts w:ascii="Arial" w:hAnsi="Arial" w:cs="Arial"/>
                <w:color w:val="000000"/>
                <w:kern w:val="0"/>
              </w:rPr>
              <w:t>17</w:t>
            </w:r>
            <w:r w:rsidRPr="007023E9">
              <w:rPr>
                <w:rFonts w:ascii="Arial" w:hAnsi="Arial" w:cs="宋体" w:hint="eastAsia"/>
                <w:color w:val="000000"/>
                <w:kern w:val="0"/>
              </w:rPr>
              <w:t>个，如电梯，割草机器人，叉车，探索者</w:t>
            </w:r>
          </w:p>
        </w:tc>
        <w:tc>
          <w:tcPr>
            <w:tcW w:w="567" w:type="dxa"/>
            <w:vAlign w:val="center"/>
          </w:tcPr>
          <w:p w:rsidR="00667EE6" w:rsidRDefault="00667EE6" w:rsidP="00111C00">
            <w:pPr>
              <w:jc w:val="center"/>
            </w:pPr>
            <w:r>
              <w:rPr>
                <w:rFonts w:cs="宋体" w:hint="eastAsia"/>
              </w:rPr>
              <w:lastRenderedPageBreak/>
              <w:t>套</w:t>
            </w:r>
          </w:p>
        </w:tc>
        <w:tc>
          <w:tcPr>
            <w:tcW w:w="567" w:type="dxa"/>
            <w:vAlign w:val="center"/>
          </w:tcPr>
          <w:p w:rsidR="00667EE6" w:rsidRPr="00245774" w:rsidRDefault="00667EE6" w:rsidP="00111C00">
            <w:pPr>
              <w:jc w:val="center"/>
            </w:pPr>
            <w:r>
              <w:t>5</w:t>
            </w:r>
          </w:p>
        </w:tc>
        <w:tc>
          <w:tcPr>
            <w:tcW w:w="709" w:type="dxa"/>
            <w:vAlign w:val="center"/>
          </w:tcPr>
          <w:p w:rsidR="00667EE6" w:rsidRDefault="00667EE6" w:rsidP="00111C00"/>
        </w:tc>
        <w:tc>
          <w:tcPr>
            <w:tcW w:w="766" w:type="dxa"/>
            <w:vAlign w:val="center"/>
          </w:tcPr>
          <w:p w:rsidR="00667EE6" w:rsidRDefault="00667EE6" w:rsidP="00111C00"/>
        </w:tc>
      </w:tr>
      <w:tr w:rsidR="00667EE6" w:rsidRPr="00687325">
        <w:trPr>
          <w:jc w:val="center"/>
        </w:trPr>
        <w:tc>
          <w:tcPr>
            <w:tcW w:w="626" w:type="dxa"/>
            <w:vAlign w:val="center"/>
          </w:tcPr>
          <w:p w:rsidR="00667EE6" w:rsidRPr="00245774" w:rsidRDefault="00667EE6" w:rsidP="00111C00">
            <w:r>
              <w:lastRenderedPageBreak/>
              <w:t>3</w:t>
            </w:r>
          </w:p>
        </w:tc>
        <w:tc>
          <w:tcPr>
            <w:tcW w:w="709" w:type="dxa"/>
            <w:vAlign w:val="center"/>
          </w:tcPr>
          <w:p w:rsidR="00667EE6" w:rsidRPr="0007457A" w:rsidRDefault="00667EE6" w:rsidP="00111C00">
            <w:pPr>
              <w:jc w:val="center"/>
            </w:pPr>
            <w:r w:rsidRPr="0007457A">
              <w:t>601008</w:t>
            </w:r>
            <w:r w:rsidRPr="0007457A">
              <w:rPr>
                <w:rFonts w:cs="宋体" w:hint="eastAsia"/>
              </w:rPr>
              <w:t>气动机械组合包</w:t>
            </w:r>
          </w:p>
        </w:tc>
        <w:tc>
          <w:tcPr>
            <w:tcW w:w="1021" w:type="dxa"/>
            <w:vAlign w:val="center"/>
          </w:tcPr>
          <w:p w:rsidR="00667EE6" w:rsidRDefault="00667EE6" w:rsidP="00111C00">
            <w:pPr>
              <w:jc w:val="center"/>
              <w:rPr>
                <w:rFonts w:ascii="宋体"/>
                <w:kern w:val="0"/>
              </w:rPr>
            </w:pPr>
            <w:r>
              <w:rPr>
                <w:rFonts w:ascii="宋体" w:hAnsi="宋体" w:cs="宋体" w:hint="eastAsia"/>
                <w:kern w:val="0"/>
              </w:rPr>
              <w:t>德国</w:t>
            </w:r>
            <w:r>
              <w:rPr>
                <w:rFonts w:ascii="宋体" w:hAnsi="宋体" w:cs="宋体"/>
                <w:kern w:val="0"/>
              </w:rPr>
              <w:t>fischertechnik</w:t>
            </w:r>
            <w:r>
              <w:rPr>
                <w:rFonts w:ascii="宋体" w:hAnsi="宋体" w:cs="宋体" w:hint="eastAsia"/>
                <w:kern w:val="0"/>
              </w:rPr>
              <w:t>慧鱼</w:t>
            </w:r>
          </w:p>
        </w:tc>
        <w:tc>
          <w:tcPr>
            <w:tcW w:w="5300" w:type="dxa"/>
            <w:vAlign w:val="center"/>
          </w:tcPr>
          <w:p w:rsidR="00667EE6" w:rsidRDefault="00667EE6" w:rsidP="00111C00">
            <w:pPr>
              <w:spacing w:line="360" w:lineRule="auto"/>
              <w:rPr>
                <w:rFonts w:ascii="Arial" w:hAnsi="Arial" w:cs="Arial"/>
                <w:color w:val="000000"/>
                <w:kern w:val="0"/>
              </w:rPr>
            </w:pPr>
            <w:r>
              <w:rPr>
                <w:rFonts w:ascii="Arial" w:hAnsi="Arial" w:cs="宋体" w:hint="eastAsia"/>
                <w:color w:val="000000"/>
                <w:kern w:val="0"/>
              </w:rPr>
              <w:t>三号</w:t>
            </w:r>
            <w:r w:rsidRPr="008E5F61">
              <w:rPr>
                <w:rFonts w:ascii="Arial" w:hAnsi="Arial" w:cs="宋体" w:hint="eastAsia"/>
                <w:color w:val="000000"/>
                <w:kern w:val="0"/>
              </w:rPr>
              <w:t>零件盒</w:t>
            </w:r>
            <w:r>
              <w:rPr>
                <w:rFonts w:ascii="Arial" w:hAnsi="Arial" w:cs="宋体" w:hint="eastAsia"/>
                <w:color w:val="000000"/>
                <w:kern w:val="0"/>
              </w:rPr>
              <w:t>两个</w:t>
            </w:r>
            <w:r w:rsidRPr="008E5F61">
              <w:rPr>
                <w:rFonts w:ascii="Arial" w:hAnsi="Arial" w:cs="宋体" w:hint="eastAsia"/>
                <w:color w:val="000000"/>
                <w:kern w:val="0"/>
              </w:rPr>
              <w:t>，</w:t>
            </w:r>
            <w:r>
              <w:rPr>
                <w:rFonts w:ascii="Arial" w:hAnsi="Arial" w:cs="宋体" w:hint="eastAsia"/>
                <w:color w:val="000000"/>
                <w:kern w:val="0"/>
              </w:rPr>
              <w:t>每个</w:t>
            </w:r>
            <w:r w:rsidRPr="008E5F61">
              <w:rPr>
                <w:rFonts w:ascii="Arial" w:hAnsi="Arial" w:cs="宋体" w:hint="eastAsia"/>
                <w:color w:val="000000"/>
                <w:kern w:val="0"/>
              </w:rPr>
              <w:t>包装尺寸</w:t>
            </w:r>
            <w:r>
              <w:rPr>
                <w:rFonts w:ascii="Arial" w:hAnsi="Arial" w:cs="Arial"/>
                <w:color w:val="000000"/>
                <w:kern w:val="0"/>
              </w:rPr>
              <w:t>327×150×312</w:t>
            </w:r>
            <w:r>
              <w:rPr>
                <w:rFonts w:ascii="Arial" w:hAnsi="Arial" w:cs="宋体" w:hint="eastAsia"/>
                <w:color w:val="000000"/>
                <w:kern w:val="0"/>
              </w:rPr>
              <w:t>（</w:t>
            </w:r>
            <w:r>
              <w:rPr>
                <w:rFonts w:ascii="Arial" w:hAnsi="Arial" w:cs="Arial"/>
                <w:color w:val="000000"/>
                <w:kern w:val="0"/>
              </w:rPr>
              <w:t>mm</w:t>
            </w:r>
            <w:r>
              <w:rPr>
                <w:rFonts w:ascii="Arial" w:hAnsi="Arial" w:cs="宋体" w:hint="eastAsia"/>
                <w:color w:val="000000"/>
                <w:kern w:val="0"/>
              </w:rPr>
              <w:t>）</w:t>
            </w:r>
            <w:r w:rsidRPr="008E5F61">
              <w:rPr>
                <w:rFonts w:ascii="Arial" w:hAnsi="Arial" w:cs="宋体" w:hint="eastAsia"/>
                <w:color w:val="000000"/>
                <w:kern w:val="0"/>
              </w:rPr>
              <w:t>，除拼接构件外，内含彩色印刷的标准模型拼接手册。</w:t>
            </w:r>
          </w:p>
          <w:p w:rsidR="00667EE6" w:rsidRPr="003168B4" w:rsidRDefault="00667EE6" w:rsidP="00111C00">
            <w:pPr>
              <w:spacing w:line="360" w:lineRule="auto"/>
              <w:rPr>
                <w:rFonts w:ascii="Arial" w:hAnsi="Arial" w:cs="Arial"/>
              </w:rPr>
            </w:pPr>
            <w:r w:rsidRPr="003168B4">
              <w:rPr>
                <w:rFonts w:ascii="Arial" w:hAnsi="Arial" w:cs="宋体" w:hint="eastAsia"/>
              </w:rPr>
              <w:t>构件数量：</w:t>
            </w:r>
            <w:r w:rsidRPr="003168B4">
              <w:rPr>
                <w:rFonts w:ascii="Arial" w:hAnsi="Arial" w:cs="Arial"/>
              </w:rPr>
              <w:t>560</w:t>
            </w:r>
            <w:r w:rsidRPr="003168B4">
              <w:rPr>
                <w:rFonts w:ascii="Arial" w:hAnsi="Arial" w:cs="宋体" w:hint="eastAsia"/>
              </w:rPr>
              <w:t>个。构件种类：</w:t>
            </w:r>
            <w:r w:rsidRPr="003168B4">
              <w:rPr>
                <w:rFonts w:ascii="Arial" w:hAnsi="Arial" w:cs="Arial"/>
              </w:rPr>
              <w:t>145</w:t>
            </w:r>
            <w:r w:rsidRPr="003168B4">
              <w:rPr>
                <w:rFonts w:ascii="Arial" w:hAnsi="Arial" w:cs="宋体" w:hint="eastAsia"/>
              </w:rPr>
              <w:t>种。</w:t>
            </w:r>
          </w:p>
          <w:p w:rsidR="00667EE6" w:rsidRPr="003168B4" w:rsidRDefault="00667EE6" w:rsidP="00111C00">
            <w:pPr>
              <w:spacing w:line="360" w:lineRule="auto"/>
              <w:rPr>
                <w:rFonts w:ascii="Arial" w:hAnsi="Arial" w:cs="Arial"/>
              </w:rPr>
            </w:pPr>
            <w:r w:rsidRPr="003168B4">
              <w:rPr>
                <w:rFonts w:ascii="Arial" w:hAnsi="Arial" w:cs="宋体" w:hint="eastAsia"/>
              </w:rPr>
              <w:t>电器元件技术参数：</w:t>
            </w:r>
          </w:p>
          <w:p w:rsidR="00667EE6" w:rsidRPr="00711FB6" w:rsidRDefault="00667EE6" w:rsidP="00C60F2A">
            <w:pPr>
              <w:pStyle w:val="af2"/>
              <w:numPr>
                <w:ilvl w:val="0"/>
                <w:numId w:val="5"/>
              </w:numPr>
              <w:spacing w:line="360" w:lineRule="auto"/>
              <w:ind w:firstLineChars="0"/>
              <w:rPr>
                <w:rFonts w:ascii="Arial" w:hAnsi="Arial" w:cs="Arial"/>
              </w:rPr>
            </w:pPr>
            <w:r w:rsidRPr="00711FB6">
              <w:rPr>
                <w:rFonts w:ascii="Arial" w:hAnsi="Arial" w:cs="宋体" w:hint="eastAsia"/>
                <w:color w:val="000000"/>
                <w:kern w:val="0"/>
              </w:rPr>
              <w:t>气泵</w:t>
            </w:r>
            <w:r w:rsidRPr="00711FB6">
              <w:rPr>
                <w:rFonts w:ascii="Arial" w:hAnsi="Arial" w:cs="Arial"/>
                <w:color w:val="000000"/>
                <w:kern w:val="0"/>
              </w:rPr>
              <w:t xml:space="preserve"> 1</w:t>
            </w:r>
            <w:r w:rsidRPr="00711FB6">
              <w:rPr>
                <w:rFonts w:ascii="Arial" w:hAnsi="Arial" w:cs="宋体" w:hint="eastAsia"/>
                <w:color w:val="000000"/>
                <w:kern w:val="0"/>
              </w:rPr>
              <w:t>个，工作电压</w:t>
            </w:r>
            <w:r w:rsidRPr="00711FB6">
              <w:rPr>
                <w:rFonts w:ascii="Arial" w:hAnsi="Arial" w:cs="Arial"/>
                <w:kern w:val="0"/>
              </w:rPr>
              <w:t>DC 9V</w:t>
            </w:r>
            <w:r w:rsidRPr="00711FB6">
              <w:rPr>
                <w:rFonts w:ascii="Arial" w:hAnsi="Arial" w:cs="宋体" w:hint="eastAsia"/>
                <w:kern w:val="0"/>
              </w:rPr>
              <w:t>，</w:t>
            </w:r>
            <w:r w:rsidRPr="00711FB6">
              <w:rPr>
                <w:rFonts w:ascii="Arial" w:hAnsi="Arial" w:cs="宋体" w:hint="eastAsia"/>
              </w:rPr>
              <w:t>气源压力</w:t>
            </w:r>
            <w:r w:rsidRPr="00711FB6">
              <w:rPr>
                <w:rFonts w:ascii="Arial" w:hAnsi="Arial" w:cs="Arial"/>
              </w:rPr>
              <w:t>0.7 bar</w:t>
            </w:r>
            <w:r w:rsidRPr="00711FB6">
              <w:rPr>
                <w:rFonts w:ascii="Arial" w:hAnsi="Arial" w:cs="宋体" w:hint="eastAsia"/>
              </w:rPr>
              <w:t>，气源流量</w:t>
            </w:r>
            <w:r w:rsidRPr="00711FB6">
              <w:rPr>
                <w:rFonts w:ascii="Arial" w:hAnsi="Arial" w:cs="Arial"/>
              </w:rPr>
              <w:t>2 L/min</w:t>
            </w:r>
            <w:r w:rsidRPr="00711FB6">
              <w:rPr>
                <w:rFonts w:ascii="Arial" w:hAnsi="Arial" w:cs="宋体" w:hint="eastAsia"/>
              </w:rPr>
              <w:t>，工作电流</w:t>
            </w:r>
            <w:r w:rsidRPr="00711FB6">
              <w:rPr>
                <w:rFonts w:ascii="Arial" w:hAnsi="Arial" w:cs="Arial"/>
              </w:rPr>
              <w:t>200 mA</w:t>
            </w:r>
            <w:r w:rsidRPr="00711FB6">
              <w:rPr>
                <w:rFonts w:ascii="Arial" w:hAnsi="Arial" w:cs="宋体" w:hint="eastAsia"/>
              </w:rPr>
              <w:t>；</w:t>
            </w:r>
          </w:p>
          <w:p w:rsidR="00667EE6" w:rsidRPr="005E18E9" w:rsidRDefault="00667EE6" w:rsidP="00C60F2A">
            <w:pPr>
              <w:pStyle w:val="af2"/>
              <w:numPr>
                <w:ilvl w:val="0"/>
                <w:numId w:val="5"/>
              </w:numPr>
              <w:spacing w:line="360" w:lineRule="auto"/>
              <w:ind w:firstLineChars="0"/>
              <w:rPr>
                <w:rFonts w:ascii="Arial" w:hAnsi="Arial" w:cs="Arial"/>
              </w:rPr>
            </w:pPr>
            <w:r w:rsidRPr="00711FB6">
              <w:rPr>
                <w:rFonts w:ascii="Arial" w:hAnsi="Arial" w:cs="宋体" w:hint="eastAsia"/>
                <w:noProof/>
              </w:rPr>
              <w:t>舵机</w:t>
            </w:r>
            <w:r w:rsidRPr="00711FB6">
              <w:rPr>
                <w:rFonts w:ascii="Arial" w:hAnsi="Arial" w:cs="Arial"/>
                <w:noProof/>
              </w:rPr>
              <w:t>1</w:t>
            </w:r>
            <w:r w:rsidRPr="00711FB6">
              <w:rPr>
                <w:rFonts w:ascii="Arial" w:hAnsi="Arial" w:cs="宋体" w:hint="eastAsia"/>
                <w:noProof/>
              </w:rPr>
              <w:t>个，工</w:t>
            </w:r>
            <w:r w:rsidRPr="005E18E9">
              <w:rPr>
                <w:rFonts w:ascii="Arial" w:hAnsi="Arial" w:cs="宋体" w:hint="eastAsia"/>
                <w:noProof/>
              </w:rPr>
              <w:t>作电压</w:t>
            </w:r>
            <w:r w:rsidRPr="005E18E9">
              <w:rPr>
                <w:rFonts w:ascii="Arial" w:hAnsi="Arial" w:cs="Arial"/>
                <w:noProof/>
              </w:rPr>
              <w:t>DC4.8~9V</w:t>
            </w:r>
            <w:r w:rsidRPr="005E18E9">
              <w:rPr>
                <w:rFonts w:ascii="Arial" w:hAnsi="Arial" w:cs="宋体" w:hint="eastAsia"/>
                <w:noProof/>
              </w:rPr>
              <w:t>，脉宽控制，转速最大</w:t>
            </w:r>
            <w:r w:rsidRPr="005E18E9">
              <w:rPr>
                <w:rFonts w:ascii="Arial" w:hAnsi="Arial" w:cs="Arial"/>
                <w:noProof/>
              </w:rPr>
              <w:t>0.15</w:t>
            </w:r>
            <w:r w:rsidRPr="005E18E9">
              <w:rPr>
                <w:rFonts w:ascii="Arial" w:hAnsi="Arial" w:cs="宋体" w:hint="eastAsia"/>
                <w:noProof/>
              </w:rPr>
              <w:t>秒</w:t>
            </w:r>
            <w:r w:rsidRPr="005E18E9">
              <w:rPr>
                <w:rFonts w:ascii="Arial" w:hAnsi="Arial" w:cs="Arial"/>
                <w:noProof/>
              </w:rPr>
              <w:t>/</w:t>
            </w:r>
            <w:r w:rsidRPr="005E18E9">
              <w:rPr>
                <w:rFonts w:ascii="Arial" w:hAnsi="Arial" w:cs="Arial"/>
              </w:rPr>
              <w:t>60</w:t>
            </w:r>
            <w:r w:rsidRPr="005E18E9">
              <w:rPr>
                <w:rFonts w:ascii="Arial" w:hAnsi="Arial" w:cs="Arial"/>
                <w:vertAlign w:val="superscript"/>
              </w:rPr>
              <w:t xml:space="preserve">o </w:t>
            </w:r>
            <w:r w:rsidRPr="005E18E9">
              <w:rPr>
                <w:rFonts w:ascii="Arial" w:hAnsi="Arial" w:cs="宋体" w:hint="eastAsia"/>
              </w:rPr>
              <w:t>最大扭矩</w:t>
            </w:r>
            <w:r w:rsidRPr="005E18E9">
              <w:rPr>
                <w:rFonts w:ascii="Arial" w:hAnsi="Arial" w:cs="Arial"/>
              </w:rPr>
              <w:t>2.05 kg.cm</w:t>
            </w:r>
          </w:p>
          <w:p w:rsidR="00667EE6" w:rsidRPr="00A03A6B" w:rsidRDefault="00667EE6" w:rsidP="00111C00">
            <w:pPr>
              <w:spacing w:line="360" w:lineRule="auto"/>
              <w:rPr>
                <w:rFonts w:ascii="Arial" w:hAnsi="Arial" w:cs="Arial"/>
              </w:rPr>
            </w:pPr>
            <w:r w:rsidRPr="003168B4">
              <w:rPr>
                <w:rFonts w:ascii="Arial" w:hAnsi="Arial" w:cs="宋体" w:hint="eastAsia"/>
                <w:color w:val="000000"/>
                <w:kern w:val="0"/>
              </w:rPr>
              <w:t>标准模型：</w:t>
            </w:r>
            <w:r w:rsidRPr="008E5F61">
              <w:rPr>
                <w:rFonts w:ascii="Arial" w:hAnsi="Arial" w:cs="Arial"/>
                <w:color w:val="000000"/>
                <w:kern w:val="0"/>
              </w:rPr>
              <w:t>14</w:t>
            </w:r>
            <w:r w:rsidRPr="008E5F61">
              <w:rPr>
                <w:rFonts w:ascii="Arial" w:hAnsi="Arial" w:cs="宋体" w:hint="eastAsia"/>
                <w:color w:val="000000"/>
                <w:kern w:val="0"/>
              </w:rPr>
              <w:t>个，比如双滑动门，弹射器，挖掘机，拖拉机，割草机等</w:t>
            </w:r>
          </w:p>
        </w:tc>
        <w:tc>
          <w:tcPr>
            <w:tcW w:w="567" w:type="dxa"/>
            <w:vAlign w:val="center"/>
          </w:tcPr>
          <w:p w:rsidR="00667EE6" w:rsidRDefault="00667EE6" w:rsidP="00111C00">
            <w:pPr>
              <w:jc w:val="center"/>
            </w:pPr>
            <w:r>
              <w:rPr>
                <w:rFonts w:cs="宋体" w:hint="eastAsia"/>
              </w:rPr>
              <w:t>套</w:t>
            </w:r>
          </w:p>
        </w:tc>
        <w:tc>
          <w:tcPr>
            <w:tcW w:w="567" w:type="dxa"/>
            <w:vAlign w:val="center"/>
          </w:tcPr>
          <w:p w:rsidR="00667EE6" w:rsidRPr="00245774" w:rsidRDefault="00667EE6" w:rsidP="00111C00">
            <w:pPr>
              <w:jc w:val="center"/>
            </w:pPr>
            <w:r>
              <w:t>5</w:t>
            </w:r>
          </w:p>
        </w:tc>
        <w:tc>
          <w:tcPr>
            <w:tcW w:w="709" w:type="dxa"/>
            <w:vAlign w:val="center"/>
          </w:tcPr>
          <w:p w:rsidR="00667EE6" w:rsidRDefault="00667EE6" w:rsidP="00111C00"/>
        </w:tc>
        <w:tc>
          <w:tcPr>
            <w:tcW w:w="766" w:type="dxa"/>
            <w:vAlign w:val="center"/>
          </w:tcPr>
          <w:p w:rsidR="00667EE6" w:rsidRDefault="00667EE6" w:rsidP="00111C00"/>
        </w:tc>
      </w:tr>
      <w:tr w:rsidR="00667EE6" w:rsidRPr="00687325">
        <w:trPr>
          <w:jc w:val="center"/>
        </w:trPr>
        <w:tc>
          <w:tcPr>
            <w:tcW w:w="626" w:type="dxa"/>
            <w:vAlign w:val="center"/>
          </w:tcPr>
          <w:p w:rsidR="00667EE6" w:rsidRPr="00245774" w:rsidRDefault="00667EE6" w:rsidP="00111C00">
            <w:r>
              <w:lastRenderedPageBreak/>
              <w:t>4</w:t>
            </w:r>
          </w:p>
        </w:tc>
        <w:tc>
          <w:tcPr>
            <w:tcW w:w="709" w:type="dxa"/>
            <w:vAlign w:val="center"/>
          </w:tcPr>
          <w:p w:rsidR="00667EE6" w:rsidRPr="0007457A" w:rsidRDefault="00667EE6" w:rsidP="00111C00">
            <w:pPr>
              <w:jc w:val="center"/>
            </w:pPr>
            <w:r w:rsidRPr="0007457A">
              <w:t>601010</w:t>
            </w:r>
            <w:r w:rsidRPr="0007457A">
              <w:rPr>
                <w:rFonts w:cs="宋体" w:hint="eastAsia"/>
              </w:rPr>
              <w:t>工业机器人组合包</w:t>
            </w:r>
          </w:p>
        </w:tc>
        <w:tc>
          <w:tcPr>
            <w:tcW w:w="1021" w:type="dxa"/>
            <w:vAlign w:val="center"/>
          </w:tcPr>
          <w:p w:rsidR="00667EE6" w:rsidRDefault="00667EE6" w:rsidP="00111C00">
            <w:pPr>
              <w:jc w:val="center"/>
              <w:rPr>
                <w:rFonts w:ascii="宋体"/>
                <w:kern w:val="0"/>
              </w:rPr>
            </w:pPr>
            <w:r>
              <w:rPr>
                <w:rFonts w:ascii="宋体" w:hAnsi="宋体" w:cs="宋体" w:hint="eastAsia"/>
                <w:kern w:val="0"/>
              </w:rPr>
              <w:t>德国</w:t>
            </w:r>
            <w:r>
              <w:rPr>
                <w:rFonts w:ascii="宋体" w:hAnsi="宋体" w:cs="宋体"/>
                <w:kern w:val="0"/>
              </w:rPr>
              <w:t>fischertechnik</w:t>
            </w:r>
            <w:r>
              <w:rPr>
                <w:rFonts w:ascii="宋体" w:hAnsi="宋体" w:cs="宋体" w:hint="eastAsia"/>
                <w:kern w:val="0"/>
              </w:rPr>
              <w:t>慧鱼</w:t>
            </w:r>
          </w:p>
        </w:tc>
        <w:tc>
          <w:tcPr>
            <w:tcW w:w="5300" w:type="dxa"/>
            <w:vAlign w:val="center"/>
          </w:tcPr>
          <w:p w:rsidR="00667EE6" w:rsidRPr="00F26FFD" w:rsidRDefault="00667EE6" w:rsidP="00111C00">
            <w:pPr>
              <w:spacing w:line="360" w:lineRule="auto"/>
              <w:rPr>
                <w:rFonts w:ascii="Arial" w:hAnsi="Arial" w:cs="Arial"/>
              </w:rPr>
            </w:pPr>
            <w:r w:rsidRPr="00F26FFD">
              <w:rPr>
                <w:rFonts w:ascii="Arial" w:hAnsi="Arial" w:cs="宋体" w:hint="eastAsia"/>
              </w:rPr>
              <w:t>四个基于现实工业环境中的全功能机器人：高架存储机器人，三自由度机械手，两种抓取机器人，此包使用了稳定坚固的铝合金构件作为机器人的主体结构，活动手册提供了各种工业机器人的背景信息和编程要点。</w:t>
            </w:r>
            <w:r>
              <w:rPr>
                <w:rFonts w:ascii="Arial" w:hAnsi="Arial" w:cs="Arial"/>
              </w:rPr>
              <w:tab/>
            </w:r>
          </w:p>
          <w:p w:rsidR="00667EE6" w:rsidRPr="00F26FFD" w:rsidRDefault="00667EE6" w:rsidP="00111C00">
            <w:pPr>
              <w:spacing w:line="360" w:lineRule="auto"/>
              <w:rPr>
                <w:rFonts w:ascii="Arial" w:hAnsi="Arial" w:cs="Arial"/>
              </w:rPr>
            </w:pPr>
            <w:r w:rsidRPr="00F26FFD">
              <w:rPr>
                <w:rFonts w:ascii="Arial" w:hAnsi="Arial" w:cs="宋体" w:hint="eastAsia"/>
              </w:rPr>
              <w:t>包装尺寸（</w:t>
            </w:r>
            <w:r w:rsidRPr="00F26FFD">
              <w:rPr>
                <w:rFonts w:ascii="Arial" w:hAnsi="Arial" w:cs="Arial"/>
              </w:rPr>
              <w:t>mm</w:t>
            </w:r>
            <w:r w:rsidRPr="00F26FFD">
              <w:rPr>
                <w:rFonts w:ascii="Arial" w:hAnsi="Arial" w:cs="宋体" w:hint="eastAsia"/>
              </w:rPr>
              <w:t>）：</w:t>
            </w:r>
            <w:r w:rsidRPr="00F26FFD">
              <w:rPr>
                <w:rFonts w:ascii="Arial" w:hAnsi="Arial" w:cs="Arial"/>
              </w:rPr>
              <w:t>465×80×320</w:t>
            </w:r>
            <w:r w:rsidRPr="00F26FFD">
              <w:rPr>
                <w:rFonts w:ascii="Arial" w:hAnsi="Arial" w:cs="宋体" w:hint="eastAsia"/>
              </w:rPr>
              <w:t>；</w:t>
            </w:r>
          </w:p>
          <w:p w:rsidR="00667EE6" w:rsidRPr="00F26FFD" w:rsidRDefault="00667EE6" w:rsidP="00111C00">
            <w:pPr>
              <w:spacing w:line="360" w:lineRule="auto"/>
              <w:rPr>
                <w:rFonts w:ascii="Arial" w:hAnsi="Arial" w:cs="Arial"/>
              </w:rPr>
            </w:pPr>
            <w:r w:rsidRPr="00F26FFD">
              <w:rPr>
                <w:rFonts w:ascii="Arial" w:hAnsi="Arial" w:cs="宋体" w:hint="eastAsia"/>
              </w:rPr>
              <w:t>重量（</w:t>
            </w:r>
            <w:r w:rsidRPr="00F26FFD">
              <w:rPr>
                <w:rFonts w:ascii="Arial" w:hAnsi="Arial" w:cs="Arial"/>
              </w:rPr>
              <w:t>g</w:t>
            </w:r>
            <w:r w:rsidRPr="00F26FFD">
              <w:rPr>
                <w:rFonts w:ascii="Arial" w:hAnsi="Arial" w:cs="宋体" w:hint="eastAsia"/>
              </w:rPr>
              <w:t>）：</w:t>
            </w:r>
            <w:r w:rsidRPr="00F26FFD">
              <w:rPr>
                <w:rFonts w:ascii="Arial" w:hAnsi="Arial" w:cs="Arial"/>
              </w:rPr>
              <w:t>2235</w:t>
            </w:r>
            <w:r w:rsidRPr="00F26FFD">
              <w:rPr>
                <w:rFonts w:ascii="Arial" w:hAnsi="Arial" w:cs="宋体" w:hint="eastAsia"/>
              </w:rPr>
              <w:t>；</w:t>
            </w:r>
          </w:p>
          <w:p w:rsidR="00667EE6" w:rsidRPr="00F26FFD" w:rsidRDefault="00667EE6" w:rsidP="00111C00">
            <w:pPr>
              <w:spacing w:line="360" w:lineRule="auto"/>
              <w:rPr>
                <w:rFonts w:ascii="Arial" w:hAnsi="Arial" w:cs="Arial"/>
              </w:rPr>
            </w:pPr>
            <w:r w:rsidRPr="00F26FFD">
              <w:rPr>
                <w:rFonts w:ascii="Arial" w:hAnsi="Arial" w:cs="宋体" w:hint="eastAsia"/>
              </w:rPr>
              <w:t>构件数：</w:t>
            </w:r>
            <w:r w:rsidRPr="00F26FFD">
              <w:rPr>
                <w:rFonts w:ascii="Arial" w:hAnsi="Arial" w:cs="Arial"/>
              </w:rPr>
              <w:t>510</w:t>
            </w:r>
            <w:r w:rsidRPr="00F26FFD">
              <w:rPr>
                <w:rFonts w:ascii="Arial" w:hAnsi="Arial" w:cs="宋体" w:hint="eastAsia"/>
              </w:rPr>
              <w:t>；</w:t>
            </w:r>
          </w:p>
          <w:p w:rsidR="00667EE6" w:rsidRPr="00F26FFD" w:rsidRDefault="00667EE6" w:rsidP="00111C00">
            <w:pPr>
              <w:spacing w:line="360" w:lineRule="auto"/>
              <w:rPr>
                <w:rFonts w:ascii="Arial" w:hAnsi="Arial" w:cs="Arial"/>
              </w:rPr>
            </w:pPr>
            <w:r w:rsidRPr="00F26FFD">
              <w:rPr>
                <w:rFonts w:ascii="Arial" w:hAnsi="Arial" w:cs="宋体" w:hint="eastAsia"/>
              </w:rPr>
              <w:t>提供模型图例数：</w:t>
            </w:r>
            <w:r w:rsidRPr="00F26FFD">
              <w:rPr>
                <w:rFonts w:ascii="Arial" w:hAnsi="Arial" w:cs="Arial"/>
              </w:rPr>
              <w:t>4</w:t>
            </w:r>
            <w:r w:rsidRPr="00F26FFD">
              <w:rPr>
                <w:rFonts w:ascii="Arial" w:hAnsi="Arial" w:cs="宋体" w:hint="eastAsia"/>
              </w:rPr>
              <w:t>，包括高架存储机器人、三自由度机器人、两种抓取机器人；</w:t>
            </w:r>
          </w:p>
          <w:p w:rsidR="00667EE6" w:rsidRPr="00F26FFD" w:rsidRDefault="00667EE6" w:rsidP="00111C00">
            <w:pPr>
              <w:spacing w:line="360" w:lineRule="auto"/>
              <w:rPr>
                <w:rFonts w:ascii="Arial" w:hAnsi="Arial" w:cs="Arial"/>
              </w:rPr>
            </w:pPr>
            <w:r w:rsidRPr="00F26FFD">
              <w:rPr>
                <w:rFonts w:ascii="Arial" w:hAnsi="Arial" w:cs="宋体" w:hint="eastAsia"/>
              </w:rPr>
              <w:t>步进电机（可以准确定位）</w:t>
            </w:r>
            <w:r w:rsidRPr="00F26FFD">
              <w:rPr>
                <w:rFonts w:ascii="Arial" w:hAnsi="Arial" w:cs="Arial"/>
              </w:rPr>
              <w:t>2</w:t>
            </w:r>
            <w:r w:rsidRPr="00F26FFD">
              <w:rPr>
                <w:rFonts w:ascii="Arial" w:hAnsi="Arial" w:cs="宋体" w:hint="eastAsia"/>
              </w:rPr>
              <w:t>个，额定电压：</w:t>
            </w:r>
            <w:r w:rsidRPr="00F26FFD">
              <w:rPr>
                <w:rFonts w:ascii="Arial" w:hAnsi="Arial" w:cs="Arial"/>
              </w:rPr>
              <w:t>24 VDC</w:t>
            </w:r>
            <w:r w:rsidRPr="00F26FFD">
              <w:rPr>
                <w:rFonts w:ascii="Arial" w:hAnsi="Arial" w:cs="宋体" w:hint="eastAsia"/>
              </w:rPr>
              <w:t>、变速比：</w:t>
            </w:r>
            <w:r w:rsidRPr="00F26FFD">
              <w:rPr>
                <w:rFonts w:ascii="Arial" w:hAnsi="Arial" w:cs="Arial"/>
              </w:rPr>
              <w:t>20:1</w:t>
            </w:r>
            <w:r w:rsidRPr="00F26FFD">
              <w:rPr>
                <w:rFonts w:ascii="Arial" w:hAnsi="Arial" w:cs="宋体" w:hint="eastAsia"/>
              </w:rPr>
              <w:t>、</w:t>
            </w:r>
            <w:r w:rsidRPr="00F26FFD">
              <w:rPr>
                <w:rFonts w:ascii="Arial" w:hAnsi="Arial" w:cs="Arial"/>
              </w:rPr>
              <w:t xml:space="preserve"> </w:t>
            </w:r>
            <w:r w:rsidRPr="00F26FFD">
              <w:rPr>
                <w:rFonts w:ascii="Arial" w:hAnsi="Arial" w:cs="宋体" w:hint="eastAsia"/>
              </w:rPr>
              <w:t>空载转速：</w:t>
            </w:r>
            <w:r w:rsidRPr="00F26FFD">
              <w:rPr>
                <w:rFonts w:ascii="Arial" w:hAnsi="Arial" w:cs="Arial"/>
              </w:rPr>
              <w:t>270</w:t>
            </w:r>
            <w:r w:rsidRPr="00F26FFD">
              <w:rPr>
                <w:rFonts w:ascii="Arial" w:hAnsi="Arial" w:cs="宋体" w:hint="eastAsia"/>
              </w:rPr>
              <w:t>转</w:t>
            </w:r>
            <w:r w:rsidRPr="00F26FFD">
              <w:rPr>
                <w:rFonts w:ascii="Arial" w:hAnsi="Arial" w:cs="Arial"/>
              </w:rPr>
              <w:t xml:space="preserve"> /</w:t>
            </w:r>
            <w:r w:rsidRPr="00F26FFD">
              <w:rPr>
                <w:rFonts w:ascii="Arial" w:hAnsi="Arial" w:cs="宋体" w:hint="eastAsia"/>
              </w:rPr>
              <w:t>分（</w:t>
            </w:r>
            <w:r w:rsidRPr="00F26FFD">
              <w:rPr>
                <w:rFonts w:ascii="Arial" w:hAnsi="Arial" w:cs="Arial"/>
              </w:rPr>
              <w:t>RPM</w:t>
            </w:r>
            <w:r w:rsidRPr="00F26FFD">
              <w:rPr>
                <w:rFonts w:ascii="Arial" w:hAnsi="Arial" w:cs="宋体" w:hint="eastAsia"/>
              </w:rPr>
              <w:t>）最大扭矩：</w:t>
            </w:r>
            <w:r w:rsidRPr="00F26FFD">
              <w:rPr>
                <w:rFonts w:ascii="Arial" w:hAnsi="Arial" w:cs="Arial"/>
              </w:rPr>
              <w:t>300mNm</w:t>
            </w:r>
            <w:r w:rsidRPr="00F26FFD">
              <w:rPr>
                <w:rFonts w:ascii="Arial" w:hAnsi="Arial" w:cs="宋体" w:hint="eastAsia"/>
              </w:rPr>
              <w:t>；；</w:t>
            </w:r>
          </w:p>
          <w:p w:rsidR="00667EE6" w:rsidRPr="00F26FFD" w:rsidRDefault="00667EE6" w:rsidP="00111C00">
            <w:pPr>
              <w:spacing w:line="360" w:lineRule="auto"/>
              <w:rPr>
                <w:rFonts w:ascii="Arial" w:hAnsi="Arial" w:cs="Arial"/>
              </w:rPr>
            </w:pPr>
            <w:r w:rsidRPr="00F26FFD">
              <w:rPr>
                <w:rFonts w:ascii="Arial" w:hAnsi="Arial" w:cs="Arial"/>
              </w:rPr>
              <w:t>XS</w:t>
            </w:r>
            <w:r w:rsidRPr="00F26FFD">
              <w:rPr>
                <w:rFonts w:ascii="Arial" w:hAnsi="Arial" w:cs="宋体" w:hint="eastAsia"/>
              </w:rPr>
              <w:t>马达</w:t>
            </w:r>
            <w:r w:rsidRPr="00F26FFD">
              <w:rPr>
                <w:rFonts w:ascii="Arial" w:hAnsi="Arial" w:cs="Arial"/>
              </w:rPr>
              <w:t>2</w:t>
            </w:r>
            <w:r w:rsidRPr="00F26FFD">
              <w:rPr>
                <w:rFonts w:ascii="Arial" w:hAnsi="Arial" w:cs="宋体" w:hint="eastAsia"/>
              </w:rPr>
              <w:t>个，最大电压</w:t>
            </w:r>
            <w:r w:rsidRPr="00F26FFD">
              <w:rPr>
                <w:rFonts w:ascii="Arial" w:hAnsi="Arial" w:cs="Arial"/>
              </w:rPr>
              <w:t>9V</w:t>
            </w:r>
            <w:r w:rsidRPr="00F26FFD">
              <w:rPr>
                <w:rFonts w:ascii="Arial" w:hAnsi="Arial" w:cs="宋体" w:hint="eastAsia"/>
              </w:rPr>
              <w:t>，输出功率</w:t>
            </w:r>
            <w:r w:rsidRPr="00F26FFD">
              <w:rPr>
                <w:rFonts w:ascii="Arial" w:hAnsi="Arial" w:cs="Arial"/>
              </w:rPr>
              <w:t>1.0W</w:t>
            </w:r>
            <w:r w:rsidRPr="00F26FFD">
              <w:rPr>
                <w:rFonts w:ascii="Arial" w:hAnsi="Arial" w:cs="宋体" w:hint="eastAsia"/>
              </w:rPr>
              <w:t>，最大转速</w:t>
            </w:r>
            <w:r w:rsidRPr="00F26FFD">
              <w:rPr>
                <w:rFonts w:ascii="Arial" w:hAnsi="Arial" w:cs="Arial"/>
              </w:rPr>
              <w:t>6000RPM</w:t>
            </w:r>
            <w:r w:rsidRPr="00F26FFD">
              <w:rPr>
                <w:rFonts w:ascii="Arial" w:hAnsi="Arial" w:cs="宋体" w:hint="eastAsia"/>
              </w:rPr>
              <w:t>；；</w:t>
            </w:r>
          </w:p>
          <w:p w:rsidR="00667EE6" w:rsidRPr="00F26FFD" w:rsidRDefault="00667EE6" w:rsidP="00111C00">
            <w:pPr>
              <w:spacing w:line="360" w:lineRule="auto"/>
              <w:rPr>
                <w:rFonts w:ascii="Arial" w:hAnsi="Arial" w:cs="Arial"/>
              </w:rPr>
            </w:pPr>
            <w:r w:rsidRPr="00F26FFD">
              <w:rPr>
                <w:rFonts w:ascii="Arial" w:hAnsi="Arial" w:cs="宋体" w:hint="eastAsia"/>
              </w:rPr>
              <w:t>负温度系数传感器</w:t>
            </w:r>
            <w:r w:rsidRPr="00F26FFD">
              <w:rPr>
                <w:rFonts w:ascii="Arial" w:hAnsi="Arial" w:cs="Arial"/>
              </w:rPr>
              <w:t>6</w:t>
            </w:r>
            <w:r w:rsidRPr="00F26FFD">
              <w:rPr>
                <w:rFonts w:ascii="Arial" w:hAnsi="Arial" w:cs="宋体" w:hint="eastAsia"/>
              </w:rPr>
              <w:t>个，温度电阻：</w:t>
            </w:r>
            <w:r w:rsidRPr="00F26FFD">
              <w:rPr>
                <w:rFonts w:ascii="Arial" w:hAnsi="Arial" w:cs="Arial"/>
              </w:rPr>
              <w:t>R25=1.5kΩ</w:t>
            </w:r>
            <w:r w:rsidRPr="00F26FFD">
              <w:rPr>
                <w:rFonts w:ascii="Arial" w:hAnsi="Arial" w:cs="宋体" w:hint="eastAsia"/>
              </w:rPr>
              <w:t>、最大功率：</w:t>
            </w:r>
            <w:r w:rsidRPr="00F26FFD">
              <w:rPr>
                <w:rFonts w:ascii="Arial" w:hAnsi="Arial" w:cs="Arial"/>
              </w:rPr>
              <w:t>P25=450mW</w:t>
            </w:r>
            <w:r w:rsidRPr="00F26FFD">
              <w:rPr>
                <w:rFonts w:ascii="Arial" w:hAnsi="Arial" w:cs="宋体" w:hint="eastAsia"/>
              </w:rPr>
              <w:t>；；</w:t>
            </w:r>
          </w:p>
          <w:p w:rsidR="00667EE6" w:rsidRPr="00687325" w:rsidRDefault="00667EE6" w:rsidP="00111C00">
            <w:pPr>
              <w:rPr>
                <w:rFonts w:ascii="宋体"/>
              </w:rPr>
            </w:pPr>
            <w:r w:rsidRPr="00F26FFD">
              <w:rPr>
                <w:rFonts w:ascii="Arial" w:hAnsi="Arial" w:cs="宋体" w:hint="eastAsia"/>
              </w:rPr>
              <w:t>提供彩色安装说明书。</w:t>
            </w:r>
          </w:p>
        </w:tc>
        <w:tc>
          <w:tcPr>
            <w:tcW w:w="567" w:type="dxa"/>
            <w:vAlign w:val="center"/>
          </w:tcPr>
          <w:p w:rsidR="00667EE6" w:rsidRDefault="00667EE6" w:rsidP="00111C00">
            <w:pPr>
              <w:jc w:val="center"/>
            </w:pPr>
            <w:r>
              <w:rPr>
                <w:rFonts w:cs="宋体" w:hint="eastAsia"/>
              </w:rPr>
              <w:t>套</w:t>
            </w:r>
          </w:p>
        </w:tc>
        <w:tc>
          <w:tcPr>
            <w:tcW w:w="567" w:type="dxa"/>
            <w:vAlign w:val="center"/>
          </w:tcPr>
          <w:p w:rsidR="00667EE6" w:rsidRPr="00245774" w:rsidRDefault="00667EE6" w:rsidP="00111C00">
            <w:pPr>
              <w:jc w:val="center"/>
            </w:pPr>
            <w:r>
              <w:t>5</w:t>
            </w:r>
          </w:p>
        </w:tc>
        <w:tc>
          <w:tcPr>
            <w:tcW w:w="709" w:type="dxa"/>
            <w:vAlign w:val="center"/>
          </w:tcPr>
          <w:p w:rsidR="00667EE6" w:rsidRDefault="00667EE6" w:rsidP="00111C00"/>
        </w:tc>
        <w:tc>
          <w:tcPr>
            <w:tcW w:w="766" w:type="dxa"/>
            <w:vAlign w:val="center"/>
          </w:tcPr>
          <w:p w:rsidR="00667EE6" w:rsidRDefault="00667EE6" w:rsidP="00111C00"/>
        </w:tc>
      </w:tr>
      <w:tr w:rsidR="00667EE6" w:rsidRPr="00687325">
        <w:trPr>
          <w:jc w:val="center"/>
        </w:trPr>
        <w:tc>
          <w:tcPr>
            <w:tcW w:w="626" w:type="dxa"/>
            <w:vAlign w:val="center"/>
          </w:tcPr>
          <w:p w:rsidR="00667EE6" w:rsidRPr="00245774" w:rsidRDefault="00667EE6" w:rsidP="00111C00">
            <w:r>
              <w:t>5</w:t>
            </w:r>
          </w:p>
        </w:tc>
        <w:tc>
          <w:tcPr>
            <w:tcW w:w="709" w:type="dxa"/>
            <w:vAlign w:val="center"/>
          </w:tcPr>
          <w:p w:rsidR="00667EE6" w:rsidRPr="0007457A" w:rsidRDefault="00667EE6" w:rsidP="00111C00">
            <w:pPr>
              <w:jc w:val="center"/>
            </w:pPr>
            <w:r w:rsidRPr="0007457A">
              <w:t>601011</w:t>
            </w:r>
            <w:r w:rsidRPr="0007457A">
              <w:rPr>
                <w:rFonts w:cs="宋体" w:hint="eastAsia"/>
              </w:rPr>
              <w:t>机器人探索组合包（含</w:t>
            </w:r>
            <w:r w:rsidRPr="0007457A">
              <w:t>TXT</w:t>
            </w:r>
            <w:r w:rsidRPr="0007457A">
              <w:rPr>
                <w:rFonts w:cs="宋体" w:hint="eastAsia"/>
              </w:rPr>
              <w:t>接口板）</w:t>
            </w:r>
          </w:p>
        </w:tc>
        <w:tc>
          <w:tcPr>
            <w:tcW w:w="1021" w:type="dxa"/>
            <w:vAlign w:val="center"/>
          </w:tcPr>
          <w:p w:rsidR="00667EE6" w:rsidRDefault="00667EE6" w:rsidP="00111C00">
            <w:pPr>
              <w:jc w:val="center"/>
              <w:rPr>
                <w:rFonts w:ascii="宋体"/>
                <w:kern w:val="0"/>
              </w:rPr>
            </w:pPr>
            <w:r>
              <w:rPr>
                <w:rFonts w:ascii="宋体" w:hAnsi="宋体" w:cs="宋体" w:hint="eastAsia"/>
                <w:kern w:val="0"/>
              </w:rPr>
              <w:t>德国</w:t>
            </w:r>
            <w:r>
              <w:rPr>
                <w:rFonts w:ascii="宋体" w:hAnsi="宋体" w:cs="宋体"/>
                <w:kern w:val="0"/>
              </w:rPr>
              <w:t>fischertechnik</w:t>
            </w:r>
            <w:r>
              <w:rPr>
                <w:rFonts w:ascii="宋体" w:hAnsi="宋体" w:cs="宋体" w:hint="eastAsia"/>
                <w:kern w:val="0"/>
              </w:rPr>
              <w:t>慧鱼</w:t>
            </w:r>
          </w:p>
        </w:tc>
        <w:tc>
          <w:tcPr>
            <w:tcW w:w="5300" w:type="dxa"/>
            <w:vAlign w:val="center"/>
          </w:tcPr>
          <w:p w:rsidR="00667EE6" w:rsidRDefault="00667EE6" w:rsidP="00111C00">
            <w:pPr>
              <w:spacing w:line="360" w:lineRule="auto"/>
              <w:rPr>
                <w:rFonts w:ascii="Arial" w:hAnsi="Arial" w:cs="Arial"/>
                <w:color w:val="000000"/>
                <w:kern w:val="0"/>
              </w:rPr>
            </w:pPr>
            <w:r>
              <w:rPr>
                <w:rFonts w:ascii="Arial" w:hAnsi="Arial" w:cs="宋体" w:hint="eastAsia"/>
                <w:color w:val="000000"/>
                <w:kern w:val="0"/>
              </w:rPr>
              <w:t>三号</w:t>
            </w:r>
            <w:r w:rsidRPr="008E5F61">
              <w:rPr>
                <w:rFonts w:ascii="Arial" w:hAnsi="Arial" w:cs="宋体" w:hint="eastAsia"/>
                <w:color w:val="000000"/>
                <w:kern w:val="0"/>
              </w:rPr>
              <w:t>零件盒</w:t>
            </w:r>
            <w:r>
              <w:rPr>
                <w:rFonts w:ascii="Arial" w:hAnsi="Arial" w:cs="宋体" w:hint="eastAsia"/>
                <w:color w:val="000000"/>
                <w:kern w:val="0"/>
              </w:rPr>
              <w:t>一个</w:t>
            </w:r>
            <w:r w:rsidRPr="008E5F61">
              <w:rPr>
                <w:rFonts w:ascii="Arial" w:hAnsi="Arial" w:cs="宋体" w:hint="eastAsia"/>
                <w:color w:val="000000"/>
                <w:kern w:val="0"/>
              </w:rPr>
              <w:t>，包装尺寸</w:t>
            </w:r>
            <w:r>
              <w:rPr>
                <w:rFonts w:ascii="Arial" w:hAnsi="Arial" w:cs="Arial"/>
                <w:color w:val="000000"/>
                <w:kern w:val="0"/>
              </w:rPr>
              <w:t>327×150×312</w:t>
            </w:r>
            <w:r>
              <w:rPr>
                <w:rFonts w:ascii="Arial" w:hAnsi="Arial" w:cs="宋体" w:hint="eastAsia"/>
                <w:color w:val="000000"/>
                <w:kern w:val="0"/>
              </w:rPr>
              <w:t>（</w:t>
            </w:r>
            <w:r>
              <w:rPr>
                <w:rFonts w:ascii="Arial" w:hAnsi="Arial" w:cs="Arial"/>
                <w:color w:val="000000"/>
                <w:kern w:val="0"/>
              </w:rPr>
              <w:t>mm</w:t>
            </w:r>
            <w:r>
              <w:rPr>
                <w:rFonts w:ascii="Arial" w:hAnsi="Arial" w:cs="宋体" w:hint="eastAsia"/>
                <w:color w:val="000000"/>
                <w:kern w:val="0"/>
              </w:rPr>
              <w:t>）</w:t>
            </w:r>
            <w:r w:rsidRPr="008E5F61">
              <w:rPr>
                <w:rFonts w:ascii="Arial" w:hAnsi="Arial" w:cs="宋体" w:hint="eastAsia"/>
                <w:color w:val="000000"/>
                <w:kern w:val="0"/>
              </w:rPr>
              <w:t>，除拼接构件外，内含彩色印刷的标准模型拼接手册。</w:t>
            </w:r>
            <w:r w:rsidRPr="00940640">
              <w:rPr>
                <w:rFonts w:ascii="Arial" w:hAnsi="Arial" w:cs="宋体" w:hint="eastAsia"/>
                <w:color w:val="000000"/>
                <w:kern w:val="0"/>
              </w:rPr>
              <w:t>构件数量：</w:t>
            </w:r>
            <w:r>
              <w:rPr>
                <w:rFonts w:ascii="Arial" w:hAnsi="Arial" w:cs="Arial"/>
                <w:color w:val="000000"/>
                <w:kern w:val="0"/>
              </w:rPr>
              <w:t>310</w:t>
            </w:r>
            <w:r w:rsidRPr="00E92467">
              <w:rPr>
                <w:rFonts w:ascii="Arial" w:hAnsi="Arial" w:cs="宋体" w:hint="eastAsia"/>
                <w:color w:val="000000"/>
                <w:kern w:val="0"/>
              </w:rPr>
              <w:t>个</w:t>
            </w:r>
            <w:r>
              <w:rPr>
                <w:rFonts w:ascii="Arial" w:hAnsi="Arial" w:cs="宋体" w:hint="eastAsia"/>
                <w:color w:val="000000"/>
                <w:kern w:val="0"/>
              </w:rPr>
              <w:t>。</w:t>
            </w:r>
            <w:r w:rsidRPr="00940640">
              <w:rPr>
                <w:rFonts w:ascii="Arial" w:hAnsi="Arial" w:cs="宋体" w:hint="eastAsia"/>
                <w:color w:val="000000"/>
                <w:kern w:val="0"/>
              </w:rPr>
              <w:t>构件种类：</w:t>
            </w:r>
            <w:r>
              <w:rPr>
                <w:rFonts w:ascii="Arial" w:hAnsi="Arial" w:cs="Arial"/>
                <w:color w:val="000000"/>
                <w:kern w:val="0"/>
              </w:rPr>
              <w:t>91</w:t>
            </w:r>
            <w:r w:rsidRPr="00E92467">
              <w:rPr>
                <w:rFonts w:ascii="Arial" w:hAnsi="Arial" w:cs="宋体" w:hint="eastAsia"/>
                <w:color w:val="000000"/>
                <w:kern w:val="0"/>
              </w:rPr>
              <w:t>种</w:t>
            </w:r>
            <w:r>
              <w:rPr>
                <w:rFonts w:ascii="Arial" w:hAnsi="Arial" w:cs="宋体" w:hint="eastAsia"/>
                <w:color w:val="000000"/>
                <w:kern w:val="0"/>
              </w:rPr>
              <w:t>。</w:t>
            </w:r>
          </w:p>
          <w:p w:rsidR="00667EE6" w:rsidRPr="00A816CB" w:rsidRDefault="00667EE6" w:rsidP="00111C00">
            <w:pPr>
              <w:spacing w:line="360" w:lineRule="auto"/>
              <w:rPr>
                <w:rFonts w:ascii="Arial" w:hAnsi="Arial" w:cs="Arial"/>
                <w:color w:val="000000"/>
                <w:kern w:val="0"/>
              </w:rPr>
            </w:pPr>
            <w:r w:rsidRPr="00A816CB">
              <w:rPr>
                <w:rFonts w:ascii="Arial" w:hAnsi="Arial" w:cs="宋体" w:hint="eastAsia"/>
                <w:color w:val="000000"/>
                <w:kern w:val="0"/>
              </w:rPr>
              <w:t>电器元件技术参数：</w:t>
            </w:r>
          </w:p>
          <w:p w:rsidR="00667EE6" w:rsidRPr="00940640" w:rsidRDefault="00667EE6" w:rsidP="00C60F2A">
            <w:pPr>
              <w:pStyle w:val="af2"/>
              <w:numPr>
                <w:ilvl w:val="0"/>
                <w:numId w:val="6"/>
              </w:numPr>
              <w:spacing w:line="360" w:lineRule="auto"/>
              <w:ind w:firstLineChars="0"/>
              <w:rPr>
                <w:rFonts w:ascii="Arial" w:hAnsi="Arial" w:cs="Arial"/>
                <w:color w:val="000000"/>
                <w:kern w:val="0"/>
              </w:rPr>
            </w:pPr>
            <w:r w:rsidRPr="003536F0">
              <w:rPr>
                <w:rFonts w:ascii="Arial" w:hAnsi="Arial" w:cs="宋体" w:hint="eastAsia"/>
                <w:color w:val="000000"/>
                <w:kern w:val="0"/>
              </w:rPr>
              <w:t>微动开关：</w:t>
            </w:r>
            <w:r w:rsidRPr="003536F0">
              <w:rPr>
                <w:rFonts w:ascii="Arial" w:hAnsi="Arial" w:cs="Arial"/>
                <w:color w:val="000000"/>
                <w:kern w:val="0"/>
              </w:rPr>
              <w:t>2</w:t>
            </w:r>
            <w:r w:rsidRPr="003536F0">
              <w:rPr>
                <w:rFonts w:ascii="Arial" w:hAnsi="Arial" w:cs="宋体" w:hint="eastAsia"/>
                <w:color w:val="000000"/>
                <w:kern w:val="0"/>
              </w:rPr>
              <w:t>个，按钮式，双投型，适用负载最大电流</w:t>
            </w:r>
            <w:r w:rsidRPr="003536F0">
              <w:rPr>
                <w:rFonts w:ascii="Arial" w:hAnsi="Arial" w:cs="Arial"/>
                <w:color w:val="000000"/>
                <w:kern w:val="0"/>
              </w:rPr>
              <w:t>50mA</w:t>
            </w:r>
            <w:r w:rsidRPr="003536F0">
              <w:rPr>
                <w:rFonts w:ascii="Arial" w:hAnsi="Arial" w:cs="宋体" w:hint="eastAsia"/>
                <w:color w:val="000000"/>
                <w:kern w:val="0"/>
              </w:rPr>
              <w:t>（</w:t>
            </w:r>
            <w:r w:rsidRPr="003536F0">
              <w:rPr>
                <w:rFonts w:ascii="Arial" w:hAnsi="Arial" w:cs="Arial"/>
                <w:color w:val="000000"/>
                <w:kern w:val="0"/>
              </w:rPr>
              <w:t>DC3V~DC32V</w:t>
            </w:r>
            <w:r w:rsidRPr="003536F0">
              <w:rPr>
                <w:rFonts w:ascii="Arial" w:hAnsi="Arial" w:cs="宋体" w:hint="eastAsia"/>
                <w:color w:val="000000"/>
                <w:kern w:val="0"/>
              </w:rPr>
              <w:t>），最大触发行程</w:t>
            </w:r>
            <w:r w:rsidRPr="003536F0">
              <w:rPr>
                <w:rFonts w:ascii="Arial" w:hAnsi="Arial" w:cs="Arial"/>
                <w:color w:val="000000"/>
                <w:kern w:val="0"/>
              </w:rPr>
              <w:t>3.3mm</w:t>
            </w:r>
            <w:r w:rsidRPr="003536F0">
              <w:rPr>
                <w:rFonts w:ascii="Arial" w:hAnsi="Arial" w:cs="宋体" w:hint="eastAsia"/>
                <w:color w:val="000000"/>
                <w:kern w:val="0"/>
              </w:rPr>
              <w:t>，触</w:t>
            </w:r>
            <w:r w:rsidRPr="00940640">
              <w:rPr>
                <w:rFonts w:ascii="Arial" w:hAnsi="Arial" w:cs="宋体" w:hint="eastAsia"/>
                <w:color w:val="000000"/>
                <w:kern w:val="0"/>
              </w:rPr>
              <w:t>发动作行程</w:t>
            </w:r>
            <w:r w:rsidRPr="00940640">
              <w:rPr>
                <w:rFonts w:ascii="Arial" w:hAnsi="Arial" w:cs="Arial"/>
                <w:color w:val="000000"/>
                <w:kern w:val="0"/>
              </w:rPr>
              <w:t>1.6mm</w:t>
            </w:r>
            <w:r w:rsidRPr="00940640">
              <w:rPr>
                <w:rFonts w:ascii="Arial" w:hAnsi="Arial" w:cs="宋体" w:hint="eastAsia"/>
                <w:color w:val="000000"/>
                <w:kern w:val="0"/>
              </w:rPr>
              <w:t>，恢复行程</w:t>
            </w:r>
            <w:r w:rsidRPr="00940640">
              <w:rPr>
                <w:rFonts w:ascii="Arial" w:hAnsi="Arial" w:cs="Arial"/>
                <w:color w:val="000000"/>
                <w:kern w:val="0"/>
              </w:rPr>
              <w:t>0.7mm</w:t>
            </w:r>
            <w:r w:rsidRPr="00940640">
              <w:rPr>
                <w:rFonts w:ascii="Arial" w:hAnsi="Arial" w:cs="宋体" w:hint="eastAsia"/>
                <w:color w:val="000000"/>
                <w:kern w:val="0"/>
              </w:rPr>
              <w:t>，重复精度</w:t>
            </w:r>
            <w:r w:rsidRPr="00940640">
              <w:rPr>
                <w:rFonts w:ascii="Arial" w:hAnsi="Arial" w:cs="Arial"/>
                <w:color w:val="000000"/>
                <w:kern w:val="0"/>
              </w:rPr>
              <w:t>0.1mm</w:t>
            </w:r>
            <w:r w:rsidRPr="00940640">
              <w:rPr>
                <w:rFonts w:ascii="Arial" w:hAnsi="Arial" w:cs="宋体" w:hint="eastAsia"/>
                <w:color w:val="000000"/>
                <w:kern w:val="0"/>
              </w:rPr>
              <w:t>，重复动作次数不少于一万次；</w:t>
            </w:r>
          </w:p>
          <w:p w:rsidR="00667EE6" w:rsidRPr="00C71F4C" w:rsidRDefault="00667EE6" w:rsidP="00C60F2A">
            <w:pPr>
              <w:pStyle w:val="af2"/>
              <w:numPr>
                <w:ilvl w:val="0"/>
                <w:numId w:val="6"/>
              </w:numPr>
              <w:spacing w:line="360" w:lineRule="auto"/>
              <w:ind w:firstLineChars="0"/>
              <w:rPr>
                <w:rFonts w:ascii="Arial" w:hAnsi="Arial" w:cs="Arial"/>
                <w:color w:val="000000"/>
                <w:kern w:val="0"/>
              </w:rPr>
            </w:pPr>
            <w:r w:rsidRPr="00C71F4C">
              <w:rPr>
                <w:rFonts w:ascii="Arial" w:hAnsi="Arial" w:cs="宋体" w:hint="eastAsia"/>
                <w:color w:val="000000"/>
                <w:kern w:val="0"/>
              </w:rPr>
              <w:t>光敏晶体管</w:t>
            </w:r>
            <w:r>
              <w:rPr>
                <w:rFonts w:ascii="Arial" w:hAnsi="Arial" w:cs="宋体" w:hint="eastAsia"/>
                <w:color w:val="000000"/>
                <w:kern w:val="0"/>
              </w:rPr>
              <w:t>：</w:t>
            </w:r>
            <w:r>
              <w:rPr>
                <w:rFonts w:ascii="Arial" w:hAnsi="Arial" w:cs="Arial"/>
                <w:color w:val="000000"/>
                <w:kern w:val="0"/>
              </w:rPr>
              <w:t>1</w:t>
            </w:r>
            <w:r w:rsidRPr="00C71F4C">
              <w:rPr>
                <w:rFonts w:ascii="Arial" w:hAnsi="Arial" w:cs="宋体" w:hint="eastAsia"/>
                <w:color w:val="000000"/>
                <w:kern w:val="0"/>
              </w:rPr>
              <w:t>个，与透镜灯配合作为光幕使用，最大通过电压</w:t>
            </w:r>
            <w:r w:rsidRPr="00C71F4C">
              <w:rPr>
                <w:rFonts w:ascii="Arial" w:hAnsi="Arial" w:cs="Arial"/>
                <w:color w:val="000000"/>
                <w:kern w:val="0"/>
              </w:rPr>
              <w:t>35V</w:t>
            </w:r>
            <w:r w:rsidRPr="00C71F4C">
              <w:rPr>
                <w:rFonts w:ascii="Arial" w:hAnsi="Arial" w:cs="宋体" w:hint="eastAsia"/>
                <w:color w:val="000000"/>
                <w:kern w:val="0"/>
              </w:rPr>
              <w:t>；</w:t>
            </w:r>
          </w:p>
          <w:p w:rsidR="00667EE6" w:rsidRPr="00C71F4C" w:rsidRDefault="00667EE6" w:rsidP="00C60F2A">
            <w:pPr>
              <w:pStyle w:val="af2"/>
              <w:numPr>
                <w:ilvl w:val="0"/>
                <w:numId w:val="6"/>
              </w:numPr>
              <w:spacing w:line="360" w:lineRule="auto"/>
              <w:ind w:firstLineChars="0"/>
              <w:rPr>
                <w:rFonts w:ascii="Arial" w:hAnsi="Arial" w:cs="Arial"/>
                <w:color w:val="000000"/>
                <w:kern w:val="0"/>
              </w:rPr>
            </w:pPr>
            <w:r w:rsidRPr="00C71F4C">
              <w:rPr>
                <w:rFonts w:ascii="Arial" w:hAnsi="Arial" w:cs="Arial"/>
                <w:color w:val="000000"/>
                <w:kern w:val="0"/>
              </w:rPr>
              <w:t>NTC</w:t>
            </w:r>
            <w:r w:rsidRPr="00C71F4C">
              <w:rPr>
                <w:rFonts w:ascii="Arial" w:hAnsi="Arial" w:cs="宋体" w:hint="eastAsia"/>
                <w:color w:val="000000"/>
                <w:kern w:val="0"/>
              </w:rPr>
              <w:t>电阻（负温度系数电阻）</w:t>
            </w:r>
            <w:r>
              <w:rPr>
                <w:rFonts w:ascii="Arial" w:hAnsi="Arial" w:cs="宋体" w:hint="eastAsia"/>
                <w:color w:val="000000"/>
                <w:kern w:val="0"/>
              </w:rPr>
              <w:t>：</w:t>
            </w:r>
            <w:r>
              <w:rPr>
                <w:rFonts w:ascii="Arial" w:hAnsi="Arial" w:cs="Arial"/>
                <w:color w:val="000000"/>
                <w:kern w:val="0"/>
              </w:rPr>
              <w:t>1</w:t>
            </w:r>
            <w:r w:rsidRPr="00C71F4C">
              <w:rPr>
                <w:rFonts w:ascii="Arial" w:hAnsi="Arial" w:cs="宋体" w:hint="eastAsia"/>
                <w:color w:val="000000"/>
                <w:kern w:val="0"/>
              </w:rPr>
              <w:t>个，用于测量环境温度，室温下条件下阻值</w:t>
            </w:r>
            <w:r w:rsidRPr="00C71F4C">
              <w:rPr>
                <w:rFonts w:ascii="Arial" w:hAnsi="Arial" w:cs="Arial"/>
                <w:color w:val="000000"/>
                <w:kern w:val="0"/>
              </w:rPr>
              <w:t>R</w:t>
            </w:r>
            <w:r w:rsidRPr="00C71F4C">
              <w:rPr>
                <w:rFonts w:ascii="Arial" w:hAnsi="Arial" w:cs="宋体" w:hint="eastAsia"/>
                <w:color w:val="000000"/>
                <w:kern w:val="0"/>
              </w:rPr>
              <w:t>为</w:t>
            </w:r>
            <w:r w:rsidRPr="00C71F4C">
              <w:rPr>
                <w:rFonts w:ascii="Arial" w:hAnsi="Arial" w:cs="Arial"/>
                <w:color w:val="000000"/>
                <w:kern w:val="0"/>
              </w:rPr>
              <w:t>1.5kOhm</w:t>
            </w:r>
            <w:r w:rsidRPr="00C71F4C">
              <w:rPr>
                <w:rFonts w:ascii="Arial" w:hAnsi="Arial" w:cs="宋体" w:hint="eastAsia"/>
                <w:color w:val="000000"/>
                <w:kern w:val="0"/>
              </w:rPr>
              <w:t>，功率为</w:t>
            </w:r>
            <w:r w:rsidRPr="00C71F4C">
              <w:rPr>
                <w:rFonts w:ascii="Arial" w:hAnsi="Arial" w:cs="Arial"/>
                <w:color w:val="000000"/>
                <w:kern w:val="0"/>
              </w:rPr>
              <w:t>450mW</w:t>
            </w:r>
            <w:r w:rsidRPr="00C71F4C">
              <w:rPr>
                <w:rFonts w:ascii="Arial" w:hAnsi="Arial" w:cs="宋体" w:hint="eastAsia"/>
                <w:color w:val="000000"/>
                <w:kern w:val="0"/>
              </w:rPr>
              <w:t>；</w:t>
            </w:r>
          </w:p>
          <w:p w:rsidR="00667EE6" w:rsidRPr="00940640" w:rsidRDefault="00667EE6" w:rsidP="00C60F2A">
            <w:pPr>
              <w:pStyle w:val="af2"/>
              <w:numPr>
                <w:ilvl w:val="0"/>
                <w:numId w:val="6"/>
              </w:numPr>
              <w:spacing w:line="360" w:lineRule="auto"/>
              <w:ind w:firstLineChars="0"/>
              <w:rPr>
                <w:rFonts w:ascii="Arial" w:hAnsi="Arial" w:cs="Arial"/>
                <w:color w:val="000000"/>
                <w:kern w:val="0"/>
              </w:rPr>
            </w:pPr>
            <w:r w:rsidRPr="00C71F4C">
              <w:rPr>
                <w:rFonts w:ascii="Arial" w:hAnsi="Arial" w:cs="Arial"/>
                <w:color w:val="000000"/>
                <w:kern w:val="0"/>
              </w:rPr>
              <w:t>XS</w:t>
            </w:r>
            <w:r w:rsidRPr="00C71F4C">
              <w:rPr>
                <w:rFonts w:ascii="Arial" w:hAnsi="Arial" w:cs="宋体" w:hint="eastAsia"/>
                <w:color w:val="000000"/>
                <w:kern w:val="0"/>
              </w:rPr>
              <w:t>电机</w:t>
            </w:r>
            <w:r>
              <w:rPr>
                <w:rFonts w:ascii="Arial" w:hAnsi="Arial" w:cs="宋体" w:hint="eastAsia"/>
                <w:color w:val="000000"/>
                <w:kern w:val="0"/>
              </w:rPr>
              <w:t>：</w:t>
            </w:r>
            <w:r>
              <w:rPr>
                <w:rFonts w:ascii="Arial" w:hAnsi="Arial" w:cs="Arial"/>
                <w:color w:val="000000"/>
                <w:kern w:val="0"/>
              </w:rPr>
              <w:t xml:space="preserve"> </w:t>
            </w:r>
            <w:r w:rsidRPr="00C71F4C">
              <w:rPr>
                <w:rFonts w:ascii="Arial" w:hAnsi="Arial" w:cs="Arial"/>
                <w:color w:val="000000"/>
                <w:kern w:val="0"/>
              </w:rPr>
              <w:t>1</w:t>
            </w:r>
            <w:r w:rsidRPr="00C71F4C">
              <w:rPr>
                <w:rFonts w:ascii="Arial" w:hAnsi="Arial" w:cs="宋体" w:hint="eastAsia"/>
                <w:color w:val="000000"/>
                <w:kern w:val="0"/>
              </w:rPr>
              <w:t>个，额定电压</w:t>
            </w:r>
            <w:r w:rsidRPr="00C71F4C">
              <w:rPr>
                <w:rFonts w:ascii="Arial" w:hAnsi="Arial" w:cs="Arial"/>
                <w:color w:val="000000"/>
                <w:kern w:val="0"/>
              </w:rPr>
              <w:t>9VDC</w:t>
            </w:r>
            <w:r w:rsidRPr="00C71F4C">
              <w:rPr>
                <w:rFonts w:ascii="Arial" w:hAnsi="Arial" w:cs="宋体" w:hint="eastAsia"/>
                <w:color w:val="000000"/>
                <w:kern w:val="0"/>
              </w:rPr>
              <w:t>，最大输出功率</w:t>
            </w:r>
            <w:r w:rsidRPr="00C71F4C">
              <w:rPr>
                <w:rFonts w:ascii="Arial" w:hAnsi="Arial" w:cs="Arial"/>
                <w:color w:val="000000"/>
                <w:kern w:val="0"/>
              </w:rPr>
              <w:t>955mW</w:t>
            </w:r>
            <w:r w:rsidRPr="00C71F4C">
              <w:rPr>
                <w:rFonts w:ascii="Arial" w:hAnsi="Arial" w:cs="宋体" w:hint="eastAsia"/>
                <w:color w:val="000000"/>
                <w:kern w:val="0"/>
              </w:rPr>
              <w:t>，在此条件下，转速</w:t>
            </w:r>
            <w:r w:rsidRPr="00C71F4C">
              <w:rPr>
                <w:rFonts w:ascii="Arial" w:hAnsi="Arial" w:cs="Arial"/>
                <w:color w:val="000000"/>
                <w:kern w:val="0"/>
              </w:rPr>
              <w:t>5995n/min</w:t>
            </w:r>
            <w:r w:rsidRPr="00C71F4C">
              <w:rPr>
                <w:rFonts w:ascii="Arial" w:hAnsi="Arial" w:cs="宋体" w:hint="eastAsia"/>
                <w:color w:val="000000"/>
                <w:kern w:val="0"/>
              </w:rPr>
              <w:t>，扭矩</w:t>
            </w:r>
            <w:r w:rsidRPr="00C71F4C">
              <w:rPr>
                <w:rFonts w:ascii="Arial" w:hAnsi="Arial" w:cs="Arial"/>
                <w:color w:val="000000"/>
                <w:kern w:val="0"/>
              </w:rPr>
              <w:lastRenderedPageBreak/>
              <w:t>1.52mNm</w:t>
            </w:r>
            <w:r w:rsidRPr="00C71F4C">
              <w:rPr>
                <w:rFonts w:ascii="Arial" w:hAnsi="Arial" w:cs="宋体" w:hint="eastAsia"/>
                <w:color w:val="000000"/>
                <w:kern w:val="0"/>
              </w:rPr>
              <w:t>，</w:t>
            </w:r>
            <w:r w:rsidRPr="00940640">
              <w:rPr>
                <w:rFonts w:ascii="Arial" w:hAnsi="Arial" w:cs="宋体" w:hint="eastAsia"/>
                <w:color w:val="000000"/>
                <w:kern w:val="0"/>
              </w:rPr>
              <w:t>电流</w:t>
            </w:r>
            <w:r w:rsidRPr="00940640">
              <w:rPr>
                <w:rFonts w:ascii="Arial" w:hAnsi="Arial" w:cs="Arial"/>
                <w:color w:val="000000"/>
                <w:kern w:val="0"/>
              </w:rPr>
              <w:t>265mA</w:t>
            </w:r>
            <w:r w:rsidRPr="00940640">
              <w:rPr>
                <w:rFonts w:ascii="Arial" w:hAnsi="Arial" w:cs="宋体" w:hint="eastAsia"/>
                <w:color w:val="000000"/>
                <w:kern w:val="0"/>
              </w:rPr>
              <w:t>；</w:t>
            </w:r>
          </w:p>
          <w:p w:rsidR="00667EE6" w:rsidRPr="00940640" w:rsidRDefault="00667EE6" w:rsidP="00C60F2A">
            <w:pPr>
              <w:pStyle w:val="af2"/>
              <w:numPr>
                <w:ilvl w:val="0"/>
                <w:numId w:val="6"/>
              </w:numPr>
              <w:spacing w:line="360" w:lineRule="auto"/>
              <w:ind w:firstLineChars="0"/>
              <w:rPr>
                <w:rFonts w:ascii="Arial" w:hAnsi="Arial" w:cs="Arial"/>
                <w:color w:val="000000"/>
                <w:kern w:val="0"/>
              </w:rPr>
            </w:pPr>
            <w:r w:rsidRPr="00C71F4C">
              <w:rPr>
                <w:rFonts w:ascii="Arial" w:hAnsi="Arial" w:cs="宋体" w:hint="eastAsia"/>
                <w:color w:val="000000"/>
                <w:kern w:val="0"/>
              </w:rPr>
              <w:t>带编码器电机</w:t>
            </w:r>
            <w:r>
              <w:rPr>
                <w:rFonts w:ascii="Arial" w:hAnsi="Arial" w:cs="宋体" w:hint="eastAsia"/>
                <w:color w:val="000000"/>
                <w:kern w:val="0"/>
              </w:rPr>
              <w:t>：</w:t>
            </w:r>
            <w:r>
              <w:rPr>
                <w:rFonts w:ascii="Arial" w:hAnsi="Arial" w:cs="Arial"/>
                <w:color w:val="000000"/>
                <w:kern w:val="0"/>
              </w:rPr>
              <w:t xml:space="preserve"> </w:t>
            </w:r>
            <w:r w:rsidRPr="00C71F4C">
              <w:rPr>
                <w:rFonts w:ascii="Arial" w:hAnsi="Arial" w:cs="Arial"/>
                <w:color w:val="000000"/>
                <w:kern w:val="0"/>
              </w:rPr>
              <w:t>2</w:t>
            </w:r>
            <w:r w:rsidRPr="00C71F4C">
              <w:rPr>
                <w:rFonts w:ascii="Arial" w:hAnsi="Arial" w:cs="宋体" w:hint="eastAsia"/>
                <w:color w:val="000000"/>
                <w:kern w:val="0"/>
              </w:rPr>
              <w:t>个，额定电压</w:t>
            </w:r>
            <w:r w:rsidRPr="00C71F4C">
              <w:rPr>
                <w:rFonts w:ascii="Arial" w:hAnsi="Arial" w:cs="Arial"/>
                <w:color w:val="000000"/>
                <w:kern w:val="0"/>
              </w:rPr>
              <w:t>9VDC</w:t>
            </w:r>
            <w:r w:rsidRPr="00C71F4C">
              <w:rPr>
                <w:rFonts w:ascii="Arial" w:hAnsi="Arial" w:cs="宋体" w:hint="eastAsia"/>
                <w:color w:val="000000"/>
                <w:kern w:val="0"/>
              </w:rPr>
              <w:t>，最大输出功率</w:t>
            </w:r>
            <w:r w:rsidRPr="00C71F4C">
              <w:rPr>
                <w:rFonts w:ascii="Arial" w:hAnsi="Arial" w:cs="Arial"/>
                <w:color w:val="000000"/>
                <w:kern w:val="0"/>
              </w:rPr>
              <w:t>1096W</w:t>
            </w:r>
            <w:r w:rsidRPr="00C71F4C">
              <w:rPr>
                <w:rFonts w:ascii="Arial" w:hAnsi="Arial" w:cs="宋体" w:hint="eastAsia"/>
                <w:color w:val="000000"/>
                <w:kern w:val="0"/>
              </w:rPr>
              <w:t>，在此条件下，转速</w:t>
            </w:r>
            <w:r w:rsidRPr="00C71F4C">
              <w:rPr>
                <w:rFonts w:ascii="Arial" w:hAnsi="Arial" w:cs="Arial"/>
                <w:color w:val="000000"/>
                <w:kern w:val="0"/>
              </w:rPr>
              <w:t>1735n/min</w:t>
            </w:r>
            <w:r w:rsidRPr="00C71F4C">
              <w:rPr>
                <w:rFonts w:ascii="Arial" w:hAnsi="Arial" w:cs="宋体" w:hint="eastAsia"/>
                <w:color w:val="000000"/>
                <w:kern w:val="0"/>
              </w:rPr>
              <w:t>，扭矩</w:t>
            </w:r>
            <w:r w:rsidRPr="00C71F4C">
              <w:rPr>
                <w:rFonts w:ascii="Arial" w:hAnsi="Arial" w:cs="Arial"/>
                <w:color w:val="000000"/>
                <w:kern w:val="0"/>
              </w:rPr>
              <w:t>60.29mNm</w:t>
            </w:r>
            <w:r w:rsidRPr="00C71F4C">
              <w:rPr>
                <w:rFonts w:ascii="Arial" w:hAnsi="Arial" w:cs="宋体" w:hint="eastAsia"/>
                <w:color w:val="000000"/>
                <w:kern w:val="0"/>
              </w:rPr>
              <w:t>，</w:t>
            </w:r>
            <w:r w:rsidRPr="00940640">
              <w:rPr>
                <w:rFonts w:ascii="Arial" w:hAnsi="Arial" w:cs="宋体" w:hint="eastAsia"/>
                <w:color w:val="000000"/>
                <w:kern w:val="0"/>
              </w:rPr>
              <w:t>电流</w:t>
            </w:r>
            <w:r w:rsidRPr="00940640">
              <w:rPr>
                <w:rFonts w:ascii="Arial" w:hAnsi="Arial" w:cs="Arial"/>
                <w:color w:val="000000"/>
                <w:kern w:val="0"/>
              </w:rPr>
              <w:t>465mA</w:t>
            </w:r>
            <w:r w:rsidRPr="00940640">
              <w:rPr>
                <w:rFonts w:ascii="Arial" w:hAnsi="Arial" w:cs="宋体" w:hint="eastAsia"/>
                <w:color w:val="000000"/>
                <w:kern w:val="0"/>
              </w:rPr>
              <w:t>，其中编码器额定电压</w:t>
            </w:r>
            <w:r w:rsidRPr="00940640">
              <w:rPr>
                <w:rFonts w:ascii="Arial" w:hAnsi="Arial" w:cs="Arial"/>
                <w:color w:val="000000"/>
                <w:kern w:val="0"/>
              </w:rPr>
              <w:t>9VDC</w:t>
            </w:r>
            <w:r w:rsidRPr="00940640">
              <w:rPr>
                <w:rFonts w:ascii="Arial" w:hAnsi="Arial" w:cs="宋体" w:hint="eastAsia"/>
                <w:color w:val="000000"/>
                <w:kern w:val="0"/>
              </w:rPr>
              <w:t>，信号端未</w:t>
            </w:r>
            <w:r w:rsidRPr="00940640">
              <w:rPr>
                <w:rFonts w:ascii="Arial" w:hAnsi="Arial" w:cs="Arial"/>
                <w:color w:val="000000"/>
                <w:kern w:val="0"/>
              </w:rPr>
              <w:t>NPN</w:t>
            </w:r>
            <w:r w:rsidRPr="00940640">
              <w:rPr>
                <w:rFonts w:ascii="Arial" w:hAnsi="Arial" w:cs="宋体" w:hint="eastAsia"/>
                <w:color w:val="000000"/>
                <w:kern w:val="0"/>
              </w:rPr>
              <w:t>开路集电极输出，最大电流</w:t>
            </w:r>
            <w:r w:rsidRPr="00940640">
              <w:rPr>
                <w:rFonts w:ascii="Arial" w:hAnsi="Arial" w:cs="Arial"/>
                <w:color w:val="000000"/>
                <w:kern w:val="0"/>
              </w:rPr>
              <w:t>2mA</w:t>
            </w:r>
            <w:r w:rsidRPr="00940640">
              <w:rPr>
                <w:rFonts w:ascii="Arial" w:hAnsi="Arial" w:cs="宋体" w:hint="eastAsia"/>
                <w:color w:val="000000"/>
                <w:kern w:val="0"/>
              </w:rPr>
              <w:t>，电机输出轴每转编码器提供</w:t>
            </w:r>
            <w:r w:rsidRPr="00940640">
              <w:rPr>
                <w:rFonts w:ascii="Arial" w:hAnsi="Arial" w:cs="Arial"/>
                <w:color w:val="000000"/>
                <w:kern w:val="0"/>
              </w:rPr>
              <w:t>63</w:t>
            </w:r>
            <w:r w:rsidRPr="00940640">
              <w:rPr>
                <w:rFonts w:ascii="Arial" w:hAnsi="Arial" w:cs="宋体" w:hint="eastAsia"/>
                <w:color w:val="000000"/>
                <w:kern w:val="0"/>
              </w:rPr>
              <w:t>个脉冲信号；</w:t>
            </w:r>
          </w:p>
          <w:p w:rsidR="00667EE6" w:rsidRPr="003536F0" w:rsidRDefault="00667EE6" w:rsidP="00111C00">
            <w:pPr>
              <w:spacing w:line="360" w:lineRule="auto"/>
              <w:rPr>
                <w:rFonts w:ascii="Arial" w:hAnsi="Arial" w:cs="Arial"/>
                <w:color w:val="000000"/>
                <w:kern w:val="0"/>
              </w:rPr>
            </w:pPr>
            <w:r>
              <w:rPr>
                <w:rFonts w:ascii="Arial" w:hAnsi="Arial" w:cs="Arial"/>
                <w:color w:val="000000"/>
                <w:kern w:val="0"/>
              </w:rPr>
              <w:t xml:space="preserve">9. </w:t>
            </w:r>
            <w:r>
              <w:rPr>
                <w:rFonts w:ascii="Arial" w:hAnsi="Arial" w:cs="宋体" w:hint="eastAsia"/>
                <w:color w:val="000000"/>
                <w:kern w:val="0"/>
              </w:rPr>
              <w:t>视觉传感器：</w:t>
            </w:r>
            <w:r>
              <w:rPr>
                <w:rFonts w:ascii="Arial" w:hAnsi="Arial" w:cs="Arial"/>
                <w:color w:val="000000"/>
                <w:kern w:val="0"/>
              </w:rPr>
              <w:t>1</w:t>
            </w:r>
            <w:r>
              <w:rPr>
                <w:rFonts w:ascii="Arial" w:hAnsi="Arial" w:cs="宋体" w:hint="eastAsia"/>
                <w:color w:val="000000"/>
                <w:kern w:val="0"/>
              </w:rPr>
              <w:t>个，</w:t>
            </w:r>
            <w:r>
              <w:rPr>
                <w:rFonts w:ascii="Arial" w:hAnsi="Arial" w:cs="Arial"/>
                <w:color w:val="000000"/>
                <w:kern w:val="0"/>
              </w:rPr>
              <w:t>100</w:t>
            </w:r>
            <w:r>
              <w:rPr>
                <w:rFonts w:ascii="Arial" w:hAnsi="Arial" w:cs="宋体" w:hint="eastAsia"/>
                <w:color w:val="000000"/>
                <w:kern w:val="0"/>
              </w:rPr>
              <w:t>万像素，</w:t>
            </w:r>
            <w:r>
              <w:rPr>
                <w:rFonts w:ascii="Arial" w:hAnsi="Arial" w:cs="Arial"/>
                <w:color w:val="000000"/>
                <w:kern w:val="0"/>
              </w:rPr>
              <w:t>USB2.0</w:t>
            </w:r>
            <w:r>
              <w:rPr>
                <w:rFonts w:ascii="Arial" w:hAnsi="Arial" w:cs="宋体" w:hint="eastAsia"/>
                <w:color w:val="000000"/>
                <w:kern w:val="0"/>
              </w:rPr>
              <w:t>数据接口。</w:t>
            </w:r>
          </w:p>
          <w:p w:rsidR="00667EE6" w:rsidRPr="00736CBD" w:rsidRDefault="00667EE6" w:rsidP="00311236">
            <w:pPr>
              <w:spacing w:line="360" w:lineRule="auto"/>
              <w:ind w:left="105" w:hangingChars="50" w:hanging="105"/>
              <w:rPr>
                <w:rFonts w:ascii="Arial" w:hAnsi="Arial" w:cs="Arial"/>
                <w:kern w:val="0"/>
              </w:rPr>
            </w:pPr>
            <w:r>
              <w:rPr>
                <w:rFonts w:ascii="Arial" w:hAnsi="Arial" w:cs="Arial"/>
                <w:color w:val="000000"/>
                <w:kern w:val="0"/>
              </w:rPr>
              <w:t>10. ROBO TXT</w:t>
            </w:r>
            <w:r>
              <w:rPr>
                <w:rFonts w:ascii="Arial" w:hAnsi="Arial" w:cs="宋体" w:hint="eastAsia"/>
                <w:color w:val="000000"/>
                <w:kern w:val="0"/>
              </w:rPr>
              <w:t>控制器</w:t>
            </w:r>
            <w:r>
              <w:rPr>
                <w:rFonts w:ascii="Arial" w:hAnsi="Arial" w:cs="Arial"/>
                <w:color w:val="000000"/>
                <w:kern w:val="0"/>
              </w:rPr>
              <w:t>1</w:t>
            </w:r>
            <w:r>
              <w:rPr>
                <w:rFonts w:ascii="Arial" w:hAnsi="Arial" w:cs="宋体" w:hint="eastAsia"/>
                <w:color w:val="000000"/>
                <w:kern w:val="0"/>
              </w:rPr>
              <w:t>个：</w:t>
            </w:r>
            <w:r w:rsidRPr="004024D4">
              <w:rPr>
                <w:rFonts w:ascii="Arial" w:hAnsi="Arial" w:cs="Arial"/>
                <w:kern w:val="0"/>
              </w:rPr>
              <w:t>32</w:t>
            </w:r>
            <w:r w:rsidRPr="004024D4">
              <w:rPr>
                <w:rFonts w:ascii="Arial" w:hAnsi="Arial" w:cs="宋体" w:hint="eastAsia"/>
                <w:kern w:val="0"/>
              </w:rPr>
              <w:t>位</w:t>
            </w:r>
            <w:r w:rsidRPr="004024D4">
              <w:rPr>
                <w:rFonts w:ascii="Arial" w:hAnsi="Arial" w:cs="Arial"/>
                <w:kern w:val="0"/>
              </w:rPr>
              <w:t>ARM Cortex A8 + Cortex M3</w:t>
            </w:r>
            <w:r>
              <w:rPr>
                <w:rFonts w:ascii="Arial" w:hAnsi="Arial" w:cs="宋体" w:hint="eastAsia"/>
                <w:kern w:val="0"/>
              </w:rPr>
              <w:t>处理器；</w:t>
            </w:r>
            <w:r w:rsidRPr="004024D4">
              <w:rPr>
                <w:rFonts w:ascii="Arial" w:hAnsi="Arial" w:cs="Arial"/>
                <w:kern w:val="0"/>
              </w:rPr>
              <w:t>128 MB DDR3 RAM, 64 MB Flash</w:t>
            </w:r>
            <w:r>
              <w:rPr>
                <w:rFonts w:ascii="Arial" w:hAnsi="Arial" w:cs="Arial"/>
                <w:kern w:val="0"/>
              </w:rPr>
              <w:t xml:space="preserve"> </w:t>
            </w:r>
            <w:r>
              <w:rPr>
                <w:rFonts w:ascii="Arial" w:hAnsi="Arial" w:cs="宋体" w:hint="eastAsia"/>
                <w:kern w:val="0"/>
              </w:rPr>
              <w:t>内存</w:t>
            </w:r>
            <w:r w:rsidRPr="004024D4">
              <w:rPr>
                <w:rFonts w:ascii="Arial" w:hAnsi="Arial" w:cs="宋体" w:hint="eastAsia"/>
                <w:kern w:val="0"/>
              </w:rPr>
              <w:t>；</w:t>
            </w:r>
            <w:r>
              <w:rPr>
                <w:rFonts w:ascii="Arial" w:hAnsi="Arial" w:cs="宋体" w:hint="eastAsia"/>
                <w:kern w:val="0"/>
              </w:rPr>
              <w:t>带有一个</w:t>
            </w:r>
            <w:r w:rsidRPr="004024D4">
              <w:rPr>
                <w:rFonts w:ascii="Arial" w:hAnsi="Arial" w:cs="Arial"/>
                <w:kern w:val="0"/>
              </w:rPr>
              <w:t>Micro SD</w:t>
            </w:r>
            <w:r w:rsidRPr="004024D4">
              <w:rPr>
                <w:rFonts w:ascii="Arial" w:hAnsi="Arial" w:cs="宋体" w:hint="eastAsia"/>
                <w:kern w:val="0"/>
              </w:rPr>
              <w:t>卡插槽；</w:t>
            </w:r>
            <w:r>
              <w:rPr>
                <w:rFonts w:ascii="Arial" w:hAnsi="Arial" w:cs="宋体" w:hint="eastAsia"/>
                <w:kern w:val="0"/>
              </w:rPr>
              <w:t>带有</w:t>
            </w:r>
            <w:r w:rsidRPr="004024D4">
              <w:rPr>
                <w:rFonts w:ascii="Arial" w:hAnsi="Arial" w:cs="Arial"/>
                <w:kern w:val="0"/>
              </w:rPr>
              <w:t>2.4</w:t>
            </w:r>
            <w:r w:rsidRPr="004024D4">
              <w:rPr>
                <w:rFonts w:ascii="Arial" w:hAnsi="Arial" w:cs="宋体" w:hint="eastAsia"/>
                <w:kern w:val="0"/>
              </w:rPr>
              <w:t>英寸的彩色触摸屏，分辨率</w:t>
            </w:r>
            <w:r w:rsidRPr="004024D4">
              <w:rPr>
                <w:rFonts w:ascii="Arial" w:hAnsi="Arial" w:cs="Arial"/>
                <w:kern w:val="0"/>
              </w:rPr>
              <w:t>320x240</w:t>
            </w:r>
            <w:r w:rsidRPr="004024D4">
              <w:rPr>
                <w:rFonts w:ascii="Arial" w:hAnsi="Arial" w:cs="宋体" w:hint="eastAsia"/>
                <w:kern w:val="0"/>
              </w:rPr>
              <w:t>像素；内置</w:t>
            </w:r>
            <w:r w:rsidRPr="004024D4">
              <w:rPr>
                <w:rFonts w:ascii="Arial" w:hAnsi="Arial" w:cs="Arial"/>
                <w:kern w:val="0"/>
              </w:rPr>
              <w:t>Bluetooth/WiFi RF</w:t>
            </w:r>
            <w:r w:rsidRPr="004024D4">
              <w:rPr>
                <w:rFonts w:ascii="Arial" w:hAnsi="Arial" w:cs="宋体" w:hint="eastAsia"/>
                <w:kern w:val="0"/>
              </w:rPr>
              <w:t>通讯模块</w:t>
            </w:r>
            <w:r>
              <w:rPr>
                <w:rFonts w:ascii="Arial" w:hAnsi="Arial" w:cs="宋体" w:hint="eastAsia"/>
                <w:kern w:val="0"/>
              </w:rPr>
              <w:t>，支持</w:t>
            </w:r>
            <w:r w:rsidRPr="004024D4">
              <w:rPr>
                <w:rFonts w:ascii="Arial" w:hAnsi="Arial" w:cs="Arial"/>
                <w:kern w:val="0"/>
              </w:rPr>
              <w:t>BT 2.1 EDR+ 4.0, WLAN 802.11 b/g/n</w:t>
            </w:r>
            <w:r w:rsidRPr="004024D4">
              <w:rPr>
                <w:rFonts w:ascii="Arial" w:hAnsi="Arial" w:cs="宋体" w:hint="eastAsia"/>
                <w:kern w:val="0"/>
              </w:rPr>
              <w:t>内置红外无线接收模块，适用于遥控套件；</w:t>
            </w:r>
            <w:r>
              <w:rPr>
                <w:rFonts w:ascii="Arial" w:hAnsi="Arial" w:cs="宋体" w:hint="eastAsia"/>
                <w:kern w:val="0"/>
              </w:rPr>
              <w:t>内置</w:t>
            </w:r>
            <w:r w:rsidRPr="004024D4">
              <w:rPr>
                <w:rFonts w:ascii="Arial" w:hAnsi="Arial" w:cs="宋体" w:hint="eastAsia"/>
                <w:kern w:val="0"/>
              </w:rPr>
              <w:t>扬声器；</w:t>
            </w:r>
            <w:r>
              <w:rPr>
                <w:rFonts w:ascii="Arial" w:hAnsi="Arial" w:cs="Arial"/>
                <w:kern w:val="0"/>
              </w:rPr>
              <w:t>4</w:t>
            </w:r>
            <w:r>
              <w:rPr>
                <w:rFonts w:ascii="Arial" w:hAnsi="Arial" w:cs="宋体" w:hint="eastAsia"/>
                <w:kern w:val="0"/>
              </w:rPr>
              <w:t>路</w:t>
            </w:r>
            <w:r w:rsidRPr="004024D4">
              <w:rPr>
                <w:rFonts w:ascii="Arial" w:hAnsi="Arial" w:cs="宋体" w:hint="eastAsia"/>
                <w:kern w:val="0"/>
              </w:rPr>
              <w:t>电机输出接口</w:t>
            </w:r>
            <w:r>
              <w:rPr>
                <w:rFonts w:ascii="Arial" w:hAnsi="Arial" w:cs="宋体" w:hint="eastAsia"/>
                <w:kern w:val="0"/>
              </w:rPr>
              <w:t>，容量</w:t>
            </w:r>
            <w:r>
              <w:rPr>
                <w:rFonts w:ascii="Arial" w:hAnsi="Arial" w:cs="Arial"/>
                <w:kern w:val="0"/>
              </w:rPr>
              <w:t xml:space="preserve">DC </w:t>
            </w:r>
            <w:r w:rsidRPr="004024D4">
              <w:rPr>
                <w:rFonts w:ascii="Arial" w:hAnsi="Arial" w:cs="Arial"/>
                <w:kern w:val="0"/>
              </w:rPr>
              <w:t>9V/250mA (</w:t>
            </w:r>
            <w:r w:rsidRPr="004024D4">
              <w:rPr>
                <w:rFonts w:ascii="Arial" w:hAnsi="Arial" w:cs="宋体" w:hint="eastAsia"/>
                <w:kern w:val="0"/>
              </w:rPr>
              <w:t>最高</w:t>
            </w:r>
            <w:r w:rsidRPr="004024D4">
              <w:rPr>
                <w:rFonts w:ascii="Arial" w:hAnsi="Arial" w:cs="Arial"/>
                <w:kern w:val="0"/>
              </w:rPr>
              <w:t>800 mA)</w:t>
            </w:r>
            <w:r w:rsidRPr="004024D4">
              <w:rPr>
                <w:rFonts w:ascii="Arial" w:hAnsi="Arial" w:cs="宋体" w:hint="eastAsia"/>
                <w:kern w:val="0"/>
              </w:rPr>
              <w:t>，</w:t>
            </w:r>
            <w:r>
              <w:rPr>
                <w:rFonts w:ascii="Arial" w:hAnsi="Arial" w:cs="宋体" w:hint="eastAsia"/>
                <w:kern w:val="0"/>
              </w:rPr>
              <w:t>可软件控制实现</w:t>
            </w:r>
            <w:r w:rsidRPr="004024D4">
              <w:rPr>
                <w:rFonts w:ascii="Arial" w:hAnsi="Arial" w:cs="宋体" w:hint="eastAsia"/>
                <w:kern w:val="0"/>
              </w:rPr>
              <w:t>无级调速，</w:t>
            </w:r>
            <w:r>
              <w:rPr>
                <w:rFonts w:ascii="Arial" w:hAnsi="Arial" w:cs="宋体" w:hint="eastAsia"/>
                <w:kern w:val="0"/>
              </w:rPr>
              <w:t>带有</w:t>
            </w:r>
            <w:r w:rsidRPr="004024D4">
              <w:rPr>
                <w:rFonts w:ascii="Arial" w:hAnsi="Arial" w:cs="宋体" w:hint="eastAsia"/>
                <w:kern w:val="0"/>
              </w:rPr>
              <w:t>短路保护，也可作为</w:t>
            </w:r>
            <w:r w:rsidRPr="004024D4">
              <w:rPr>
                <w:rFonts w:ascii="Arial" w:hAnsi="Arial" w:cs="Arial"/>
                <w:kern w:val="0"/>
              </w:rPr>
              <w:t>8</w:t>
            </w:r>
            <w:r w:rsidRPr="004024D4">
              <w:rPr>
                <w:rFonts w:ascii="Arial" w:hAnsi="Arial" w:cs="宋体" w:hint="eastAsia"/>
                <w:kern w:val="0"/>
              </w:rPr>
              <w:t>路单回路输出</w:t>
            </w:r>
            <w:r>
              <w:rPr>
                <w:rFonts w:ascii="Arial" w:hAnsi="Arial" w:cs="宋体" w:hint="eastAsia"/>
                <w:kern w:val="0"/>
              </w:rPr>
              <w:t>（</w:t>
            </w:r>
            <w:r w:rsidRPr="004024D4">
              <w:rPr>
                <w:rFonts w:ascii="Arial" w:hAnsi="Arial" w:cs="宋体" w:hint="eastAsia"/>
                <w:kern w:val="0"/>
              </w:rPr>
              <w:t>例如灯光</w:t>
            </w:r>
            <w:r>
              <w:rPr>
                <w:rFonts w:ascii="Arial" w:hAnsi="Arial" w:cs="宋体" w:hint="eastAsia"/>
                <w:kern w:val="0"/>
              </w:rPr>
              <w:t>）</w:t>
            </w:r>
            <w:r w:rsidRPr="004024D4">
              <w:rPr>
                <w:rFonts w:ascii="Arial" w:hAnsi="Arial" w:cs="宋体" w:hint="eastAsia"/>
                <w:kern w:val="0"/>
              </w:rPr>
              <w:t>；</w:t>
            </w:r>
            <w:r>
              <w:rPr>
                <w:rFonts w:ascii="Arial" w:hAnsi="Arial" w:cs="Arial"/>
                <w:kern w:val="0"/>
              </w:rPr>
              <w:t>8</w:t>
            </w:r>
            <w:r>
              <w:rPr>
                <w:rFonts w:ascii="Arial" w:hAnsi="Arial" w:cs="宋体" w:hint="eastAsia"/>
                <w:kern w:val="0"/>
              </w:rPr>
              <w:t>路</w:t>
            </w:r>
            <w:r w:rsidRPr="004024D4">
              <w:rPr>
                <w:rFonts w:ascii="Arial" w:hAnsi="Arial" w:cs="宋体" w:hint="eastAsia"/>
                <w:kern w:val="0"/>
              </w:rPr>
              <w:t>通用</w:t>
            </w:r>
            <w:r>
              <w:rPr>
                <w:rFonts w:ascii="Arial" w:hAnsi="Arial" w:cs="宋体" w:hint="eastAsia"/>
                <w:kern w:val="0"/>
              </w:rPr>
              <w:t>输入接口，可接入</w:t>
            </w:r>
            <w:r>
              <w:rPr>
                <w:rFonts w:ascii="Arial" w:hAnsi="Arial" w:cs="Arial"/>
                <w:kern w:val="0"/>
              </w:rPr>
              <w:t>DC 0~9V</w:t>
            </w:r>
            <w:r w:rsidRPr="004024D4">
              <w:rPr>
                <w:rFonts w:ascii="Arial" w:hAnsi="Arial" w:cs="宋体" w:hint="eastAsia"/>
                <w:kern w:val="0"/>
              </w:rPr>
              <w:t>数字量</w:t>
            </w:r>
            <w:r>
              <w:rPr>
                <w:rFonts w:ascii="Arial" w:hAnsi="Arial" w:cs="宋体" w:hint="eastAsia"/>
                <w:kern w:val="0"/>
              </w:rPr>
              <w:t>或</w:t>
            </w:r>
            <w:r>
              <w:rPr>
                <w:rFonts w:ascii="Arial" w:hAnsi="Arial" w:cs="Arial"/>
                <w:kern w:val="0"/>
              </w:rPr>
              <w:t>0</w:t>
            </w:r>
            <w:r>
              <w:rPr>
                <w:rFonts w:ascii="Arial" w:hAnsi="Arial" w:cs="宋体" w:hint="eastAsia"/>
                <w:kern w:val="0"/>
              </w:rPr>
              <w:t>～</w:t>
            </w:r>
            <w:r w:rsidRPr="004024D4">
              <w:rPr>
                <w:rFonts w:ascii="Arial" w:hAnsi="Arial" w:cs="Arial"/>
                <w:kern w:val="0"/>
              </w:rPr>
              <w:t>kΩ</w:t>
            </w:r>
            <w:r w:rsidRPr="004024D4">
              <w:rPr>
                <w:rFonts w:ascii="Arial" w:hAnsi="Arial" w:cs="宋体" w:hint="eastAsia"/>
                <w:kern w:val="0"/>
              </w:rPr>
              <w:t>模拟量</w:t>
            </w:r>
            <w:r>
              <w:rPr>
                <w:rFonts w:ascii="Arial" w:hAnsi="Arial" w:cs="宋体" w:hint="eastAsia"/>
                <w:kern w:val="0"/>
              </w:rPr>
              <w:t>；</w:t>
            </w:r>
            <w:r w:rsidRPr="004024D4">
              <w:rPr>
                <w:rFonts w:ascii="Arial" w:hAnsi="Arial" w:cs="Arial"/>
                <w:kern w:val="0"/>
              </w:rPr>
              <w:t>4</w:t>
            </w:r>
            <w:r w:rsidRPr="004024D4">
              <w:rPr>
                <w:rFonts w:ascii="Arial" w:hAnsi="Arial" w:cs="宋体" w:hint="eastAsia"/>
                <w:kern w:val="0"/>
              </w:rPr>
              <w:t>路高频数字量输入，最高频率</w:t>
            </w:r>
            <w:r w:rsidRPr="004024D4">
              <w:rPr>
                <w:rFonts w:ascii="Arial" w:hAnsi="Arial" w:cs="Arial"/>
                <w:kern w:val="0"/>
              </w:rPr>
              <w:t>1KHz</w:t>
            </w:r>
            <w:r w:rsidRPr="004024D4">
              <w:rPr>
                <w:rFonts w:ascii="Arial" w:hAnsi="Arial" w:cs="宋体" w:hint="eastAsia"/>
                <w:kern w:val="0"/>
              </w:rPr>
              <w:t>；</w:t>
            </w:r>
            <w:r>
              <w:rPr>
                <w:rFonts w:ascii="Arial" w:hAnsi="Arial" w:cs="Arial"/>
                <w:kern w:val="0"/>
              </w:rPr>
              <w:t xml:space="preserve"> 1</w:t>
            </w:r>
            <w:r>
              <w:rPr>
                <w:rFonts w:ascii="Arial" w:hAnsi="Arial" w:cs="宋体" w:hint="eastAsia"/>
                <w:kern w:val="0"/>
              </w:rPr>
              <w:t>个</w:t>
            </w:r>
            <w:r w:rsidRPr="004024D4">
              <w:rPr>
                <w:rFonts w:ascii="Arial" w:hAnsi="Arial" w:cs="Arial"/>
                <w:kern w:val="0"/>
              </w:rPr>
              <w:t>USB2.0</w:t>
            </w:r>
            <w:r>
              <w:rPr>
                <w:rFonts w:ascii="Arial" w:hAnsi="Arial" w:cs="宋体" w:hint="eastAsia"/>
                <w:kern w:val="0"/>
              </w:rPr>
              <w:t>计算机接口</w:t>
            </w:r>
            <w:r w:rsidRPr="004024D4">
              <w:rPr>
                <w:rFonts w:ascii="Arial" w:hAnsi="Arial" w:cs="宋体" w:hint="eastAsia"/>
                <w:kern w:val="0"/>
              </w:rPr>
              <w:t>；</w:t>
            </w:r>
            <w:r>
              <w:rPr>
                <w:rFonts w:ascii="Arial" w:hAnsi="Arial" w:cs="Arial"/>
                <w:kern w:val="0"/>
              </w:rPr>
              <w:t>1</w:t>
            </w:r>
            <w:r>
              <w:rPr>
                <w:rFonts w:ascii="Arial" w:hAnsi="Arial" w:cs="宋体" w:hint="eastAsia"/>
                <w:kern w:val="0"/>
              </w:rPr>
              <w:t>个</w:t>
            </w:r>
            <w:r>
              <w:rPr>
                <w:rFonts w:ascii="Arial" w:hAnsi="Arial" w:cs="Arial"/>
                <w:kern w:val="0"/>
              </w:rPr>
              <w:t xml:space="preserve">USB2.0 </w:t>
            </w:r>
            <w:r>
              <w:rPr>
                <w:rFonts w:ascii="Arial" w:hAnsi="Arial" w:cs="宋体" w:hint="eastAsia"/>
                <w:kern w:val="0"/>
              </w:rPr>
              <w:t>视觉传感器接口；</w:t>
            </w:r>
            <w:r w:rsidRPr="004024D4">
              <w:rPr>
                <w:rFonts w:ascii="Arial" w:hAnsi="Arial" w:cs="Arial"/>
                <w:kern w:val="0"/>
              </w:rPr>
              <w:t xml:space="preserve"> 1</w:t>
            </w:r>
            <w:r w:rsidRPr="004024D4">
              <w:rPr>
                <w:rFonts w:ascii="Arial" w:hAnsi="Arial" w:cs="宋体" w:hint="eastAsia"/>
                <w:kern w:val="0"/>
              </w:rPr>
              <w:t>个</w:t>
            </w:r>
            <w:r w:rsidRPr="004024D4">
              <w:rPr>
                <w:rFonts w:ascii="Arial" w:hAnsi="Arial" w:cs="Arial"/>
                <w:kern w:val="0"/>
              </w:rPr>
              <w:t>I2C</w:t>
            </w:r>
            <w:r w:rsidRPr="004024D4">
              <w:rPr>
                <w:rFonts w:ascii="Arial" w:hAnsi="Arial" w:cs="宋体" w:hint="eastAsia"/>
                <w:kern w:val="0"/>
              </w:rPr>
              <w:t>总线扩展接口；</w:t>
            </w:r>
            <w:r>
              <w:rPr>
                <w:rFonts w:ascii="Arial" w:hAnsi="Arial" w:cs="宋体" w:hint="eastAsia"/>
                <w:kern w:val="0"/>
              </w:rPr>
              <w:t>内置</w:t>
            </w:r>
            <w:r w:rsidRPr="004024D4">
              <w:rPr>
                <w:rFonts w:ascii="Arial" w:hAnsi="Arial" w:cs="Arial"/>
                <w:kern w:val="0"/>
              </w:rPr>
              <w:t>Linux</w:t>
            </w:r>
            <w:r w:rsidRPr="004024D4">
              <w:rPr>
                <w:rFonts w:ascii="Arial" w:hAnsi="Arial" w:cs="宋体" w:hint="eastAsia"/>
                <w:kern w:val="0"/>
              </w:rPr>
              <w:t>操作系统，支持</w:t>
            </w:r>
            <w:r w:rsidRPr="004024D4">
              <w:rPr>
                <w:rFonts w:ascii="Arial" w:hAnsi="Arial" w:cs="Arial"/>
                <w:kern w:val="0"/>
              </w:rPr>
              <w:t>ROBO Pro</w:t>
            </w:r>
            <w:r w:rsidRPr="004024D4">
              <w:rPr>
                <w:rFonts w:ascii="Arial" w:hAnsi="Arial" w:cs="宋体" w:hint="eastAsia"/>
                <w:kern w:val="0"/>
              </w:rPr>
              <w:t>编程软件、</w:t>
            </w:r>
            <w:r w:rsidRPr="004024D4">
              <w:rPr>
                <w:rFonts w:ascii="Arial" w:hAnsi="Arial" w:cs="Arial"/>
                <w:kern w:val="0"/>
              </w:rPr>
              <w:t>C</w:t>
            </w:r>
            <w:r w:rsidRPr="004024D4">
              <w:rPr>
                <w:rFonts w:ascii="Arial" w:hAnsi="Arial" w:cs="宋体" w:hint="eastAsia"/>
                <w:kern w:val="0"/>
              </w:rPr>
              <w:t>语言编译器等；</w:t>
            </w:r>
            <w:r>
              <w:rPr>
                <w:rFonts w:ascii="Arial" w:hAnsi="Arial" w:cs="宋体" w:hint="eastAsia"/>
                <w:kern w:val="0"/>
              </w:rPr>
              <w:t>工作电压：</w:t>
            </w:r>
            <w:r w:rsidRPr="004024D4">
              <w:rPr>
                <w:rFonts w:ascii="Arial" w:hAnsi="Arial" w:cs="Arial"/>
                <w:kern w:val="0"/>
              </w:rPr>
              <w:t>DC 9V.</w:t>
            </w:r>
            <w:r>
              <w:rPr>
                <w:rFonts w:ascii="Arial" w:hAnsi="Arial" w:cs="Arial"/>
                <w:color w:val="000000"/>
                <w:kern w:val="0"/>
              </w:rPr>
              <w:t xml:space="preserve">               </w:t>
            </w:r>
          </w:p>
          <w:p w:rsidR="00667EE6" w:rsidRPr="00C100A1" w:rsidRDefault="00667EE6" w:rsidP="00111C00">
            <w:pPr>
              <w:spacing w:line="360" w:lineRule="auto"/>
              <w:jc w:val="left"/>
              <w:rPr>
                <w:rFonts w:ascii="Arial" w:hAnsi="Arial" w:cs="Arial"/>
                <w:color w:val="000000"/>
                <w:kern w:val="0"/>
              </w:rPr>
            </w:pPr>
            <w:r w:rsidRPr="00A816CB">
              <w:rPr>
                <w:rFonts w:ascii="Arial" w:hAnsi="Arial" w:cs="宋体" w:hint="eastAsia"/>
                <w:color w:val="000000"/>
                <w:kern w:val="0"/>
              </w:rPr>
              <w:t>标准模型：</w:t>
            </w:r>
            <w:r w:rsidRPr="00A816CB">
              <w:rPr>
                <w:rFonts w:ascii="Arial" w:hAnsi="Arial" w:cs="Arial"/>
                <w:color w:val="000000"/>
                <w:kern w:val="0"/>
              </w:rPr>
              <w:t>1</w:t>
            </w:r>
            <w:r w:rsidRPr="007023E9">
              <w:rPr>
                <w:rFonts w:ascii="Arial" w:hAnsi="Arial" w:cs="Arial"/>
                <w:color w:val="000000"/>
                <w:kern w:val="0"/>
              </w:rPr>
              <w:t>4</w:t>
            </w:r>
            <w:r w:rsidRPr="007023E9">
              <w:rPr>
                <w:rFonts w:ascii="Arial" w:hAnsi="Arial" w:cs="宋体" w:hint="eastAsia"/>
                <w:color w:val="000000"/>
                <w:kern w:val="0"/>
              </w:rPr>
              <w:t>个，如温度调节器，可回转的照相机，勘察机器人，足球机器人</w:t>
            </w:r>
          </w:p>
        </w:tc>
        <w:tc>
          <w:tcPr>
            <w:tcW w:w="567" w:type="dxa"/>
            <w:vAlign w:val="center"/>
          </w:tcPr>
          <w:p w:rsidR="00667EE6" w:rsidRDefault="00667EE6" w:rsidP="00111C00">
            <w:pPr>
              <w:jc w:val="center"/>
            </w:pPr>
            <w:r>
              <w:rPr>
                <w:rFonts w:cs="宋体" w:hint="eastAsia"/>
              </w:rPr>
              <w:lastRenderedPageBreak/>
              <w:t>套</w:t>
            </w:r>
          </w:p>
        </w:tc>
        <w:tc>
          <w:tcPr>
            <w:tcW w:w="567" w:type="dxa"/>
            <w:vAlign w:val="center"/>
          </w:tcPr>
          <w:p w:rsidR="00667EE6" w:rsidRPr="00245774" w:rsidRDefault="00667EE6" w:rsidP="00111C00">
            <w:pPr>
              <w:jc w:val="center"/>
            </w:pPr>
            <w:r>
              <w:t>5</w:t>
            </w:r>
          </w:p>
        </w:tc>
        <w:tc>
          <w:tcPr>
            <w:tcW w:w="709" w:type="dxa"/>
            <w:vAlign w:val="center"/>
          </w:tcPr>
          <w:p w:rsidR="00667EE6" w:rsidRDefault="00667EE6" w:rsidP="00111C00"/>
        </w:tc>
        <w:tc>
          <w:tcPr>
            <w:tcW w:w="766" w:type="dxa"/>
            <w:vAlign w:val="center"/>
          </w:tcPr>
          <w:p w:rsidR="00667EE6" w:rsidRDefault="00667EE6" w:rsidP="00111C00"/>
        </w:tc>
      </w:tr>
      <w:tr w:rsidR="00667EE6" w:rsidRPr="00687325">
        <w:trPr>
          <w:jc w:val="center"/>
        </w:trPr>
        <w:tc>
          <w:tcPr>
            <w:tcW w:w="626" w:type="dxa"/>
            <w:vAlign w:val="center"/>
          </w:tcPr>
          <w:p w:rsidR="00667EE6" w:rsidRPr="00245774" w:rsidRDefault="00667EE6" w:rsidP="00111C00">
            <w:r>
              <w:lastRenderedPageBreak/>
              <w:t>6</w:t>
            </w:r>
          </w:p>
        </w:tc>
        <w:tc>
          <w:tcPr>
            <w:tcW w:w="709" w:type="dxa"/>
            <w:vAlign w:val="center"/>
          </w:tcPr>
          <w:p w:rsidR="00667EE6" w:rsidRPr="0007457A" w:rsidRDefault="00667EE6" w:rsidP="00111C00">
            <w:pPr>
              <w:jc w:val="center"/>
            </w:pPr>
            <w:r w:rsidRPr="0007457A">
              <w:t>601012</w:t>
            </w:r>
            <w:r w:rsidRPr="0007457A">
              <w:rPr>
                <w:rFonts w:cs="宋体" w:hint="eastAsia"/>
              </w:rPr>
              <w:t>电子气动组合包</w:t>
            </w:r>
          </w:p>
        </w:tc>
        <w:tc>
          <w:tcPr>
            <w:tcW w:w="1021" w:type="dxa"/>
            <w:vAlign w:val="center"/>
          </w:tcPr>
          <w:p w:rsidR="00667EE6" w:rsidRDefault="00667EE6" w:rsidP="00111C00">
            <w:pPr>
              <w:jc w:val="center"/>
              <w:rPr>
                <w:rFonts w:ascii="宋体"/>
                <w:kern w:val="0"/>
              </w:rPr>
            </w:pPr>
            <w:r>
              <w:rPr>
                <w:rFonts w:ascii="宋体" w:hAnsi="宋体" w:cs="宋体" w:hint="eastAsia"/>
                <w:kern w:val="0"/>
              </w:rPr>
              <w:t>德国</w:t>
            </w:r>
            <w:r>
              <w:rPr>
                <w:rFonts w:ascii="宋体" w:hAnsi="宋体" w:cs="宋体"/>
                <w:kern w:val="0"/>
              </w:rPr>
              <w:t>fischertechnik</w:t>
            </w:r>
            <w:r>
              <w:rPr>
                <w:rFonts w:ascii="宋体" w:hAnsi="宋体" w:cs="宋体" w:hint="eastAsia"/>
                <w:kern w:val="0"/>
              </w:rPr>
              <w:t>慧鱼</w:t>
            </w:r>
          </w:p>
        </w:tc>
        <w:tc>
          <w:tcPr>
            <w:tcW w:w="5300" w:type="dxa"/>
            <w:vAlign w:val="center"/>
          </w:tcPr>
          <w:p w:rsidR="00667EE6" w:rsidRDefault="00667EE6" w:rsidP="00111C00">
            <w:pPr>
              <w:spacing w:line="360" w:lineRule="auto"/>
              <w:rPr>
                <w:rFonts w:ascii="Arial" w:hAnsi="Arial" w:cs="Arial"/>
                <w:color w:val="000000"/>
                <w:kern w:val="0"/>
              </w:rPr>
            </w:pPr>
            <w:r>
              <w:rPr>
                <w:rFonts w:ascii="Arial" w:hAnsi="Arial" w:cs="宋体" w:hint="eastAsia"/>
                <w:color w:val="000000"/>
                <w:kern w:val="0"/>
              </w:rPr>
              <w:t>三号</w:t>
            </w:r>
            <w:r w:rsidRPr="008E5F61">
              <w:rPr>
                <w:rFonts w:ascii="Arial" w:hAnsi="Arial" w:cs="宋体" w:hint="eastAsia"/>
                <w:color w:val="000000"/>
                <w:kern w:val="0"/>
              </w:rPr>
              <w:t>零件盒</w:t>
            </w:r>
            <w:r>
              <w:rPr>
                <w:rFonts w:ascii="Arial" w:hAnsi="Arial" w:cs="宋体" w:hint="eastAsia"/>
                <w:color w:val="000000"/>
                <w:kern w:val="0"/>
              </w:rPr>
              <w:t>一个</w:t>
            </w:r>
            <w:r w:rsidRPr="008E5F61">
              <w:rPr>
                <w:rFonts w:ascii="Arial" w:hAnsi="Arial" w:cs="宋体" w:hint="eastAsia"/>
                <w:color w:val="000000"/>
                <w:kern w:val="0"/>
              </w:rPr>
              <w:t>，包装尺寸</w:t>
            </w:r>
            <w:r>
              <w:rPr>
                <w:rFonts w:ascii="Arial" w:hAnsi="Arial" w:cs="Arial"/>
                <w:color w:val="000000"/>
                <w:kern w:val="0"/>
              </w:rPr>
              <w:t>327×150×312</w:t>
            </w:r>
            <w:r>
              <w:rPr>
                <w:rFonts w:ascii="Arial" w:hAnsi="Arial" w:cs="宋体" w:hint="eastAsia"/>
                <w:color w:val="000000"/>
                <w:kern w:val="0"/>
              </w:rPr>
              <w:t>（</w:t>
            </w:r>
            <w:r>
              <w:rPr>
                <w:rFonts w:ascii="Arial" w:hAnsi="Arial" w:cs="Arial"/>
                <w:color w:val="000000"/>
                <w:kern w:val="0"/>
              </w:rPr>
              <w:t>mm</w:t>
            </w:r>
            <w:r>
              <w:rPr>
                <w:rFonts w:ascii="Arial" w:hAnsi="Arial" w:cs="宋体" w:hint="eastAsia"/>
                <w:color w:val="000000"/>
                <w:kern w:val="0"/>
              </w:rPr>
              <w:t>）</w:t>
            </w:r>
            <w:r w:rsidRPr="008E5F61">
              <w:rPr>
                <w:rFonts w:ascii="Arial" w:hAnsi="Arial" w:cs="宋体" w:hint="eastAsia"/>
                <w:color w:val="000000"/>
                <w:kern w:val="0"/>
              </w:rPr>
              <w:t>，除拼接构件外，内含彩色印刷的标准模型拼接手册。</w:t>
            </w:r>
            <w:r w:rsidRPr="00C80898">
              <w:rPr>
                <w:rFonts w:ascii="Arial" w:hAnsi="Arial" w:cs="宋体" w:hint="eastAsia"/>
                <w:color w:val="000000"/>
                <w:kern w:val="0"/>
              </w:rPr>
              <w:t>构件数量：</w:t>
            </w:r>
            <w:r w:rsidRPr="008E5F61">
              <w:rPr>
                <w:rFonts w:ascii="Arial" w:hAnsi="Arial" w:cs="Arial"/>
                <w:color w:val="000000"/>
                <w:kern w:val="0"/>
              </w:rPr>
              <w:t>440</w:t>
            </w:r>
            <w:r w:rsidRPr="008E5F61">
              <w:rPr>
                <w:rFonts w:ascii="Arial" w:hAnsi="Arial" w:cs="宋体" w:hint="eastAsia"/>
                <w:color w:val="000000"/>
                <w:kern w:val="0"/>
              </w:rPr>
              <w:t>个。</w:t>
            </w:r>
            <w:r w:rsidRPr="00C80898">
              <w:rPr>
                <w:rFonts w:ascii="Arial" w:hAnsi="Arial" w:cs="宋体" w:hint="eastAsia"/>
                <w:color w:val="000000"/>
                <w:kern w:val="0"/>
              </w:rPr>
              <w:t>构件种类：</w:t>
            </w:r>
            <w:r>
              <w:rPr>
                <w:rFonts w:ascii="Arial" w:hAnsi="Arial" w:cs="Arial"/>
                <w:color w:val="000000"/>
                <w:kern w:val="0"/>
              </w:rPr>
              <w:t>94</w:t>
            </w:r>
            <w:r w:rsidRPr="008E5F61">
              <w:rPr>
                <w:rFonts w:ascii="Arial" w:hAnsi="Arial" w:cs="宋体" w:hint="eastAsia"/>
                <w:color w:val="000000"/>
                <w:kern w:val="0"/>
              </w:rPr>
              <w:t>种。</w:t>
            </w:r>
          </w:p>
          <w:p w:rsidR="00667EE6" w:rsidRPr="00A816CB" w:rsidRDefault="00667EE6" w:rsidP="00111C00">
            <w:pPr>
              <w:spacing w:line="360" w:lineRule="auto"/>
              <w:rPr>
                <w:rFonts w:ascii="Arial" w:hAnsi="Arial" w:cs="Arial"/>
                <w:color w:val="000000"/>
                <w:kern w:val="0"/>
              </w:rPr>
            </w:pPr>
            <w:r w:rsidRPr="00A816CB">
              <w:rPr>
                <w:rFonts w:ascii="Arial" w:hAnsi="Arial" w:cs="宋体" w:hint="eastAsia"/>
                <w:color w:val="000000"/>
                <w:kern w:val="0"/>
              </w:rPr>
              <w:t>电器元件技术参数：</w:t>
            </w:r>
          </w:p>
          <w:p w:rsidR="00667EE6" w:rsidRPr="005E18E9" w:rsidRDefault="00667EE6" w:rsidP="00C60F2A">
            <w:pPr>
              <w:pStyle w:val="af2"/>
              <w:numPr>
                <w:ilvl w:val="0"/>
                <w:numId w:val="7"/>
              </w:numPr>
              <w:spacing w:line="360" w:lineRule="auto"/>
              <w:ind w:firstLineChars="0"/>
              <w:rPr>
                <w:rFonts w:ascii="Arial" w:hAnsi="Arial" w:cs="Arial"/>
                <w:b/>
                <w:bCs/>
                <w:color w:val="000000"/>
                <w:kern w:val="0"/>
              </w:rPr>
            </w:pPr>
            <w:r w:rsidRPr="005E18E9">
              <w:rPr>
                <w:rFonts w:ascii="Arial" w:hAnsi="Arial" w:cs="宋体" w:hint="eastAsia"/>
                <w:color w:val="000000"/>
                <w:kern w:val="0"/>
              </w:rPr>
              <w:t>迷你马达</w:t>
            </w:r>
            <w:r>
              <w:rPr>
                <w:rFonts w:ascii="Arial" w:hAnsi="Arial" w:cs="宋体" w:hint="eastAsia"/>
                <w:color w:val="000000"/>
                <w:kern w:val="0"/>
              </w:rPr>
              <w:t>：</w:t>
            </w:r>
            <w:r w:rsidRPr="005E18E9">
              <w:rPr>
                <w:rFonts w:ascii="Arial" w:hAnsi="Arial" w:cs="Arial"/>
                <w:color w:val="000000"/>
                <w:kern w:val="0"/>
              </w:rPr>
              <w:t>1</w:t>
            </w:r>
            <w:r w:rsidRPr="005E18E9">
              <w:rPr>
                <w:rFonts w:ascii="Arial" w:hAnsi="Arial" w:cs="宋体" w:hint="eastAsia"/>
                <w:color w:val="000000"/>
                <w:kern w:val="0"/>
              </w:rPr>
              <w:t>个，</w:t>
            </w:r>
            <w:r w:rsidRPr="005E18E9">
              <w:rPr>
                <w:rFonts w:ascii="Arial" w:hAnsi="Arial" w:cs="宋体" w:hint="eastAsia"/>
              </w:rPr>
              <w:t>工作电压</w:t>
            </w:r>
            <w:r w:rsidRPr="005E18E9">
              <w:rPr>
                <w:rFonts w:ascii="Arial" w:hAnsi="Arial" w:cs="Arial"/>
              </w:rPr>
              <w:t>DC 9V</w:t>
            </w:r>
            <w:r w:rsidRPr="005E18E9">
              <w:rPr>
                <w:rFonts w:ascii="Arial" w:hAnsi="Arial" w:cs="宋体" w:hint="eastAsia"/>
              </w:rPr>
              <w:t>，最大转速：</w:t>
            </w:r>
            <w:r w:rsidRPr="005E18E9">
              <w:rPr>
                <w:rFonts w:ascii="Arial" w:hAnsi="Arial" w:cs="Arial"/>
              </w:rPr>
              <w:t>9500 rpm</w:t>
            </w:r>
            <w:r w:rsidRPr="005E18E9">
              <w:rPr>
                <w:rFonts w:ascii="Arial" w:hAnsi="Arial" w:cs="宋体" w:hint="eastAsia"/>
              </w:rPr>
              <w:t>，最大电流：</w:t>
            </w:r>
            <w:r w:rsidRPr="005E18E9">
              <w:rPr>
                <w:rFonts w:ascii="Arial" w:hAnsi="Arial" w:cs="Arial"/>
              </w:rPr>
              <w:t>650 mA</w:t>
            </w:r>
            <w:r w:rsidRPr="005E18E9">
              <w:rPr>
                <w:rFonts w:ascii="Arial" w:hAnsi="Arial" w:cs="宋体" w:hint="eastAsia"/>
              </w:rPr>
              <w:t>，最大扭矩：</w:t>
            </w:r>
            <w:r w:rsidRPr="005E18E9">
              <w:rPr>
                <w:rFonts w:ascii="Arial" w:hAnsi="Arial" w:cs="Arial"/>
              </w:rPr>
              <w:t>4.8 mNm</w:t>
            </w:r>
            <w:r w:rsidRPr="005E18E9">
              <w:rPr>
                <w:rFonts w:ascii="Arial" w:hAnsi="Arial" w:cs="宋体" w:hint="eastAsia"/>
              </w:rPr>
              <w:t>；</w:t>
            </w:r>
          </w:p>
          <w:p w:rsidR="00667EE6" w:rsidRPr="005E18E9" w:rsidRDefault="00667EE6" w:rsidP="00C60F2A">
            <w:pPr>
              <w:pStyle w:val="af2"/>
              <w:numPr>
                <w:ilvl w:val="0"/>
                <w:numId w:val="7"/>
              </w:numPr>
              <w:spacing w:line="360" w:lineRule="auto"/>
              <w:ind w:firstLineChars="0"/>
              <w:rPr>
                <w:rFonts w:ascii="Arial" w:hAnsi="Arial" w:cs="Arial"/>
              </w:rPr>
            </w:pPr>
            <w:r w:rsidRPr="005E18E9">
              <w:rPr>
                <w:rFonts w:ascii="Arial" w:hAnsi="Arial" w:cs="宋体" w:hint="eastAsia"/>
                <w:color w:val="000000"/>
                <w:kern w:val="0"/>
              </w:rPr>
              <w:t>气泵</w:t>
            </w:r>
            <w:r>
              <w:rPr>
                <w:rFonts w:ascii="Arial" w:hAnsi="Arial" w:cs="宋体" w:hint="eastAsia"/>
                <w:color w:val="000000"/>
                <w:kern w:val="0"/>
              </w:rPr>
              <w:t>：</w:t>
            </w:r>
            <w:r w:rsidRPr="005E18E9">
              <w:rPr>
                <w:rFonts w:ascii="Arial" w:hAnsi="Arial" w:cs="Arial"/>
                <w:color w:val="000000"/>
                <w:kern w:val="0"/>
              </w:rPr>
              <w:t xml:space="preserve"> 1</w:t>
            </w:r>
            <w:r w:rsidRPr="005E18E9">
              <w:rPr>
                <w:rFonts w:ascii="Arial" w:hAnsi="Arial" w:cs="宋体" w:hint="eastAsia"/>
                <w:color w:val="000000"/>
                <w:kern w:val="0"/>
              </w:rPr>
              <w:t>个，工作电压</w:t>
            </w:r>
            <w:r w:rsidRPr="005E18E9">
              <w:rPr>
                <w:rFonts w:ascii="Arial" w:hAnsi="Arial" w:cs="Arial"/>
                <w:kern w:val="0"/>
              </w:rPr>
              <w:t>DC 9V</w:t>
            </w:r>
            <w:r w:rsidRPr="005E18E9">
              <w:rPr>
                <w:rFonts w:ascii="Arial" w:hAnsi="Arial" w:cs="宋体" w:hint="eastAsia"/>
                <w:kern w:val="0"/>
              </w:rPr>
              <w:t>，</w:t>
            </w:r>
            <w:r w:rsidRPr="005E18E9">
              <w:rPr>
                <w:rFonts w:ascii="Arial" w:hAnsi="Arial" w:cs="宋体" w:hint="eastAsia"/>
              </w:rPr>
              <w:t>气源压力</w:t>
            </w:r>
            <w:r w:rsidRPr="005E18E9">
              <w:rPr>
                <w:rFonts w:ascii="Arial" w:hAnsi="Arial" w:cs="Arial"/>
              </w:rPr>
              <w:t>0.7 bar</w:t>
            </w:r>
            <w:r w:rsidRPr="005E18E9">
              <w:rPr>
                <w:rFonts w:ascii="Arial" w:hAnsi="Arial" w:cs="宋体" w:hint="eastAsia"/>
              </w:rPr>
              <w:t>，气源流量</w:t>
            </w:r>
            <w:r w:rsidRPr="005E18E9">
              <w:rPr>
                <w:rFonts w:ascii="Arial" w:hAnsi="Arial" w:cs="Arial"/>
              </w:rPr>
              <w:t>2 L/min</w:t>
            </w:r>
            <w:r w:rsidRPr="005E18E9">
              <w:rPr>
                <w:rFonts w:ascii="Arial" w:hAnsi="Arial" w:cs="宋体" w:hint="eastAsia"/>
              </w:rPr>
              <w:t>，工作电流</w:t>
            </w:r>
            <w:r w:rsidRPr="005E18E9">
              <w:rPr>
                <w:rFonts w:ascii="Arial" w:hAnsi="Arial" w:cs="Arial"/>
              </w:rPr>
              <w:t>200 mA</w:t>
            </w:r>
            <w:r w:rsidRPr="005E18E9">
              <w:rPr>
                <w:rFonts w:ascii="Arial" w:hAnsi="Arial" w:cs="宋体" w:hint="eastAsia"/>
              </w:rPr>
              <w:t>；</w:t>
            </w:r>
          </w:p>
          <w:p w:rsidR="00667EE6" w:rsidRPr="00A92A81" w:rsidRDefault="00667EE6" w:rsidP="00C60F2A">
            <w:pPr>
              <w:pStyle w:val="af2"/>
              <w:numPr>
                <w:ilvl w:val="0"/>
                <w:numId w:val="7"/>
              </w:numPr>
              <w:spacing w:line="360" w:lineRule="auto"/>
              <w:ind w:firstLineChars="0"/>
              <w:rPr>
                <w:rFonts w:ascii="Arial" w:hAnsi="Arial" w:cs="Arial"/>
                <w:noProof/>
              </w:rPr>
            </w:pPr>
            <w:r w:rsidRPr="00A92A81">
              <w:rPr>
                <w:rFonts w:ascii="Arial" w:hAnsi="Arial" w:cs="宋体" w:hint="eastAsia"/>
                <w:noProof/>
              </w:rPr>
              <w:t>颜色识别传感器：</w:t>
            </w:r>
            <w:r w:rsidRPr="00A92A81">
              <w:rPr>
                <w:rFonts w:ascii="Arial" w:hAnsi="Arial" w:cs="Arial"/>
                <w:noProof/>
              </w:rPr>
              <w:t>1</w:t>
            </w:r>
            <w:r w:rsidRPr="00A92A81">
              <w:rPr>
                <w:rFonts w:ascii="Arial" w:hAnsi="Arial" w:cs="宋体" w:hint="eastAsia"/>
                <w:noProof/>
              </w:rPr>
              <w:t>个，工作电压</w:t>
            </w:r>
            <w:r w:rsidRPr="00A92A81">
              <w:rPr>
                <w:rFonts w:ascii="Arial" w:hAnsi="Arial" w:cs="Arial"/>
                <w:noProof/>
              </w:rPr>
              <w:t>DC 9V</w:t>
            </w:r>
            <w:r w:rsidRPr="00A92A81">
              <w:rPr>
                <w:rFonts w:ascii="Arial" w:hAnsi="Arial" w:cs="宋体" w:hint="eastAsia"/>
                <w:noProof/>
              </w:rPr>
              <w:t>，输出</w:t>
            </w:r>
            <w:r w:rsidRPr="00A92A81">
              <w:rPr>
                <w:rFonts w:ascii="Arial" w:hAnsi="Arial" w:cs="Arial"/>
                <w:noProof/>
              </w:rPr>
              <w:t>0</w:t>
            </w:r>
            <w:r w:rsidRPr="00A92A81">
              <w:rPr>
                <w:rFonts w:ascii="Arial" w:hAnsi="Arial" w:cs="宋体" w:hint="eastAsia"/>
                <w:noProof/>
              </w:rPr>
              <w:t>～</w:t>
            </w:r>
            <w:r w:rsidRPr="00A92A81">
              <w:rPr>
                <w:rFonts w:ascii="Arial" w:hAnsi="Arial" w:cs="Arial"/>
                <w:noProof/>
              </w:rPr>
              <w:lastRenderedPageBreak/>
              <w:t>9V</w:t>
            </w:r>
            <w:r w:rsidRPr="00A92A81">
              <w:rPr>
                <w:rFonts w:ascii="Arial" w:hAnsi="Arial" w:cs="宋体" w:hint="eastAsia"/>
                <w:noProof/>
              </w:rPr>
              <w:t>模拟量信号，最大工作电流</w:t>
            </w:r>
            <w:r w:rsidRPr="00A92A81">
              <w:rPr>
                <w:rFonts w:ascii="Arial" w:hAnsi="Arial" w:cs="Arial"/>
                <w:noProof/>
              </w:rPr>
              <w:t>1mA</w:t>
            </w:r>
            <w:r w:rsidRPr="00A92A81">
              <w:rPr>
                <w:rFonts w:ascii="Arial" w:hAnsi="Arial" w:cs="宋体" w:hint="eastAsia"/>
                <w:noProof/>
              </w:rPr>
              <w:t>。</w:t>
            </w:r>
          </w:p>
          <w:p w:rsidR="00667EE6" w:rsidRPr="008E5F61" w:rsidRDefault="00667EE6" w:rsidP="00111C00">
            <w:pPr>
              <w:spacing w:line="360" w:lineRule="auto"/>
              <w:rPr>
                <w:rFonts w:ascii="Arial" w:hAnsi="Arial" w:cs="Arial"/>
              </w:rPr>
            </w:pPr>
            <w:r w:rsidRPr="008E5F61">
              <w:rPr>
                <w:rFonts w:ascii="Arial" w:hAnsi="Arial" w:cs="宋体" w:hint="eastAsia"/>
                <w:color w:val="000000"/>
                <w:kern w:val="0"/>
              </w:rPr>
              <w:t>构件包含机械构件、电器构件、气动元件三大类，组合在一起可由各种控制器控制。</w:t>
            </w:r>
          </w:p>
          <w:p w:rsidR="00667EE6" w:rsidRPr="00C100A1" w:rsidRDefault="00667EE6" w:rsidP="00111C00">
            <w:pPr>
              <w:spacing w:line="360" w:lineRule="auto"/>
              <w:rPr>
                <w:rFonts w:ascii="Arial" w:hAnsi="Arial" w:cs="Arial"/>
                <w:color w:val="000000"/>
                <w:kern w:val="0"/>
              </w:rPr>
            </w:pPr>
            <w:r w:rsidRPr="00A816CB">
              <w:rPr>
                <w:rFonts w:ascii="Arial" w:hAnsi="Arial" w:cs="宋体" w:hint="eastAsia"/>
              </w:rPr>
              <w:t>标准模型：</w:t>
            </w:r>
            <w:r w:rsidRPr="008E5F61">
              <w:rPr>
                <w:rFonts w:ascii="Arial" w:hAnsi="Arial" w:cs="Arial"/>
              </w:rPr>
              <w:t>4</w:t>
            </w:r>
            <w:r w:rsidRPr="008E5F61">
              <w:rPr>
                <w:rFonts w:ascii="Arial" w:hAnsi="Arial" w:cs="宋体" w:hint="eastAsia"/>
              </w:rPr>
              <w:t>个，压缩空气马达，变色分选机器人，配分选机器人的滚珠弯道，弹球机。</w:t>
            </w:r>
          </w:p>
        </w:tc>
        <w:tc>
          <w:tcPr>
            <w:tcW w:w="567" w:type="dxa"/>
            <w:vAlign w:val="center"/>
          </w:tcPr>
          <w:p w:rsidR="00667EE6" w:rsidRDefault="00667EE6" w:rsidP="00111C00">
            <w:pPr>
              <w:jc w:val="center"/>
            </w:pPr>
            <w:r>
              <w:rPr>
                <w:rFonts w:cs="宋体" w:hint="eastAsia"/>
              </w:rPr>
              <w:lastRenderedPageBreak/>
              <w:t>套</w:t>
            </w:r>
          </w:p>
        </w:tc>
        <w:tc>
          <w:tcPr>
            <w:tcW w:w="567" w:type="dxa"/>
            <w:vAlign w:val="center"/>
          </w:tcPr>
          <w:p w:rsidR="00667EE6" w:rsidRPr="00245774" w:rsidRDefault="00667EE6" w:rsidP="00111C00">
            <w:pPr>
              <w:jc w:val="center"/>
            </w:pPr>
            <w:r>
              <w:t>5</w:t>
            </w:r>
          </w:p>
        </w:tc>
        <w:tc>
          <w:tcPr>
            <w:tcW w:w="709" w:type="dxa"/>
            <w:vAlign w:val="center"/>
          </w:tcPr>
          <w:p w:rsidR="00667EE6" w:rsidRDefault="00667EE6" w:rsidP="00111C00"/>
        </w:tc>
        <w:tc>
          <w:tcPr>
            <w:tcW w:w="766" w:type="dxa"/>
            <w:vAlign w:val="center"/>
          </w:tcPr>
          <w:p w:rsidR="00667EE6" w:rsidRDefault="00667EE6" w:rsidP="00111C00"/>
        </w:tc>
      </w:tr>
      <w:tr w:rsidR="00667EE6" w:rsidRPr="00687325">
        <w:trPr>
          <w:jc w:val="center"/>
        </w:trPr>
        <w:tc>
          <w:tcPr>
            <w:tcW w:w="626" w:type="dxa"/>
            <w:vAlign w:val="center"/>
          </w:tcPr>
          <w:p w:rsidR="00667EE6" w:rsidRPr="00245774" w:rsidRDefault="00667EE6" w:rsidP="00111C00">
            <w:r>
              <w:lastRenderedPageBreak/>
              <w:t>7</w:t>
            </w:r>
          </w:p>
        </w:tc>
        <w:tc>
          <w:tcPr>
            <w:tcW w:w="709" w:type="dxa"/>
            <w:vAlign w:val="center"/>
          </w:tcPr>
          <w:p w:rsidR="00667EE6" w:rsidRPr="0007457A" w:rsidRDefault="00667EE6" w:rsidP="00111C00">
            <w:pPr>
              <w:jc w:val="center"/>
            </w:pPr>
            <w:r w:rsidRPr="0007457A">
              <w:t>601018</w:t>
            </w:r>
            <w:r w:rsidRPr="0007457A">
              <w:rPr>
                <w:rFonts w:cs="宋体" w:hint="eastAsia"/>
              </w:rPr>
              <w:t>机械技术组合包</w:t>
            </w:r>
          </w:p>
        </w:tc>
        <w:tc>
          <w:tcPr>
            <w:tcW w:w="1021" w:type="dxa"/>
            <w:vAlign w:val="center"/>
          </w:tcPr>
          <w:p w:rsidR="00667EE6" w:rsidRDefault="00667EE6" w:rsidP="00111C00">
            <w:pPr>
              <w:jc w:val="center"/>
              <w:rPr>
                <w:rFonts w:ascii="宋体"/>
                <w:kern w:val="0"/>
              </w:rPr>
            </w:pPr>
            <w:r>
              <w:rPr>
                <w:rFonts w:ascii="宋体" w:hAnsi="宋体" w:cs="宋体" w:hint="eastAsia"/>
                <w:kern w:val="0"/>
              </w:rPr>
              <w:t>德国</w:t>
            </w:r>
            <w:r>
              <w:rPr>
                <w:rFonts w:ascii="宋体" w:hAnsi="宋体" w:cs="宋体"/>
                <w:kern w:val="0"/>
              </w:rPr>
              <w:t>fischertechnik</w:t>
            </w:r>
            <w:r>
              <w:rPr>
                <w:rFonts w:ascii="宋体" w:hAnsi="宋体" w:cs="宋体" w:hint="eastAsia"/>
                <w:kern w:val="0"/>
              </w:rPr>
              <w:t>慧鱼</w:t>
            </w:r>
          </w:p>
        </w:tc>
        <w:tc>
          <w:tcPr>
            <w:tcW w:w="5300" w:type="dxa"/>
            <w:vAlign w:val="center"/>
          </w:tcPr>
          <w:p w:rsidR="00667EE6" w:rsidRDefault="00667EE6" w:rsidP="00111C00">
            <w:pPr>
              <w:spacing w:line="360" w:lineRule="auto"/>
              <w:rPr>
                <w:rFonts w:ascii="Arial" w:hAnsi="Arial" w:cs="Arial"/>
                <w:color w:val="000000"/>
                <w:kern w:val="0"/>
              </w:rPr>
            </w:pPr>
            <w:r>
              <w:rPr>
                <w:rFonts w:ascii="Arial" w:hAnsi="Arial" w:cs="宋体" w:hint="eastAsia"/>
                <w:color w:val="000000"/>
                <w:kern w:val="0"/>
              </w:rPr>
              <w:t>三号</w:t>
            </w:r>
            <w:r w:rsidRPr="008E5F61">
              <w:rPr>
                <w:rFonts w:ascii="Arial" w:hAnsi="Arial" w:cs="宋体" w:hint="eastAsia"/>
                <w:color w:val="000000"/>
                <w:kern w:val="0"/>
              </w:rPr>
              <w:t>零件盒</w:t>
            </w:r>
            <w:r>
              <w:rPr>
                <w:rFonts w:ascii="Arial" w:hAnsi="Arial" w:cs="宋体" w:hint="eastAsia"/>
                <w:color w:val="000000"/>
                <w:kern w:val="0"/>
              </w:rPr>
              <w:t>一个</w:t>
            </w:r>
            <w:r w:rsidRPr="008E5F61">
              <w:rPr>
                <w:rFonts w:ascii="Arial" w:hAnsi="Arial" w:cs="宋体" w:hint="eastAsia"/>
                <w:color w:val="000000"/>
                <w:kern w:val="0"/>
              </w:rPr>
              <w:t>，包装尺寸</w:t>
            </w:r>
            <w:r>
              <w:rPr>
                <w:rFonts w:ascii="Arial" w:hAnsi="Arial" w:cs="Arial"/>
                <w:color w:val="000000"/>
                <w:kern w:val="0"/>
              </w:rPr>
              <w:t>327×150×312</w:t>
            </w:r>
            <w:r>
              <w:rPr>
                <w:rFonts w:ascii="Arial" w:hAnsi="Arial" w:cs="宋体" w:hint="eastAsia"/>
                <w:color w:val="000000"/>
                <w:kern w:val="0"/>
              </w:rPr>
              <w:t>（</w:t>
            </w:r>
            <w:r>
              <w:rPr>
                <w:rFonts w:ascii="Arial" w:hAnsi="Arial" w:cs="Arial"/>
                <w:color w:val="000000"/>
                <w:kern w:val="0"/>
              </w:rPr>
              <w:t>mm</w:t>
            </w:r>
            <w:r>
              <w:rPr>
                <w:rFonts w:ascii="Arial" w:hAnsi="Arial" w:cs="宋体" w:hint="eastAsia"/>
                <w:color w:val="000000"/>
                <w:kern w:val="0"/>
              </w:rPr>
              <w:t>）</w:t>
            </w:r>
            <w:r w:rsidRPr="008E5F61">
              <w:rPr>
                <w:rFonts w:ascii="Arial" w:hAnsi="Arial" w:cs="宋体" w:hint="eastAsia"/>
                <w:color w:val="000000"/>
                <w:kern w:val="0"/>
              </w:rPr>
              <w:t>，除拼接构件外，内含彩色印刷的标准模</w:t>
            </w:r>
            <w:r w:rsidRPr="00A816CB">
              <w:rPr>
                <w:rFonts w:ascii="Arial" w:hAnsi="Arial" w:cs="宋体" w:hint="eastAsia"/>
                <w:color w:val="000000"/>
                <w:kern w:val="0"/>
              </w:rPr>
              <w:t>型拼接手册。构件数量：</w:t>
            </w:r>
            <w:r w:rsidRPr="00A816CB">
              <w:rPr>
                <w:rFonts w:ascii="Arial" w:hAnsi="Arial" w:cs="Arial"/>
                <w:color w:val="000000"/>
                <w:kern w:val="0"/>
              </w:rPr>
              <w:t>500</w:t>
            </w:r>
            <w:r w:rsidRPr="00A816CB">
              <w:rPr>
                <w:rFonts w:ascii="Arial" w:hAnsi="Arial" w:cs="宋体" w:hint="eastAsia"/>
                <w:color w:val="000000"/>
                <w:kern w:val="0"/>
              </w:rPr>
              <w:t>个。构件种类：</w:t>
            </w:r>
            <w:r>
              <w:rPr>
                <w:rFonts w:ascii="Arial" w:hAnsi="Arial" w:cs="Arial"/>
                <w:color w:val="000000"/>
                <w:kern w:val="0"/>
              </w:rPr>
              <w:t>104</w:t>
            </w:r>
            <w:r w:rsidRPr="00E92467">
              <w:rPr>
                <w:rFonts w:ascii="Arial" w:hAnsi="Arial" w:cs="宋体" w:hint="eastAsia"/>
                <w:color w:val="000000"/>
                <w:kern w:val="0"/>
              </w:rPr>
              <w:t>种</w:t>
            </w:r>
            <w:r>
              <w:rPr>
                <w:rFonts w:ascii="Arial" w:hAnsi="Arial" w:cs="宋体" w:hint="eastAsia"/>
                <w:color w:val="000000"/>
                <w:kern w:val="0"/>
              </w:rPr>
              <w:t>。</w:t>
            </w:r>
          </w:p>
          <w:p w:rsidR="00667EE6" w:rsidRPr="003255F9" w:rsidRDefault="00667EE6" w:rsidP="00311236">
            <w:pPr>
              <w:spacing w:line="360" w:lineRule="auto"/>
              <w:ind w:firstLineChars="50" w:firstLine="105"/>
              <w:rPr>
                <w:rFonts w:ascii="Arial" w:hAnsi="Arial" w:cs="Arial"/>
                <w:color w:val="000000"/>
                <w:kern w:val="0"/>
              </w:rPr>
            </w:pPr>
            <w:r>
              <w:rPr>
                <w:rFonts w:ascii="Arial" w:hAnsi="Arial" w:cs="宋体" w:hint="eastAsia"/>
                <w:color w:val="000000"/>
                <w:kern w:val="0"/>
              </w:rPr>
              <w:t>构件包含机械构件、电器构件、气动元件三大类，组合在一起可由各种控制器控制。</w:t>
            </w:r>
          </w:p>
          <w:p w:rsidR="00667EE6" w:rsidRPr="00A03A6B" w:rsidRDefault="00667EE6" w:rsidP="00111C00">
            <w:pPr>
              <w:spacing w:line="360" w:lineRule="auto"/>
              <w:rPr>
                <w:rFonts w:ascii="Arial" w:hAnsi="Arial" w:cs="Arial"/>
                <w:color w:val="000000"/>
                <w:kern w:val="0"/>
              </w:rPr>
            </w:pPr>
            <w:r w:rsidRPr="00A816CB">
              <w:rPr>
                <w:rFonts w:ascii="Arial" w:hAnsi="Arial" w:cs="宋体" w:hint="eastAsia"/>
                <w:color w:val="000000"/>
                <w:kern w:val="0"/>
              </w:rPr>
              <w:t>标准模型：</w:t>
            </w:r>
            <w:r w:rsidRPr="00A816CB">
              <w:rPr>
                <w:rFonts w:ascii="Arial" w:hAnsi="Arial" w:cs="Arial"/>
                <w:color w:val="000000"/>
                <w:kern w:val="0"/>
              </w:rPr>
              <w:t>40</w:t>
            </w:r>
            <w:r w:rsidRPr="00A96FB0">
              <w:rPr>
                <w:rFonts w:ascii="Arial" w:hAnsi="Arial" w:cs="宋体" w:hint="eastAsia"/>
                <w:color w:val="000000"/>
                <w:kern w:val="0"/>
              </w:rPr>
              <w:t>个，如天平，离心式调速器，冲床，风车锤锻，变速器，牛奶打泡器</w:t>
            </w:r>
          </w:p>
        </w:tc>
        <w:tc>
          <w:tcPr>
            <w:tcW w:w="567" w:type="dxa"/>
            <w:vAlign w:val="center"/>
          </w:tcPr>
          <w:p w:rsidR="00667EE6" w:rsidRDefault="00667EE6" w:rsidP="00111C00">
            <w:pPr>
              <w:jc w:val="center"/>
            </w:pPr>
            <w:r>
              <w:rPr>
                <w:rFonts w:cs="宋体" w:hint="eastAsia"/>
              </w:rPr>
              <w:t>套</w:t>
            </w:r>
          </w:p>
        </w:tc>
        <w:tc>
          <w:tcPr>
            <w:tcW w:w="567" w:type="dxa"/>
            <w:vAlign w:val="center"/>
          </w:tcPr>
          <w:p w:rsidR="00667EE6" w:rsidRPr="00245774" w:rsidRDefault="00667EE6" w:rsidP="00111C00">
            <w:pPr>
              <w:jc w:val="center"/>
            </w:pPr>
            <w:r>
              <w:t>5</w:t>
            </w:r>
          </w:p>
        </w:tc>
        <w:tc>
          <w:tcPr>
            <w:tcW w:w="709" w:type="dxa"/>
            <w:vAlign w:val="center"/>
          </w:tcPr>
          <w:p w:rsidR="00667EE6" w:rsidRDefault="00667EE6" w:rsidP="00111C00"/>
        </w:tc>
        <w:tc>
          <w:tcPr>
            <w:tcW w:w="766" w:type="dxa"/>
            <w:vAlign w:val="center"/>
          </w:tcPr>
          <w:p w:rsidR="00667EE6" w:rsidRDefault="00667EE6" w:rsidP="00111C00"/>
        </w:tc>
      </w:tr>
      <w:tr w:rsidR="00667EE6" w:rsidRPr="00687325">
        <w:trPr>
          <w:jc w:val="center"/>
        </w:trPr>
        <w:tc>
          <w:tcPr>
            <w:tcW w:w="626" w:type="dxa"/>
            <w:vAlign w:val="center"/>
          </w:tcPr>
          <w:p w:rsidR="00667EE6" w:rsidRPr="00245774" w:rsidRDefault="00667EE6" w:rsidP="00111C00">
            <w:r>
              <w:t>8</w:t>
            </w:r>
          </w:p>
        </w:tc>
        <w:tc>
          <w:tcPr>
            <w:tcW w:w="709" w:type="dxa"/>
            <w:vAlign w:val="center"/>
          </w:tcPr>
          <w:p w:rsidR="00667EE6" w:rsidRPr="0007457A" w:rsidRDefault="00667EE6" w:rsidP="00111C00">
            <w:pPr>
              <w:jc w:val="center"/>
            </w:pPr>
            <w:r w:rsidRPr="0007457A">
              <w:t>501100</w:t>
            </w:r>
            <w:r w:rsidRPr="0007457A">
              <w:rPr>
                <w:rFonts w:cs="宋体" w:hint="eastAsia"/>
              </w:rPr>
              <w:t>直流开关电源</w:t>
            </w:r>
            <w:r w:rsidRPr="0007457A">
              <w:t>9V</w:t>
            </w:r>
          </w:p>
        </w:tc>
        <w:tc>
          <w:tcPr>
            <w:tcW w:w="1021" w:type="dxa"/>
            <w:vAlign w:val="center"/>
          </w:tcPr>
          <w:p w:rsidR="00667EE6" w:rsidRDefault="00667EE6" w:rsidP="00111C00">
            <w:pPr>
              <w:jc w:val="center"/>
              <w:rPr>
                <w:rFonts w:ascii="宋体"/>
                <w:kern w:val="0"/>
              </w:rPr>
            </w:pPr>
            <w:r>
              <w:rPr>
                <w:rFonts w:ascii="宋体" w:hAnsi="宋体" w:cs="宋体" w:hint="eastAsia"/>
                <w:kern w:val="0"/>
              </w:rPr>
              <w:t>德国</w:t>
            </w:r>
            <w:r>
              <w:rPr>
                <w:rFonts w:ascii="宋体" w:hAnsi="宋体" w:cs="宋体"/>
                <w:kern w:val="0"/>
              </w:rPr>
              <w:t>fischertechnik</w:t>
            </w:r>
            <w:r>
              <w:rPr>
                <w:rFonts w:ascii="宋体" w:hAnsi="宋体" w:cs="宋体" w:hint="eastAsia"/>
                <w:kern w:val="0"/>
              </w:rPr>
              <w:t>慧鱼</w:t>
            </w:r>
          </w:p>
        </w:tc>
        <w:tc>
          <w:tcPr>
            <w:tcW w:w="5300" w:type="dxa"/>
          </w:tcPr>
          <w:p w:rsidR="00667EE6" w:rsidRDefault="00667EE6" w:rsidP="00111C00">
            <w:pPr>
              <w:autoSpaceDE w:val="0"/>
              <w:autoSpaceDN w:val="0"/>
              <w:adjustRightInd w:val="0"/>
              <w:spacing w:line="360" w:lineRule="auto"/>
              <w:rPr>
                <w:rFonts w:ascii="Arial" w:hAnsi="Arial" w:cs="Arial"/>
                <w:kern w:val="0"/>
              </w:rPr>
            </w:pPr>
            <w:r>
              <w:rPr>
                <w:rFonts w:ascii="Arial" w:hAnsi="Arial" w:cs="宋体" w:hint="eastAsia"/>
                <w:kern w:val="0"/>
              </w:rPr>
              <w:t>直流电源适配器，一路输出：</w:t>
            </w:r>
            <w:r>
              <w:rPr>
                <w:rFonts w:ascii="Arial" w:hAnsi="Arial" w:cs="Arial"/>
                <w:kern w:val="0"/>
              </w:rPr>
              <w:t>DC 9V</w:t>
            </w:r>
            <w:r>
              <w:rPr>
                <w:rFonts w:ascii="Arial" w:hAnsi="Arial" w:cs="宋体" w:hint="eastAsia"/>
                <w:kern w:val="0"/>
              </w:rPr>
              <w:t>，</w:t>
            </w:r>
            <w:r>
              <w:rPr>
                <w:rFonts w:ascii="Arial" w:hAnsi="Arial" w:cs="Arial"/>
                <w:kern w:val="0"/>
              </w:rPr>
              <w:t>1.5A</w:t>
            </w:r>
            <w:r>
              <w:rPr>
                <w:rFonts w:ascii="Arial" w:hAnsi="Arial" w:cs="宋体" w:hint="eastAsia"/>
                <w:kern w:val="0"/>
              </w:rPr>
              <w:t>，不可调节；</w:t>
            </w:r>
          </w:p>
          <w:p w:rsidR="00667EE6" w:rsidRPr="002D69E6" w:rsidRDefault="00667EE6" w:rsidP="00111C00">
            <w:pPr>
              <w:spacing w:line="360" w:lineRule="auto"/>
              <w:rPr>
                <w:rFonts w:ascii="Arial" w:hAnsi="Arial" w:cs="Arial"/>
                <w:kern w:val="0"/>
              </w:rPr>
            </w:pPr>
            <w:r>
              <w:rPr>
                <w:rFonts w:ascii="Arial" w:hAnsi="Arial" w:cs="宋体" w:hint="eastAsia"/>
                <w:kern w:val="0"/>
              </w:rPr>
              <w:t>适用于</w:t>
            </w:r>
            <w:r>
              <w:rPr>
                <w:rFonts w:ascii="Arial" w:hAnsi="Arial" w:cs="Arial"/>
                <w:kern w:val="0"/>
              </w:rPr>
              <w:t>ROBO TX</w:t>
            </w:r>
            <w:r>
              <w:rPr>
                <w:rFonts w:ascii="Arial" w:hAnsi="Arial" w:cs="宋体" w:hint="eastAsia"/>
                <w:kern w:val="0"/>
              </w:rPr>
              <w:t>等慧鱼模型控制器。</w:t>
            </w:r>
          </w:p>
        </w:tc>
        <w:tc>
          <w:tcPr>
            <w:tcW w:w="567" w:type="dxa"/>
            <w:vAlign w:val="center"/>
          </w:tcPr>
          <w:p w:rsidR="00667EE6" w:rsidRDefault="00667EE6" w:rsidP="00111C00">
            <w:pPr>
              <w:jc w:val="center"/>
            </w:pPr>
            <w:r>
              <w:rPr>
                <w:rFonts w:cs="宋体" w:hint="eastAsia"/>
              </w:rPr>
              <w:t>套</w:t>
            </w:r>
          </w:p>
        </w:tc>
        <w:tc>
          <w:tcPr>
            <w:tcW w:w="567" w:type="dxa"/>
            <w:vAlign w:val="center"/>
          </w:tcPr>
          <w:p w:rsidR="00667EE6" w:rsidRPr="00245774" w:rsidRDefault="00667EE6" w:rsidP="00111C00">
            <w:pPr>
              <w:jc w:val="center"/>
            </w:pPr>
            <w:r>
              <w:t>5</w:t>
            </w:r>
          </w:p>
        </w:tc>
        <w:tc>
          <w:tcPr>
            <w:tcW w:w="709" w:type="dxa"/>
            <w:vAlign w:val="center"/>
          </w:tcPr>
          <w:p w:rsidR="00667EE6" w:rsidRDefault="00667EE6" w:rsidP="00111C00"/>
        </w:tc>
        <w:tc>
          <w:tcPr>
            <w:tcW w:w="766" w:type="dxa"/>
            <w:vAlign w:val="center"/>
          </w:tcPr>
          <w:p w:rsidR="00667EE6" w:rsidRDefault="00667EE6" w:rsidP="00111C00"/>
        </w:tc>
      </w:tr>
      <w:tr w:rsidR="00667EE6" w:rsidRPr="00687325">
        <w:trPr>
          <w:jc w:val="center"/>
        </w:trPr>
        <w:tc>
          <w:tcPr>
            <w:tcW w:w="626" w:type="dxa"/>
            <w:vAlign w:val="center"/>
          </w:tcPr>
          <w:p w:rsidR="00667EE6" w:rsidRPr="00245774" w:rsidRDefault="00667EE6" w:rsidP="00111C00">
            <w:r>
              <w:t>9</w:t>
            </w:r>
          </w:p>
        </w:tc>
        <w:tc>
          <w:tcPr>
            <w:tcW w:w="709" w:type="dxa"/>
            <w:vAlign w:val="center"/>
          </w:tcPr>
          <w:p w:rsidR="00667EE6" w:rsidRPr="0007457A" w:rsidRDefault="00667EE6" w:rsidP="00111C00">
            <w:pPr>
              <w:jc w:val="center"/>
            </w:pPr>
            <w:r w:rsidRPr="0007457A">
              <w:t>34969</w:t>
            </w:r>
            <w:r w:rsidRPr="0007457A">
              <w:rPr>
                <w:rFonts w:cs="宋体" w:hint="eastAsia"/>
              </w:rPr>
              <w:t>可充电电源</w:t>
            </w:r>
          </w:p>
        </w:tc>
        <w:tc>
          <w:tcPr>
            <w:tcW w:w="1021" w:type="dxa"/>
            <w:vAlign w:val="center"/>
          </w:tcPr>
          <w:p w:rsidR="00667EE6" w:rsidRDefault="00667EE6" w:rsidP="00111C00">
            <w:pPr>
              <w:jc w:val="center"/>
              <w:rPr>
                <w:rFonts w:ascii="宋体"/>
                <w:kern w:val="0"/>
              </w:rPr>
            </w:pPr>
            <w:r>
              <w:rPr>
                <w:rFonts w:ascii="宋体" w:hAnsi="宋体" w:cs="宋体" w:hint="eastAsia"/>
                <w:kern w:val="0"/>
              </w:rPr>
              <w:t>德国</w:t>
            </w:r>
            <w:r>
              <w:rPr>
                <w:rFonts w:ascii="宋体" w:hAnsi="宋体" w:cs="宋体"/>
                <w:kern w:val="0"/>
              </w:rPr>
              <w:t>fischertechnik</w:t>
            </w:r>
            <w:r>
              <w:rPr>
                <w:rFonts w:ascii="宋体" w:hAnsi="宋体" w:cs="宋体" w:hint="eastAsia"/>
                <w:kern w:val="0"/>
              </w:rPr>
              <w:t>慧鱼</w:t>
            </w:r>
          </w:p>
        </w:tc>
        <w:tc>
          <w:tcPr>
            <w:tcW w:w="5300" w:type="dxa"/>
          </w:tcPr>
          <w:p w:rsidR="00667EE6" w:rsidRPr="00F26FFD" w:rsidRDefault="00667EE6" w:rsidP="00111C00">
            <w:pPr>
              <w:spacing w:line="360" w:lineRule="auto"/>
              <w:rPr>
                <w:rFonts w:ascii="Arial" w:hAnsi="Arial" w:cs="Arial"/>
                <w:spacing w:val="-2"/>
              </w:rPr>
            </w:pPr>
            <w:r w:rsidRPr="00F26FFD">
              <w:rPr>
                <w:rFonts w:ascii="Arial" w:hAnsi="Arial" w:cs="宋体" w:hint="eastAsia"/>
                <w:spacing w:val="-2"/>
              </w:rPr>
              <w:t>配合机器人组合包使用，含充电器和镍镉充电电池一套，约</w:t>
            </w:r>
            <w:r w:rsidRPr="00F26FFD">
              <w:rPr>
                <w:rFonts w:ascii="Arial" w:hAnsi="Arial" w:cs="Arial"/>
                <w:spacing w:val="-2"/>
              </w:rPr>
              <w:t>1.8</w:t>
            </w:r>
            <w:r w:rsidRPr="00F26FFD">
              <w:rPr>
                <w:rFonts w:ascii="Arial" w:hAnsi="Arial" w:cs="宋体" w:hint="eastAsia"/>
                <w:spacing w:val="-2"/>
              </w:rPr>
              <w:t>小时内完成充电。</w:t>
            </w:r>
          </w:p>
          <w:p w:rsidR="00667EE6" w:rsidRPr="00F26FFD" w:rsidRDefault="00667EE6" w:rsidP="00111C00">
            <w:pPr>
              <w:spacing w:line="360" w:lineRule="auto"/>
              <w:rPr>
                <w:rFonts w:ascii="Arial" w:hAnsi="Arial" w:cs="Arial"/>
                <w:spacing w:val="-2"/>
              </w:rPr>
            </w:pPr>
            <w:r w:rsidRPr="00F26FFD">
              <w:rPr>
                <w:rFonts w:ascii="Arial" w:hAnsi="Arial" w:cs="宋体" w:hint="eastAsia"/>
                <w:spacing w:val="-2"/>
              </w:rPr>
              <w:t>外形尺寸：</w:t>
            </w:r>
            <w:r w:rsidRPr="00F26FFD">
              <w:rPr>
                <w:rFonts w:ascii="Arial" w:hAnsi="Arial" w:cs="Arial"/>
                <w:spacing w:val="-2"/>
              </w:rPr>
              <w:t>150×90×34mm</w:t>
            </w:r>
            <w:r w:rsidRPr="00F26FFD">
              <w:rPr>
                <w:rFonts w:ascii="Arial" w:hAnsi="Arial" w:cs="Arial"/>
                <w:spacing w:val="-2"/>
              </w:rPr>
              <w:tab/>
            </w:r>
          </w:p>
          <w:p w:rsidR="00667EE6" w:rsidRPr="002D69E6" w:rsidRDefault="00667EE6" w:rsidP="00111C00">
            <w:pPr>
              <w:spacing w:line="360" w:lineRule="auto"/>
              <w:rPr>
                <w:rFonts w:ascii="Arial" w:hAnsi="Arial" w:cs="Arial"/>
                <w:kern w:val="0"/>
              </w:rPr>
            </w:pPr>
            <w:r w:rsidRPr="00F26FFD">
              <w:rPr>
                <w:rFonts w:ascii="Arial" w:hAnsi="Arial" w:cs="宋体" w:hint="eastAsia"/>
                <w:spacing w:val="-2"/>
              </w:rPr>
              <w:t>电池规格：</w:t>
            </w:r>
            <w:r w:rsidRPr="00F26FFD">
              <w:rPr>
                <w:rFonts w:ascii="Arial" w:hAnsi="Arial" w:cs="Arial"/>
                <w:spacing w:val="-2"/>
              </w:rPr>
              <w:t>8.4V/940mAh</w:t>
            </w:r>
          </w:p>
        </w:tc>
        <w:tc>
          <w:tcPr>
            <w:tcW w:w="567" w:type="dxa"/>
            <w:vAlign w:val="center"/>
          </w:tcPr>
          <w:p w:rsidR="00667EE6" w:rsidRDefault="00667EE6" w:rsidP="00111C00">
            <w:pPr>
              <w:jc w:val="center"/>
            </w:pPr>
            <w:r>
              <w:rPr>
                <w:rFonts w:cs="宋体" w:hint="eastAsia"/>
              </w:rPr>
              <w:t>套</w:t>
            </w:r>
          </w:p>
        </w:tc>
        <w:tc>
          <w:tcPr>
            <w:tcW w:w="567" w:type="dxa"/>
            <w:vAlign w:val="center"/>
          </w:tcPr>
          <w:p w:rsidR="00667EE6" w:rsidRPr="00245774" w:rsidRDefault="00667EE6" w:rsidP="00111C00">
            <w:pPr>
              <w:jc w:val="center"/>
            </w:pPr>
            <w:r>
              <w:t>5</w:t>
            </w:r>
          </w:p>
        </w:tc>
        <w:tc>
          <w:tcPr>
            <w:tcW w:w="709" w:type="dxa"/>
            <w:vAlign w:val="center"/>
          </w:tcPr>
          <w:p w:rsidR="00667EE6" w:rsidRDefault="00667EE6" w:rsidP="00111C00"/>
        </w:tc>
        <w:tc>
          <w:tcPr>
            <w:tcW w:w="766" w:type="dxa"/>
            <w:vAlign w:val="center"/>
          </w:tcPr>
          <w:p w:rsidR="00667EE6" w:rsidRDefault="00667EE6" w:rsidP="00111C00"/>
        </w:tc>
      </w:tr>
      <w:tr w:rsidR="00667EE6" w:rsidRPr="00687325">
        <w:trPr>
          <w:jc w:val="center"/>
        </w:trPr>
        <w:tc>
          <w:tcPr>
            <w:tcW w:w="626" w:type="dxa"/>
            <w:vAlign w:val="center"/>
          </w:tcPr>
          <w:p w:rsidR="00667EE6" w:rsidRPr="00245774" w:rsidRDefault="00667EE6" w:rsidP="00111C00">
            <w:r>
              <w:t>10</w:t>
            </w:r>
          </w:p>
        </w:tc>
        <w:tc>
          <w:tcPr>
            <w:tcW w:w="709" w:type="dxa"/>
            <w:vAlign w:val="center"/>
          </w:tcPr>
          <w:p w:rsidR="00667EE6" w:rsidRPr="0007457A" w:rsidRDefault="00667EE6" w:rsidP="00111C00">
            <w:pPr>
              <w:jc w:val="center"/>
            </w:pPr>
            <w:r w:rsidRPr="0007457A">
              <w:t>505281</w:t>
            </w:r>
            <w:r w:rsidRPr="0007457A">
              <w:rPr>
                <w:rFonts w:cs="宋体" w:hint="eastAsia"/>
              </w:rPr>
              <w:t>新迷你马达组件</w:t>
            </w:r>
          </w:p>
        </w:tc>
        <w:tc>
          <w:tcPr>
            <w:tcW w:w="1021" w:type="dxa"/>
            <w:vAlign w:val="center"/>
          </w:tcPr>
          <w:p w:rsidR="00667EE6" w:rsidRDefault="00667EE6" w:rsidP="00111C00">
            <w:pPr>
              <w:jc w:val="center"/>
              <w:rPr>
                <w:rFonts w:ascii="宋体"/>
                <w:kern w:val="0"/>
              </w:rPr>
            </w:pPr>
            <w:r>
              <w:rPr>
                <w:rFonts w:ascii="宋体" w:hAnsi="宋体" w:cs="宋体" w:hint="eastAsia"/>
                <w:kern w:val="0"/>
              </w:rPr>
              <w:t>德国</w:t>
            </w:r>
            <w:r>
              <w:rPr>
                <w:rFonts w:ascii="宋体" w:hAnsi="宋体" w:cs="宋体"/>
                <w:kern w:val="0"/>
              </w:rPr>
              <w:t>fischertechnik</w:t>
            </w:r>
            <w:r>
              <w:rPr>
                <w:rFonts w:ascii="宋体" w:hAnsi="宋体" w:cs="宋体" w:hint="eastAsia"/>
                <w:kern w:val="0"/>
              </w:rPr>
              <w:t>慧鱼</w:t>
            </w:r>
          </w:p>
        </w:tc>
        <w:tc>
          <w:tcPr>
            <w:tcW w:w="5300" w:type="dxa"/>
          </w:tcPr>
          <w:p w:rsidR="00667EE6" w:rsidRPr="00A1112C" w:rsidRDefault="00667EE6" w:rsidP="00111C00">
            <w:pPr>
              <w:autoSpaceDE w:val="0"/>
              <w:autoSpaceDN w:val="0"/>
              <w:adjustRightInd w:val="0"/>
              <w:spacing w:line="360" w:lineRule="auto"/>
              <w:rPr>
                <w:rFonts w:ascii="Arial" w:hAnsi="Arial" w:cs="Arial"/>
                <w:kern w:val="0"/>
              </w:rPr>
            </w:pPr>
            <w:r w:rsidRPr="00A1112C">
              <w:rPr>
                <w:rFonts w:ascii="Arial" w:hAnsi="Arial" w:cs="宋体" w:hint="eastAsia"/>
                <w:kern w:val="0"/>
              </w:rPr>
              <w:t>合理的结构设计确保了该套装内的</w:t>
            </w:r>
            <w:r w:rsidRPr="00A1112C">
              <w:rPr>
                <w:rFonts w:ascii="Arial" w:hAnsi="Arial" w:cs="Arial"/>
                <w:kern w:val="0"/>
              </w:rPr>
              <w:t xml:space="preserve">XS </w:t>
            </w:r>
            <w:r w:rsidRPr="00A1112C">
              <w:rPr>
                <w:rFonts w:ascii="Arial" w:hAnsi="Arial" w:cs="宋体" w:hint="eastAsia"/>
                <w:kern w:val="0"/>
              </w:rPr>
              <w:t>马达可任意安装；除了一个</w:t>
            </w:r>
            <w:r w:rsidRPr="00A1112C">
              <w:rPr>
                <w:rFonts w:ascii="Arial" w:hAnsi="Arial" w:cs="Arial"/>
                <w:kern w:val="0"/>
              </w:rPr>
              <w:t>XS</w:t>
            </w:r>
            <w:r w:rsidRPr="00A1112C">
              <w:rPr>
                <w:rFonts w:ascii="Arial" w:hAnsi="Arial" w:cs="宋体" w:hint="eastAsia"/>
                <w:kern w:val="0"/>
              </w:rPr>
              <w:t>马达外，套装还包含了减速齿轮箱、几种不同规格的齿轮、带有可转换电极开关的电池盒（不含电池）；</w:t>
            </w:r>
          </w:p>
          <w:p w:rsidR="00667EE6" w:rsidRPr="00A1112C" w:rsidRDefault="00667EE6" w:rsidP="00111C00">
            <w:pPr>
              <w:autoSpaceDE w:val="0"/>
              <w:autoSpaceDN w:val="0"/>
              <w:adjustRightInd w:val="0"/>
              <w:spacing w:line="360" w:lineRule="auto"/>
              <w:rPr>
                <w:rFonts w:ascii="Arial" w:hAnsi="Arial" w:cs="Arial"/>
                <w:kern w:val="0"/>
              </w:rPr>
            </w:pPr>
            <w:r w:rsidRPr="00A1112C">
              <w:rPr>
                <w:rFonts w:ascii="Arial" w:hAnsi="Arial" w:cs="Arial"/>
                <w:kern w:val="0"/>
              </w:rPr>
              <w:t>XS</w:t>
            </w:r>
            <w:r w:rsidRPr="00A1112C">
              <w:rPr>
                <w:rFonts w:ascii="Arial" w:hAnsi="Arial" w:cs="宋体" w:hint="eastAsia"/>
                <w:kern w:val="0"/>
              </w:rPr>
              <w:t>马达额定电压：</w:t>
            </w:r>
            <w:r w:rsidRPr="00A1112C">
              <w:rPr>
                <w:rFonts w:ascii="Arial" w:hAnsi="Arial" w:cs="Arial"/>
                <w:kern w:val="0"/>
              </w:rPr>
              <w:t>DC 9V</w:t>
            </w:r>
            <w:r w:rsidRPr="00A1112C">
              <w:rPr>
                <w:rFonts w:ascii="Arial" w:hAnsi="Arial" w:cs="宋体" w:hint="eastAsia"/>
                <w:kern w:val="0"/>
              </w:rPr>
              <w:t>，</w:t>
            </w:r>
          </w:p>
          <w:p w:rsidR="00667EE6" w:rsidRPr="002D69E6" w:rsidRDefault="00667EE6" w:rsidP="00111C00">
            <w:pPr>
              <w:spacing w:line="360" w:lineRule="auto"/>
              <w:rPr>
                <w:rFonts w:ascii="Arial" w:hAnsi="Arial" w:cs="Arial"/>
                <w:kern w:val="0"/>
              </w:rPr>
            </w:pPr>
            <w:r w:rsidRPr="00A1112C">
              <w:rPr>
                <w:rFonts w:ascii="Arial" w:hAnsi="Arial" w:cs="宋体" w:hint="eastAsia"/>
                <w:kern w:val="0"/>
              </w:rPr>
              <w:t>最大输出功率：</w:t>
            </w:r>
            <w:r>
              <w:rPr>
                <w:rFonts w:ascii="Arial" w:hAnsi="Arial" w:cs="Arial"/>
                <w:kern w:val="0"/>
              </w:rPr>
              <w:t>1</w:t>
            </w:r>
            <w:r w:rsidRPr="00A1112C">
              <w:rPr>
                <w:rFonts w:ascii="Arial" w:hAnsi="Arial" w:cs="Arial"/>
                <w:kern w:val="0"/>
              </w:rPr>
              <w:t>W</w:t>
            </w:r>
            <w:r w:rsidRPr="00A1112C">
              <w:rPr>
                <w:rFonts w:ascii="Arial" w:hAnsi="Arial" w:cs="宋体" w:hint="eastAsia"/>
                <w:kern w:val="0"/>
              </w:rPr>
              <w:t>（转速</w:t>
            </w:r>
            <w:r>
              <w:rPr>
                <w:rFonts w:ascii="Arial" w:hAnsi="Arial" w:cs="Arial"/>
                <w:kern w:val="0"/>
              </w:rPr>
              <w:t>600</w:t>
            </w:r>
            <w:r w:rsidRPr="00A1112C">
              <w:rPr>
                <w:rFonts w:ascii="Arial" w:hAnsi="Arial" w:cs="Arial"/>
                <w:kern w:val="0"/>
              </w:rPr>
              <w:t>0RPM</w:t>
            </w:r>
            <w:r w:rsidRPr="00A1112C">
              <w:rPr>
                <w:rFonts w:ascii="Arial" w:hAnsi="Arial" w:cs="宋体" w:hint="eastAsia"/>
                <w:kern w:val="0"/>
              </w:rPr>
              <w:t>时）。</w:t>
            </w:r>
          </w:p>
        </w:tc>
        <w:tc>
          <w:tcPr>
            <w:tcW w:w="567" w:type="dxa"/>
            <w:vAlign w:val="center"/>
          </w:tcPr>
          <w:p w:rsidR="00667EE6" w:rsidRDefault="00667EE6" w:rsidP="00111C00">
            <w:pPr>
              <w:jc w:val="center"/>
            </w:pPr>
            <w:r>
              <w:rPr>
                <w:rFonts w:cs="宋体" w:hint="eastAsia"/>
              </w:rPr>
              <w:t>套</w:t>
            </w:r>
          </w:p>
        </w:tc>
        <w:tc>
          <w:tcPr>
            <w:tcW w:w="567" w:type="dxa"/>
            <w:vAlign w:val="center"/>
          </w:tcPr>
          <w:p w:rsidR="00667EE6" w:rsidRPr="00245774" w:rsidRDefault="00667EE6" w:rsidP="00111C00">
            <w:pPr>
              <w:jc w:val="center"/>
            </w:pPr>
            <w:r>
              <w:t>5</w:t>
            </w:r>
          </w:p>
        </w:tc>
        <w:tc>
          <w:tcPr>
            <w:tcW w:w="709" w:type="dxa"/>
            <w:vAlign w:val="center"/>
          </w:tcPr>
          <w:p w:rsidR="00667EE6" w:rsidRDefault="00667EE6" w:rsidP="00111C00"/>
        </w:tc>
        <w:tc>
          <w:tcPr>
            <w:tcW w:w="766" w:type="dxa"/>
            <w:vAlign w:val="center"/>
          </w:tcPr>
          <w:p w:rsidR="00667EE6" w:rsidRDefault="00667EE6" w:rsidP="00111C00"/>
        </w:tc>
      </w:tr>
      <w:tr w:rsidR="00667EE6" w:rsidRPr="00687325">
        <w:trPr>
          <w:trHeight w:val="1922"/>
          <w:jc w:val="center"/>
        </w:trPr>
        <w:tc>
          <w:tcPr>
            <w:tcW w:w="626" w:type="dxa"/>
            <w:vAlign w:val="center"/>
          </w:tcPr>
          <w:p w:rsidR="00667EE6" w:rsidRDefault="00667EE6" w:rsidP="00111C00">
            <w:r>
              <w:t>11</w:t>
            </w:r>
          </w:p>
        </w:tc>
        <w:tc>
          <w:tcPr>
            <w:tcW w:w="709" w:type="dxa"/>
            <w:vAlign w:val="center"/>
          </w:tcPr>
          <w:p w:rsidR="00667EE6" w:rsidRPr="0007457A" w:rsidRDefault="00667EE6" w:rsidP="00111C00">
            <w:pPr>
              <w:jc w:val="center"/>
            </w:pPr>
            <w:r w:rsidRPr="0007457A">
              <w:t>505282</w:t>
            </w:r>
            <w:r w:rsidRPr="0007457A">
              <w:rPr>
                <w:rFonts w:cs="宋体" w:hint="eastAsia"/>
              </w:rPr>
              <w:t>马达组件</w:t>
            </w:r>
            <w:r w:rsidRPr="0007457A">
              <w:t>XM</w:t>
            </w:r>
          </w:p>
        </w:tc>
        <w:tc>
          <w:tcPr>
            <w:tcW w:w="1021" w:type="dxa"/>
            <w:vAlign w:val="center"/>
          </w:tcPr>
          <w:p w:rsidR="00667EE6" w:rsidRDefault="00667EE6" w:rsidP="00111C00">
            <w:pPr>
              <w:jc w:val="center"/>
              <w:rPr>
                <w:rFonts w:ascii="宋体"/>
                <w:kern w:val="0"/>
              </w:rPr>
            </w:pPr>
            <w:r>
              <w:rPr>
                <w:rFonts w:ascii="宋体" w:hAnsi="宋体" w:cs="宋体" w:hint="eastAsia"/>
                <w:kern w:val="0"/>
              </w:rPr>
              <w:t>德国</w:t>
            </w:r>
            <w:r>
              <w:rPr>
                <w:rFonts w:ascii="宋体" w:hAnsi="宋体" w:cs="宋体"/>
                <w:kern w:val="0"/>
              </w:rPr>
              <w:t>fischertechnik</w:t>
            </w:r>
            <w:r>
              <w:rPr>
                <w:rFonts w:ascii="宋体" w:hAnsi="宋体" w:cs="宋体" w:hint="eastAsia"/>
                <w:kern w:val="0"/>
              </w:rPr>
              <w:t>慧鱼</w:t>
            </w:r>
          </w:p>
        </w:tc>
        <w:tc>
          <w:tcPr>
            <w:tcW w:w="5300" w:type="dxa"/>
            <w:vAlign w:val="center"/>
          </w:tcPr>
          <w:p w:rsidR="00667EE6" w:rsidRPr="00A1112C" w:rsidRDefault="00667EE6" w:rsidP="00111C00">
            <w:pPr>
              <w:autoSpaceDE w:val="0"/>
              <w:autoSpaceDN w:val="0"/>
              <w:adjustRightInd w:val="0"/>
              <w:spacing w:line="360" w:lineRule="auto"/>
              <w:rPr>
                <w:rFonts w:ascii="Arial" w:hAnsi="Arial" w:cs="Arial"/>
                <w:kern w:val="0"/>
              </w:rPr>
            </w:pPr>
            <w:r w:rsidRPr="00A1112C">
              <w:rPr>
                <w:rFonts w:ascii="Arial" w:hAnsi="Arial" w:cs="宋体" w:hint="eastAsia"/>
                <w:kern w:val="0"/>
              </w:rPr>
              <w:t>除了一个</w:t>
            </w:r>
            <w:r w:rsidRPr="00A1112C">
              <w:rPr>
                <w:rFonts w:ascii="Arial" w:hAnsi="Arial" w:cs="Arial"/>
                <w:kern w:val="0"/>
              </w:rPr>
              <w:t>XM</w:t>
            </w:r>
            <w:r w:rsidRPr="00A1112C">
              <w:rPr>
                <w:rFonts w:ascii="Arial" w:hAnsi="Arial" w:cs="宋体" w:hint="eastAsia"/>
                <w:kern w:val="0"/>
              </w:rPr>
              <w:t>马达外，套装还包含了减速齿轮箱、几种不同规格的齿轮和轴；</w:t>
            </w:r>
            <w:r w:rsidRPr="00A1112C">
              <w:rPr>
                <w:rFonts w:ascii="Arial" w:hAnsi="Arial" w:cs="Arial"/>
                <w:kern w:val="0"/>
              </w:rPr>
              <w:t>XM</w:t>
            </w:r>
            <w:r w:rsidRPr="00A1112C">
              <w:rPr>
                <w:rFonts w:ascii="Arial" w:hAnsi="Arial" w:cs="宋体" w:hint="eastAsia"/>
                <w:kern w:val="0"/>
              </w:rPr>
              <w:t>马达带有紧凑的尼龙塑胶外壳，外壳的构造可以保证在任意位置安装；</w:t>
            </w:r>
            <w:r w:rsidRPr="00A1112C">
              <w:rPr>
                <w:rFonts w:ascii="Arial" w:hAnsi="Arial" w:cs="Arial"/>
                <w:kern w:val="0"/>
              </w:rPr>
              <w:t>XM</w:t>
            </w:r>
            <w:r w:rsidRPr="00A1112C">
              <w:rPr>
                <w:rFonts w:ascii="Arial" w:hAnsi="Arial" w:cs="宋体" w:hint="eastAsia"/>
                <w:kern w:val="0"/>
              </w:rPr>
              <w:t>马达额定电压：</w:t>
            </w:r>
            <w:r w:rsidRPr="00A1112C">
              <w:rPr>
                <w:rFonts w:ascii="Arial" w:hAnsi="Arial" w:cs="Arial"/>
                <w:kern w:val="0"/>
              </w:rPr>
              <w:t xml:space="preserve">DC 9V, </w:t>
            </w:r>
            <w:r w:rsidRPr="00A1112C">
              <w:rPr>
                <w:rFonts w:ascii="Arial" w:hAnsi="Arial" w:cs="宋体" w:hint="eastAsia"/>
                <w:kern w:val="0"/>
              </w:rPr>
              <w:t>最大输出功率：</w:t>
            </w:r>
            <w:r>
              <w:rPr>
                <w:rFonts w:ascii="Arial" w:hAnsi="Arial" w:cs="Arial"/>
                <w:kern w:val="0"/>
              </w:rPr>
              <w:t>3</w:t>
            </w:r>
            <w:r w:rsidRPr="00A1112C">
              <w:rPr>
                <w:rFonts w:ascii="Arial" w:hAnsi="Arial" w:cs="Arial"/>
                <w:kern w:val="0"/>
              </w:rPr>
              <w:t>W</w:t>
            </w:r>
            <w:r w:rsidRPr="00A1112C">
              <w:rPr>
                <w:rFonts w:ascii="Arial" w:hAnsi="Arial" w:cs="宋体" w:hint="eastAsia"/>
                <w:kern w:val="0"/>
              </w:rPr>
              <w:t>（转速</w:t>
            </w:r>
            <w:r>
              <w:rPr>
                <w:rFonts w:ascii="Arial" w:hAnsi="Arial" w:cs="Arial"/>
                <w:kern w:val="0"/>
              </w:rPr>
              <w:t>340</w:t>
            </w:r>
            <w:r w:rsidRPr="00A1112C">
              <w:rPr>
                <w:rFonts w:ascii="Arial" w:hAnsi="Arial" w:cs="Arial"/>
                <w:kern w:val="0"/>
              </w:rPr>
              <w:t>RPM</w:t>
            </w:r>
            <w:r w:rsidRPr="00A1112C">
              <w:rPr>
                <w:rFonts w:ascii="Arial" w:hAnsi="Arial" w:cs="宋体" w:hint="eastAsia"/>
                <w:kern w:val="0"/>
              </w:rPr>
              <w:t>时）。</w:t>
            </w:r>
          </w:p>
        </w:tc>
        <w:tc>
          <w:tcPr>
            <w:tcW w:w="567" w:type="dxa"/>
            <w:vAlign w:val="center"/>
          </w:tcPr>
          <w:p w:rsidR="00667EE6" w:rsidRDefault="00667EE6" w:rsidP="00111C00">
            <w:pPr>
              <w:jc w:val="center"/>
            </w:pPr>
            <w:r>
              <w:rPr>
                <w:rFonts w:cs="宋体" w:hint="eastAsia"/>
              </w:rPr>
              <w:t>套</w:t>
            </w:r>
          </w:p>
        </w:tc>
        <w:tc>
          <w:tcPr>
            <w:tcW w:w="567" w:type="dxa"/>
            <w:vAlign w:val="center"/>
          </w:tcPr>
          <w:p w:rsidR="00667EE6" w:rsidRPr="00245774" w:rsidRDefault="00667EE6" w:rsidP="00111C00">
            <w:pPr>
              <w:jc w:val="center"/>
            </w:pPr>
            <w:r>
              <w:t>5</w:t>
            </w:r>
          </w:p>
        </w:tc>
        <w:tc>
          <w:tcPr>
            <w:tcW w:w="709" w:type="dxa"/>
            <w:vAlign w:val="center"/>
          </w:tcPr>
          <w:p w:rsidR="00667EE6" w:rsidRDefault="00667EE6" w:rsidP="00111C00"/>
        </w:tc>
        <w:tc>
          <w:tcPr>
            <w:tcW w:w="766" w:type="dxa"/>
            <w:vAlign w:val="center"/>
          </w:tcPr>
          <w:p w:rsidR="00667EE6" w:rsidRDefault="00667EE6" w:rsidP="00111C00"/>
        </w:tc>
      </w:tr>
      <w:tr w:rsidR="00667EE6" w:rsidRPr="00687325">
        <w:trPr>
          <w:jc w:val="center"/>
        </w:trPr>
        <w:tc>
          <w:tcPr>
            <w:tcW w:w="626" w:type="dxa"/>
            <w:vAlign w:val="center"/>
          </w:tcPr>
          <w:p w:rsidR="00667EE6" w:rsidRDefault="00667EE6" w:rsidP="00111C00">
            <w:r>
              <w:t>12</w:t>
            </w:r>
          </w:p>
        </w:tc>
        <w:tc>
          <w:tcPr>
            <w:tcW w:w="709" w:type="dxa"/>
            <w:vAlign w:val="center"/>
          </w:tcPr>
          <w:p w:rsidR="00667EE6" w:rsidRPr="0007457A" w:rsidRDefault="00667EE6" w:rsidP="00111C00">
            <w:pPr>
              <w:jc w:val="center"/>
            </w:pPr>
            <w:r w:rsidRPr="0007457A">
              <w:t>501054</w:t>
            </w:r>
            <w:r w:rsidRPr="0007457A">
              <w:rPr>
                <w:rFonts w:cs="宋体" w:hint="eastAsia"/>
              </w:rPr>
              <w:t>慧鱼工</w:t>
            </w:r>
            <w:r w:rsidRPr="0007457A">
              <w:rPr>
                <w:rFonts w:cs="宋体" w:hint="eastAsia"/>
              </w:rPr>
              <w:lastRenderedPageBreak/>
              <w:t>程技术实验手册</w:t>
            </w:r>
          </w:p>
        </w:tc>
        <w:tc>
          <w:tcPr>
            <w:tcW w:w="1021" w:type="dxa"/>
            <w:vAlign w:val="center"/>
          </w:tcPr>
          <w:p w:rsidR="00667EE6" w:rsidRDefault="00667EE6" w:rsidP="00111C00">
            <w:pPr>
              <w:jc w:val="center"/>
              <w:rPr>
                <w:rFonts w:ascii="宋体"/>
                <w:kern w:val="0"/>
              </w:rPr>
            </w:pPr>
            <w:r>
              <w:rPr>
                <w:rFonts w:ascii="宋体" w:hAnsi="宋体" w:cs="宋体" w:hint="eastAsia"/>
                <w:kern w:val="0"/>
              </w:rPr>
              <w:lastRenderedPageBreak/>
              <w:t>德国</w:t>
            </w:r>
            <w:r>
              <w:rPr>
                <w:rFonts w:ascii="宋体" w:hAnsi="宋体" w:cs="宋体"/>
                <w:kern w:val="0"/>
              </w:rPr>
              <w:t>fischertechnik</w:t>
            </w:r>
            <w:r>
              <w:rPr>
                <w:rFonts w:ascii="宋体" w:hAnsi="宋体" w:cs="宋体" w:hint="eastAsia"/>
                <w:kern w:val="0"/>
              </w:rPr>
              <w:lastRenderedPageBreak/>
              <w:t>慧鱼</w:t>
            </w:r>
          </w:p>
        </w:tc>
        <w:tc>
          <w:tcPr>
            <w:tcW w:w="5300" w:type="dxa"/>
            <w:vAlign w:val="center"/>
          </w:tcPr>
          <w:p w:rsidR="00667EE6" w:rsidRPr="002D69E6" w:rsidRDefault="00667EE6" w:rsidP="00111C00">
            <w:pPr>
              <w:spacing w:line="360" w:lineRule="auto"/>
              <w:jc w:val="center"/>
              <w:rPr>
                <w:rFonts w:ascii="Arial" w:hAnsi="Arial" w:cs="Arial"/>
                <w:kern w:val="0"/>
              </w:rPr>
            </w:pPr>
            <w:r>
              <w:rPr>
                <w:rFonts w:ascii="Arial" w:hAnsi="Arial" w:cs="宋体" w:hint="eastAsia"/>
                <w:kern w:val="0"/>
              </w:rPr>
              <w:lastRenderedPageBreak/>
              <w:t>配套教材</w:t>
            </w:r>
          </w:p>
        </w:tc>
        <w:tc>
          <w:tcPr>
            <w:tcW w:w="567" w:type="dxa"/>
            <w:vAlign w:val="center"/>
          </w:tcPr>
          <w:p w:rsidR="00667EE6" w:rsidRDefault="00667EE6" w:rsidP="00111C00">
            <w:pPr>
              <w:jc w:val="center"/>
            </w:pPr>
            <w:r>
              <w:rPr>
                <w:rFonts w:cs="宋体" w:hint="eastAsia"/>
              </w:rPr>
              <w:t>套</w:t>
            </w:r>
          </w:p>
        </w:tc>
        <w:tc>
          <w:tcPr>
            <w:tcW w:w="567" w:type="dxa"/>
            <w:vAlign w:val="center"/>
          </w:tcPr>
          <w:p w:rsidR="00667EE6" w:rsidRPr="00245774" w:rsidRDefault="00667EE6" w:rsidP="00111C00">
            <w:pPr>
              <w:jc w:val="center"/>
            </w:pPr>
            <w:r>
              <w:t>10</w:t>
            </w:r>
          </w:p>
        </w:tc>
        <w:tc>
          <w:tcPr>
            <w:tcW w:w="709" w:type="dxa"/>
            <w:vAlign w:val="center"/>
          </w:tcPr>
          <w:p w:rsidR="00667EE6" w:rsidRDefault="00667EE6" w:rsidP="00111C00"/>
        </w:tc>
        <w:tc>
          <w:tcPr>
            <w:tcW w:w="766" w:type="dxa"/>
            <w:vAlign w:val="center"/>
          </w:tcPr>
          <w:p w:rsidR="00667EE6" w:rsidRDefault="00667EE6" w:rsidP="00111C00"/>
        </w:tc>
      </w:tr>
      <w:tr w:rsidR="00667EE6" w:rsidRPr="00687325">
        <w:trPr>
          <w:jc w:val="center"/>
        </w:trPr>
        <w:tc>
          <w:tcPr>
            <w:tcW w:w="626" w:type="dxa"/>
            <w:vAlign w:val="center"/>
          </w:tcPr>
          <w:p w:rsidR="00667EE6" w:rsidRDefault="00667EE6" w:rsidP="00111C00">
            <w:r>
              <w:lastRenderedPageBreak/>
              <w:t>13</w:t>
            </w:r>
          </w:p>
        </w:tc>
        <w:tc>
          <w:tcPr>
            <w:tcW w:w="709" w:type="dxa"/>
            <w:vAlign w:val="center"/>
          </w:tcPr>
          <w:p w:rsidR="00667EE6" w:rsidRPr="0007457A" w:rsidRDefault="00667EE6" w:rsidP="00111C00">
            <w:pPr>
              <w:jc w:val="center"/>
            </w:pPr>
            <w:r w:rsidRPr="0007457A">
              <w:t>501057</w:t>
            </w:r>
            <w:r w:rsidRPr="0007457A">
              <w:rPr>
                <w:rFonts w:cs="宋体" w:hint="eastAsia"/>
              </w:rPr>
              <w:t>慧鱼创意机器人设计与实践教程</w:t>
            </w:r>
          </w:p>
        </w:tc>
        <w:tc>
          <w:tcPr>
            <w:tcW w:w="1021" w:type="dxa"/>
            <w:vAlign w:val="center"/>
          </w:tcPr>
          <w:p w:rsidR="00667EE6" w:rsidRDefault="00667EE6" w:rsidP="00111C00">
            <w:pPr>
              <w:jc w:val="center"/>
              <w:rPr>
                <w:rFonts w:ascii="宋体"/>
                <w:kern w:val="0"/>
              </w:rPr>
            </w:pPr>
            <w:r>
              <w:rPr>
                <w:rFonts w:ascii="宋体" w:hAnsi="宋体" w:cs="宋体" w:hint="eastAsia"/>
                <w:kern w:val="0"/>
              </w:rPr>
              <w:t>德国</w:t>
            </w:r>
            <w:r>
              <w:rPr>
                <w:rFonts w:ascii="宋体" w:hAnsi="宋体" w:cs="宋体"/>
                <w:kern w:val="0"/>
              </w:rPr>
              <w:t>fischertechnik</w:t>
            </w:r>
            <w:r>
              <w:rPr>
                <w:rFonts w:ascii="宋体" w:hAnsi="宋体" w:cs="宋体" w:hint="eastAsia"/>
                <w:kern w:val="0"/>
              </w:rPr>
              <w:t>慧鱼</w:t>
            </w:r>
          </w:p>
        </w:tc>
        <w:tc>
          <w:tcPr>
            <w:tcW w:w="5300" w:type="dxa"/>
            <w:vAlign w:val="center"/>
          </w:tcPr>
          <w:p w:rsidR="00667EE6" w:rsidRPr="002D69E6" w:rsidRDefault="00667EE6" w:rsidP="00111C00">
            <w:pPr>
              <w:spacing w:line="360" w:lineRule="auto"/>
              <w:jc w:val="center"/>
              <w:rPr>
                <w:rFonts w:ascii="Arial" w:hAnsi="Arial" w:cs="Arial"/>
                <w:kern w:val="0"/>
              </w:rPr>
            </w:pPr>
            <w:r>
              <w:rPr>
                <w:rFonts w:ascii="Arial" w:hAnsi="Arial" w:cs="宋体" w:hint="eastAsia"/>
                <w:kern w:val="0"/>
              </w:rPr>
              <w:t>配套教材</w:t>
            </w:r>
          </w:p>
        </w:tc>
        <w:tc>
          <w:tcPr>
            <w:tcW w:w="567" w:type="dxa"/>
            <w:vAlign w:val="center"/>
          </w:tcPr>
          <w:p w:rsidR="00667EE6" w:rsidRDefault="00667EE6" w:rsidP="00111C00">
            <w:pPr>
              <w:jc w:val="center"/>
            </w:pPr>
            <w:r>
              <w:rPr>
                <w:rFonts w:cs="宋体" w:hint="eastAsia"/>
              </w:rPr>
              <w:t>套</w:t>
            </w:r>
          </w:p>
        </w:tc>
        <w:tc>
          <w:tcPr>
            <w:tcW w:w="567" w:type="dxa"/>
            <w:vAlign w:val="center"/>
          </w:tcPr>
          <w:p w:rsidR="00667EE6" w:rsidRPr="00245774" w:rsidRDefault="00667EE6" w:rsidP="00111C00">
            <w:pPr>
              <w:jc w:val="center"/>
            </w:pPr>
            <w:r>
              <w:t>10</w:t>
            </w:r>
          </w:p>
        </w:tc>
        <w:tc>
          <w:tcPr>
            <w:tcW w:w="709" w:type="dxa"/>
            <w:vAlign w:val="center"/>
          </w:tcPr>
          <w:p w:rsidR="00667EE6" w:rsidRDefault="00667EE6" w:rsidP="00111C00"/>
        </w:tc>
        <w:tc>
          <w:tcPr>
            <w:tcW w:w="766" w:type="dxa"/>
            <w:vAlign w:val="center"/>
          </w:tcPr>
          <w:p w:rsidR="00667EE6" w:rsidRDefault="00667EE6" w:rsidP="00111C00"/>
        </w:tc>
      </w:tr>
      <w:tr w:rsidR="00667EE6" w:rsidRPr="00687325">
        <w:trPr>
          <w:jc w:val="center"/>
        </w:trPr>
        <w:tc>
          <w:tcPr>
            <w:tcW w:w="626" w:type="dxa"/>
            <w:vAlign w:val="center"/>
          </w:tcPr>
          <w:p w:rsidR="00667EE6" w:rsidRDefault="00667EE6" w:rsidP="00111C00">
            <w:r>
              <w:t>14</w:t>
            </w:r>
          </w:p>
        </w:tc>
        <w:tc>
          <w:tcPr>
            <w:tcW w:w="709" w:type="dxa"/>
            <w:vAlign w:val="center"/>
          </w:tcPr>
          <w:p w:rsidR="00667EE6" w:rsidRDefault="00667EE6" w:rsidP="00111C00">
            <w:pPr>
              <w:jc w:val="center"/>
            </w:pPr>
            <w:r>
              <w:rPr>
                <w:rFonts w:cs="宋体" w:hint="eastAsia"/>
              </w:rPr>
              <w:t>台式电脑</w:t>
            </w:r>
          </w:p>
          <w:p w:rsidR="00667EE6" w:rsidRPr="0007457A" w:rsidRDefault="00667EE6" w:rsidP="00111C00">
            <w:pPr>
              <w:jc w:val="center"/>
            </w:pPr>
          </w:p>
        </w:tc>
        <w:tc>
          <w:tcPr>
            <w:tcW w:w="1021" w:type="dxa"/>
            <w:vAlign w:val="center"/>
          </w:tcPr>
          <w:p w:rsidR="00667EE6" w:rsidRDefault="00667EE6" w:rsidP="004F261D">
            <w:pPr>
              <w:jc w:val="center"/>
            </w:pPr>
            <w:r>
              <w:rPr>
                <w:rFonts w:cs="宋体" w:hint="eastAsia"/>
              </w:rPr>
              <w:t>惠普</w:t>
            </w:r>
            <w:r>
              <w:t xml:space="preserve"> </w:t>
            </w:r>
            <w:r>
              <w:rPr>
                <w:rFonts w:cs="宋体" w:hint="eastAsia"/>
              </w:rPr>
              <w:t>联想</w:t>
            </w:r>
            <w:r>
              <w:t xml:space="preserve">  </w:t>
            </w:r>
          </w:p>
        </w:tc>
        <w:tc>
          <w:tcPr>
            <w:tcW w:w="5300" w:type="dxa"/>
            <w:vAlign w:val="center"/>
          </w:tcPr>
          <w:p w:rsidR="00667EE6" w:rsidRDefault="00667EE6" w:rsidP="00111C00"/>
          <w:p w:rsidR="00667EE6" w:rsidRDefault="00667EE6" w:rsidP="00111C00">
            <w:r>
              <w:rPr>
                <w:rFonts w:cs="宋体" w:hint="eastAsia"/>
              </w:rPr>
              <w:t>平台：</w:t>
            </w:r>
            <w:r>
              <w:t>Intel</w:t>
            </w:r>
            <w:r>
              <w:rPr>
                <w:rFonts w:cs="宋体" w:hint="eastAsia"/>
              </w:rPr>
              <w:t>平台</w:t>
            </w:r>
            <w:r>
              <w:t xml:space="preserve"> </w:t>
            </w:r>
            <w:r>
              <w:rPr>
                <w:rFonts w:cs="宋体" w:hint="eastAsia"/>
              </w:rPr>
              <w:t>操作系统</w:t>
            </w:r>
            <w:r>
              <w:t xml:space="preserve"> Windows 7 </w:t>
            </w:r>
            <w:r>
              <w:rPr>
                <w:rFonts w:cs="宋体" w:hint="eastAsia"/>
              </w:rPr>
              <w:t>机箱类型</w:t>
            </w:r>
            <w:r>
              <w:t xml:space="preserve"> </w:t>
            </w:r>
            <w:r>
              <w:rPr>
                <w:rFonts w:cs="宋体" w:hint="eastAsia"/>
              </w:rPr>
              <w:t>大机箱</w:t>
            </w:r>
            <w:r>
              <w:t xml:space="preserve"> </w:t>
            </w:r>
          </w:p>
          <w:p w:rsidR="00667EE6" w:rsidRDefault="00667EE6" w:rsidP="00111C00">
            <w:r>
              <w:rPr>
                <w:rFonts w:cs="宋体" w:hint="eastAsia"/>
              </w:rPr>
              <w:t>网卡：</w:t>
            </w:r>
            <w:r>
              <w:t>1000Mbps</w:t>
            </w:r>
            <w:r>
              <w:rPr>
                <w:rFonts w:cs="宋体" w:hint="eastAsia"/>
              </w:rPr>
              <w:t>以太网卡</w:t>
            </w:r>
            <w:r>
              <w:t xml:space="preserve"> </w:t>
            </w:r>
          </w:p>
          <w:p w:rsidR="00667EE6" w:rsidRDefault="00667EE6" w:rsidP="00111C00">
            <w:r>
              <w:t>CPU</w:t>
            </w:r>
            <w:r>
              <w:rPr>
                <w:rFonts w:cs="宋体" w:hint="eastAsia"/>
              </w:rPr>
              <w:t>：类型</w:t>
            </w:r>
            <w:r>
              <w:t xml:space="preserve"> i5 </w:t>
            </w:r>
            <w:r>
              <w:rPr>
                <w:rFonts w:cs="宋体" w:hint="eastAsia"/>
              </w:rPr>
              <w:t>速度</w:t>
            </w:r>
            <w:r>
              <w:t xml:space="preserve"> 3.2 GHz </w:t>
            </w:r>
            <w:r>
              <w:rPr>
                <w:rFonts w:cs="宋体" w:hint="eastAsia"/>
              </w:rPr>
              <w:t>核心数</w:t>
            </w:r>
            <w:r>
              <w:t xml:space="preserve"> </w:t>
            </w:r>
            <w:r>
              <w:rPr>
                <w:rFonts w:cs="宋体" w:hint="eastAsia"/>
              </w:rPr>
              <w:t>四核</w:t>
            </w:r>
            <w:r>
              <w:t xml:space="preserve"> </w:t>
            </w:r>
          </w:p>
          <w:p w:rsidR="00667EE6" w:rsidRDefault="00667EE6" w:rsidP="00311236">
            <w:pPr>
              <w:ind w:firstLineChars="300" w:firstLine="630"/>
            </w:pPr>
            <w:r>
              <w:rPr>
                <w:rFonts w:cs="宋体" w:hint="eastAsia"/>
              </w:rPr>
              <w:t>三级缓存</w:t>
            </w:r>
            <w:r>
              <w:t xml:space="preserve"> 6MB </w:t>
            </w:r>
            <w:r>
              <w:rPr>
                <w:rFonts w:cs="宋体" w:hint="eastAsia"/>
              </w:rPr>
              <w:t>高速缓存</w:t>
            </w:r>
            <w:r>
              <w:t xml:space="preserve"> </w:t>
            </w:r>
          </w:p>
          <w:p w:rsidR="00667EE6" w:rsidRDefault="00667EE6" w:rsidP="00111C00">
            <w:r>
              <w:rPr>
                <w:rFonts w:cs="宋体" w:hint="eastAsia"/>
              </w:rPr>
              <w:t>显卡：显示芯片</w:t>
            </w:r>
            <w:r>
              <w:t xml:space="preserve"> AMD Radeon R5 330 </w:t>
            </w:r>
          </w:p>
          <w:p w:rsidR="00667EE6" w:rsidRDefault="00667EE6" w:rsidP="00311236">
            <w:pPr>
              <w:ind w:firstLineChars="300" w:firstLine="630"/>
            </w:pPr>
            <w:r>
              <w:rPr>
                <w:rFonts w:cs="宋体" w:hint="eastAsia"/>
              </w:rPr>
              <w:t>显存容量</w:t>
            </w:r>
            <w:r>
              <w:t xml:space="preserve"> </w:t>
            </w:r>
            <w:r>
              <w:rPr>
                <w:rFonts w:cs="宋体" w:hint="eastAsia"/>
              </w:rPr>
              <w:t>独立</w:t>
            </w:r>
            <w:r>
              <w:t xml:space="preserve">2GB </w:t>
            </w:r>
            <w:r>
              <w:rPr>
                <w:rFonts w:cs="宋体" w:hint="eastAsia"/>
              </w:rPr>
              <w:t>显存规格</w:t>
            </w:r>
            <w:r>
              <w:t xml:space="preserve"> DDR3 </w:t>
            </w:r>
          </w:p>
          <w:p w:rsidR="00667EE6" w:rsidRDefault="00667EE6" w:rsidP="00111C00">
            <w:r>
              <w:rPr>
                <w:rFonts w:cs="宋体" w:hint="eastAsia"/>
              </w:rPr>
              <w:t>内存：容量</w:t>
            </w:r>
            <w:r>
              <w:t xml:space="preserve"> 4GB </w:t>
            </w:r>
            <w:r>
              <w:rPr>
                <w:rFonts w:cs="宋体" w:hint="eastAsia"/>
              </w:rPr>
              <w:t>速度</w:t>
            </w:r>
            <w:r>
              <w:t xml:space="preserve"> DDR3 </w:t>
            </w:r>
            <w:r>
              <w:rPr>
                <w:rFonts w:cs="宋体" w:hint="eastAsia"/>
              </w:rPr>
              <w:t>插槽数量</w:t>
            </w:r>
            <w:r>
              <w:t xml:space="preserve"> 2</w:t>
            </w:r>
            <w:r>
              <w:rPr>
                <w:rFonts w:cs="宋体" w:hint="eastAsia"/>
              </w:rPr>
              <w:t>个</w:t>
            </w:r>
            <w:r>
              <w:t xml:space="preserve"> </w:t>
            </w:r>
          </w:p>
          <w:p w:rsidR="00667EE6" w:rsidRDefault="00667EE6" w:rsidP="00311236">
            <w:pPr>
              <w:ind w:firstLineChars="300" w:firstLine="630"/>
            </w:pPr>
            <w:r>
              <w:rPr>
                <w:rFonts w:cs="宋体" w:hint="eastAsia"/>
              </w:rPr>
              <w:t>最大支持容量</w:t>
            </w:r>
            <w:r>
              <w:t xml:space="preserve"> 16GB </w:t>
            </w:r>
          </w:p>
          <w:p w:rsidR="00667EE6" w:rsidRDefault="00667EE6" w:rsidP="00111C00">
            <w:r>
              <w:rPr>
                <w:rFonts w:cs="宋体" w:hint="eastAsia"/>
              </w:rPr>
              <w:t>硬盘：容量</w:t>
            </w:r>
            <w:r>
              <w:t xml:space="preserve"> 500G </w:t>
            </w:r>
            <w:r>
              <w:rPr>
                <w:rFonts w:cs="宋体" w:hint="eastAsia"/>
              </w:rPr>
              <w:t>类型</w:t>
            </w:r>
            <w:r>
              <w:t xml:space="preserve"> SATA </w:t>
            </w:r>
            <w:r>
              <w:rPr>
                <w:rFonts w:cs="宋体" w:hint="eastAsia"/>
              </w:rPr>
              <w:t>串行</w:t>
            </w:r>
            <w:r>
              <w:t xml:space="preserve"> </w:t>
            </w:r>
            <w:r>
              <w:rPr>
                <w:rFonts w:cs="宋体" w:hint="eastAsia"/>
              </w:rPr>
              <w:t>转速</w:t>
            </w:r>
            <w:r>
              <w:t xml:space="preserve"> 7200</w:t>
            </w:r>
            <w:r>
              <w:rPr>
                <w:rFonts w:cs="宋体" w:hint="eastAsia"/>
              </w:rPr>
              <w:t>转</w:t>
            </w:r>
            <w:r>
              <w:t>/</w:t>
            </w:r>
            <w:r>
              <w:rPr>
                <w:rFonts w:cs="宋体" w:hint="eastAsia"/>
              </w:rPr>
              <w:t>分钟</w:t>
            </w:r>
            <w:r>
              <w:t xml:space="preserve"> </w:t>
            </w:r>
          </w:p>
          <w:p w:rsidR="00667EE6" w:rsidRDefault="00667EE6" w:rsidP="00111C00">
            <w:r>
              <w:rPr>
                <w:rFonts w:cs="宋体" w:hint="eastAsia"/>
              </w:rPr>
              <w:t>光驱：类型</w:t>
            </w:r>
            <w:r>
              <w:t xml:space="preserve"> DVD</w:t>
            </w:r>
            <w:r>
              <w:rPr>
                <w:rFonts w:cs="宋体" w:hint="eastAsia"/>
              </w:rPr>
              <w:t>刻录</w:t>
            </w:r>
            <w:r>
              <w:t xml:space="preserve"> </w:t>
            </w:r>
          </w:p>
          <w:p w:rsidR="00667EE6" w:rsidRDefault="00667EE6" w:rsidP="00111C00">
            <w:r>
              <w:rPr>
                <w:rFonts w:cs="宋体" w:hint="eastAsia"/>
              </w:rPr>
              <w:t>显示器：尺寸</w:t>
            </w:r>
            <w:r>
              <w:t xml:space="preserve"> 19.45</w:t>
            </w:r>
            <w:r>
              <w:rPr>
                <w:rFonts w:cs="宋体" w:hint="eastAsia"/>
              </w:rPr>
              <w:t>英寸宽屏</w:t>
            </w:r>
            <w:r>
              <w:t xml:space="preserve"> </w:t>
            </w:r>
          </w:p>
          <w:p w:rsidR="00667EE6" w:rsidRDefault="00667EE6" w:rsidP="00111C00">
            <w:r>
              <w:rPr>
                <w:rFonts w:cs="宋体" w:hint="eastAsia"/>
              </w:rPr>
              <w:t>输入设备：鼠标</w:t>
            </w:r>
            <w:r>
              <w:t xml:space="preserve"> </w:t>
            </w:r>
            <w:r>
              <w:rPr>
                <w:rFonts w:cs="宋体" w:hint="eastAsia"/>
              </w:rPr>
              <w:t>有线鼠标</w:t>
            </w:r>
            <w:r>
              <w:t xml:space="preserve"> </w:t>
            </w:r>
            <w:r>
              <w:rPr>
                <w:rFonts w:cs="宋体" w:hint="eastAsia"/>
              </w:rPr>
              <w:t>键盘</w:t>
            </w:r>
            <w:r>
              <w:t xml:space="preserve"> </w:t>
            </w:r>
            <w:r>
              <w:rPr>
                <w:rFonts w:cs="宋体" w:hint="eastAsia"/>
              </w:rPr>
              <w:t>有线键盘</w:t>
            </w:r>
            <w:r>
              <w:t xml:space="preserve"> </w:t>
            </w:r>
          </w:p>
          <w:p w:rsidR="00667EE6" w:rsidRDefault="00667EE6" w:rsidP="00111C00">
            <w:r>
              <w:rPr>
                <w:rFonts w:cs="宋体" w:hint="eastAsia"/>
              </w:rPr>
              <w:t>前</w:t>
            </w:r>
            <w:r>
              <w:t>(</w:t>
            </w:r>
            <w:r>
              <w:rPr>
                <w:rFonts w:cs="宋体" w:hint="eastAsia"/>
              </w:rPr>
              <w:t>侧</w:t>
            </w:r>
            <w:r>
              <w:t>)</w:t>
            </w:r>
            <w:r>
              <w:rPr>
                <w:rFonts w:cs="宋体" w:hint="eastAsia"/>
              </w:rPr>
              <w:t>面接口：</w:t>
            </w:r>
            <w:r>
              <w:t xml:space="preserve">USB 2 </w:t>
            </w:r>
            <w:r>
              <w:rPr>
                <w:rFonts w:cs="宋体" w:hint="eastAsia"/>
              </w:rPr>
              <w:t>音频接口</w:t>
            </w:r>
            <w:r>
              <w:t xml:space="preserve"> 1 </w:t>
            </w:r>
            <w:r>
              <w:rPr>
                <w:rFonts w:cs="宋体" w:hint="eastAsia"/>
              </w:rPr>
              <w:t>读卡器</w:t>
            </w:r>
            <w:r>
              <w:t xml:space="preserve"> </w:t>
            </w:r>
            <w:r>
              <w:rPr>
                <w:rFonts w:cs="宋体" w:hint="eastAsia"/>
              </w:rPr>
              <w:t>有</w:t>
            </w:r>
            <w:r>
              <w:t xml:space="preserve"> </w:t>
            </w:r>
          </w:p>
          <w:p w:rsidR="00667EE6" w:rsidRDefault="00667EE6" w:rsidP="00111C00">
            <w:r>
              <w:rPr>
                <w:rFonts w:cs="宋体" w:hint="eastAsia"/>
              </w:rPr>
              <w:t>后面接口：视频接口</w:t>
            </w:r>
            <w:r>
              <w:t xml:space="preserve"> HDMI</w:t>
            </w:r>
            <w:r>
              <w:rPr>
                <w:rFonts w:cs="宋体" w:hint="eastAsia"/>
              </w:rPr>
              <w:t>接口</w:t>
            </w:r>
            <w:r>
              <w:t xml:space="preserve"> USB 4 </w:t>
            </w:r>
          </w:p>
          <w:p w:rsidR="00667EE6" w:rsidRPr="00C3169F" w:rsidRDefault="00667EE6" w:rsidP="00111C00">
            <w:r>
              <w:t xml:space="preserve"> </w:t>
            </w:r>
          </w:p>
        </w:tc>
        <w:tc>
          <w:tcPr>
            <w:tcW w:w="567" w:type="dxa"/>
            <w:vAlign w:val="center"/>
          </w:tcPr>
          <w:p w:rsidR="00667EE6" w:rsidRDefault="00667EE6" w:rsidP="00111C00">
            <w:pPr>
              <w:jc w:val="center"/>
            </w:pPr>
            <w:r>
              <w:rPr>
                <w:rFonts w:cs="宋体" w:hint="eastAsia"/>
              </w:rPr>
              <w:t>台</w:t>
            </w:r>
          </w:p>
        </w:tc>
        <w:tc>
          <w:tcPr>
            <w:tcW w:w="567" w:type="dxa"/>
            <w:vAlign w:val="center"/>
          </w:tcPr>
          <w:p w:rsidR="00667EE6" w:rsidRDefault="00667EE6" w:rsidP="00111C00">
            <w:pPr>
              <w:jc w:val="center"/>
              <w:rPr>
                <w:rFonts w:eastAsia="仿宋_GB2312"/>
              </w:rPr>
            </w:pPr>
            <w:r>
              <w:rPr>
                <w:rFonts w:eastAsia="仿宋_GB2312"/>
              </w:rPr>
              <w:t>6</w:t>
            </w:r>
          </w:p>
        </w:tc>
        <w:tc>
          <w:tcPr>
            <w:tcW w:w="709" w:type="dxa"/>
            <w:vAlign w:val="center"/>
          </w:tcPr>
          <w:p w:rsidR="00667EE6" w:rsidRDefault="00667EE6" w:rsidP="00111C00">
            <w:pPr>
              <w:jc w:val="center"/>
              <w:rPr>
                <w:rFonts w:eastAsia="仿宋_GB2312"/>
              </w:rPr>
            </w:pPr>
          </w:p>
        </w:tc>
        <w:tc>
          <w:tcPr>
            <w:tcW w:w="766" w:type="dxa"/>
            <w:vAlign w:val="center"/>
          </w:tcPr>
          <w:p w:rsidR="00667EE6" w:rsidRDefault="00667EE6" w:rsidP="00111C00">
            <w:pPr>
              <w:jc w:val="center"/>
              <w:rPr>
                <w:rFonts w:eastAsia="仿宋_GB2312"/>
              </w:rPr>
            </w:pPr>
          </w:p>
        </w:tc>
      </w:tr>
      <w:tr w:rsidR="00667EE6" w:rsidRPr="00687325">
        <w:trPr>
          <w:trHeight w:val="632"/>
          <w:jc w:val="center"/>
        </w:trPr>
        <w:tc>
          <w:tcPr>
            <w:tcW w:w="626" w:type="dxa"/>
            <w:vAlign w:val="center"/>
          </w:tcPr>
          <w:p w:rsidR="00667EE6" w:rsidRPr="002277E3" w:rsidRDefault="00667EE6" w:rsidP="00111C00">
            <w:pPr>
              <w:rPr>
                <w:sz w:val="28"/>
                <w:szCs w:val="28"/>
              </w:rPr>
            </w:pPr>
            <w:r>
              <w:rPr>
                <w:sz w:val="28"/>
                <w:szCs w:val="28"/>
              </w:rPr>
              <w:t>15</w:t>
            </w:r>
          </w:p>
        </w:tc>
        <w:tc>
          <w:tcPr>
            <w:tcW w:w="9639" w:type="dxa"/>
            <w:gridSpan w:val="7"/>
            <w:vAlign w:val="center"/>
          </w:tcPr>
          <w:p w:rsidR="00667EE6" w:rsidRPr="00D74949" w:rsidRDefault="00667EE6" w:rsidP="00111C00">
            <w:pPr>
              <w:jc w:val="center"/>
              <w:rPr>
                <w:rFonts w:ascii="宋体"/>
                <w:color w:val="000000"/>
                <w:sz w:val="24"/>
                <w:szCs w:val="24"/>
              </w:rPr>
            </w:pPr>
            <w:r w:rsidRPr="00D74949">
              <w:rPr>
                <w:rFonts w:ascii="宋体" w:cs="宋体" w:hint="eastAsia"/>
                <w:color w:val="000000"/>
                <w:sz w:val="24"/>
                <w:szCs w:val="24"/>
              </w:rPr>
              <w:t>提供至少</w:t>
            </w:r>
            <w:r w:rsidRPr="00D74949">
              <w:rPr>
                <w:rFonts w:ascii="宋体" w:cs="宋体"/>
                <w:color w:val="000000"/>
                <w:sz w:val="24"/>
                <w:szCs w:val="24"/>
              </w:rPr>
              <w:t>3</w:t>
            </w:r>
            <w:r w:rsidRPr="00D74949">
              <w:rPr>
                <w:rFonts w:ascii="宋体" w:cs="宋体" w:hint="eastAsia"/>
                <w:color w:val="000000"/>
                <w:sz w:val="24"/>
                <w:szCs w:val="24"/>
              </w:rPr>
              <w:t>次以上培训指导，设备三年保修。</w:t>
            </w:r>
          </w:p>
        </w:tc>
      </w:tr>
      <w:tr w:rsidR="00667EE6" w:rsidRPr="00687325">
        <w:trPr>
          <w:trHeight w:val="632"/>
          <w:jc w:val="center"/>
        </w:trPr>
        <w:tc>
          <w:tcPr>
            <w:tcW w:w="626" w:type="dxa"/>
            <w:vAlign w:val="center"/>
          </w:tcPr>
          <w:p w:rsidR="00667EE6" w:rsidRPr="002277E3" w:rsidRDefault="00667EE6" w:rsidP="00F4715C">
            <w:pPr>
              <w:rPr>
                <w:sz w:val="28"/>
                <w:szCs w:val="28"/>
              </w:rPr>
            </w:pPr>
            <w:r w:rsidRPr="002277E3">
              <w:rPr>
                <w:sz w:val="28"/>
                <w:szCs w:val="28"/>
              </w:rPr>
              <w:t>1</w:t>
            </w:r>
            <w:r>
              <w:rPr>
                <w:sz w:val="28"/>
                <w:szCs w:val="28"/>
              </w:rPr>
              <w:t>6</w:t>
            </w:r>
          </w:p>
        </w:tc>
        <w:tc>
          <w:tcPr>
            <w:tcW w:w="1730" w:type="dxa"/>
            <w:gridSpan w:val="2"/>
            <w:vAlign w:val="center"/>
          </w:tcPr>
          <w:p w:rsidR="00667EE6" w:rsidRPr="002277E3" w:rsidRDefault="00667EE6" w:rsidP="00F4715C">
            <w:pPr>
              <w:jc w:val="center"/>
              <w:rPr>
                <w:rFonts w:ascii="宋体"/>
                <w:kern w:val="0"/>
                <w:sz w:val="28"/>
                <w:szCs w:val="28"/>
              </w:rPr>
            </w:pPr>
            <w:r w:rsidRPr="002277E3">
              <w:rPr>
                <w:rFonts w:ascii="宋体" w:hAnsi="宋体" w:cs="宋体" w:hint="eastAsia"/>
                <w:kern w:val="0"/>
                <w:sz w:val="28"/>
                <w:szCs w:val="28"/>
              </w:rPr>
              <w:t>合计</w:t>
            </w:r>
          </w:p>
        </w:tc>
        <w:tc>
          <w:tcPr>
            <w:tcW w:w="7909" w:type="dxa"/>
            <w:gridSpan w:val="5"/>
            <w:vAlign w:val="center"/>
          </w:tcPr>
          <w:p w:rsidR="00667EE6" w:rsidRPr="002277E3" w:rsidRDefault="00667EE6" w:rsidP="00111C00">
            <w:pPr>
              <w:jc w:val="center"/>
              <w:rPr>
                <w:rFonts w:ascii="宋体"/>
                <w:color w:val="000000"/>
                <w:sz w:val="28"/>
                <w:szCs w:val="28"/>
              </w:rPr>
            </w:pPr>
          </w:p>
        </w:tc>
      </w:tr>
    </w:tbl>
    <w:p w:rsidR="00667EE6" w:rsidRDefault="00667EE6" w:rsidP="00B03399"/>
    <w:p w:rsidR="00667EE6" w:rsidRDefault="00667EE6" w:rsidP="00B03399"/>
    <w:p w:rsidR="00667EE6" w:rsidRDefault="00667EE6"/>
    <w:p w:rsidR="00667EE6" w:rsidRDefault="00667EE6">
      <w:pPr>
        <w:pStyle w:val="1"/>
        <w:ind w:left="0"/>
        <w:jc w:val="center"/>
        <w:rPr>
          <w:rFonts w:ascii="仿宋_GB2312" w:eastAsia="仿宋_GB2312"/>
        </w:rPr>
      </w:pPr>
    </w:p>
    <w:p w:rsidR="00667EE6" w:rsidRDefault="00667EE6" w:rsidP="00BD44E7"/>
    <w:p w:rsidR="00667EE6" w:rsidRPr="00BD44E7" w:rsidRDefault="00667EE6" w:rsidP="00BD44E7">
      <w:pPr>
        <w:pStyle w:val="a8"/>
        <w:rPr>
          <w:sz w:val="52"/>
          <w:szCs w:val="52"/>
        </w:rPr>
      </w:pPr>
      <w:r w:rsidRPr="00BD44E7">
        <w:rPr>
          <w:rFonts w:cs="宋体" w:hint="eastAsia"/>
          <w:sz w:val="52"/>
          <w:szCs w:val="52"/>
        </w:rPr>
        <w:lastRenderedPageBreak/>
        <w:t>第三章</w:t>
      </w:r>
      <w:r w:rsidRPr="00BD44E7">
        <w:rPr>
          <w:sz w:val="52"/>
          <w:szCs w:val="52"/>
        </w:rPr>
        <w:t xml:space="preserve">  </w:t>
      </w:r>
      <w:r w:rsidRPr="00BD44E7">
        <w:rPr>
          <w:rFonts w:cs="宋体" w:hint="eastAsia"/>
          <w:sz w:val="52"/>
          <w:szCs w:val="52"/>
        </w:rPr>
        <w:t>投标人</w:t>
      </w:r>
      <w:bookmarkStart w:id="8" w:name="_Toc257789647"/>
      <w:bookmarkStart w:id="9" w:name="_Toc289853836"/>
      <w:bookmarkEnd w:id="6"/>
      <w:bookmarkEnd w:id="7"/>
      <w:r w:rsidRPr="00BD44E7">
        <w:rPr>
          <w:rFonts w:cs="宋体" w:hint="eastAsia"/>
          <w:sz w:val="52"/>
          <w:szCs w:val="52"/>
        </w:rPr>
        <w:t>须知</w:t>
      </w:r>
      <w:r w:rsidRPr="00BD44E7">
        <w:rPr>
          <w:sz w:val="52"/>
          <w:szCs w:val="52"/>
        </w:rPr>
        <w:t xml:space="preserve"> </w:t>
      </w:r>
    </w:p>
    <w:p w:rsidR="00667EE6" w:rsidRDefault="00667EE6" w:rsidP="00BD44E7">
      <w:pPr>
        <w:pStyle w:val="a8"/>
        <w:rPr>
          <w:rFonts w:cs="Times New Roman"/>
        </w:rPr>
      </w:pPr>
      <w:r>
        <w:rPr>
          <w:rFonts w:cs="宋体" w:hint="eastAsia"/>
          <w:sz w:val="36"/>
          <w:szCs w:val="36"/>
        </w:rPr>
        <w:t>一、说明</w:t>
      </w:r>
      <w:bookmarkEnd w:id="8"/>
      <w:bookmarkEnd w:id="9"/>
    </w:p>
    <w:p w:rsidR="00667EE6" w:rsidRDefault="00667EE6">
      <w:pPr>
        <w:pStyle w:val="31"/>
        <w:keepNext w:val="0"/>
        <w:keepLines w:val="0"/>
        <w:rPr>
          <w:rFonts w:ascii="仿宋_GB2312" w:eastAsia="仿宋_GB2312"/>
          <w:color w:val="auto"/>
        </w:rPr>
      </w:pPr>
      <w:bookmarkStart w:id="10" w:name="_Toc257789648"/>
      <w:bookmarkStart w:id="11" w:name="_Toc289853837"/>
      <w:r>
        <w:rPr>
          <w:rFonts w:ascii="仿宋_GB2312" w:eastAsia="仿宋_GB2312" w:cs="仿宋_GB2312"/>
          <w:color w:val="auto"/>
        </w:rPr>
        <w:t>1</w:t>
      </w:r>
      <w:r>
        <w:rPr>
          <w:rFonts w:ascii="仿宋_GB2312" w:eastAsia="仿宋_GB2312" w:cs="仿宋_GB2312" w:hint="eastAsia"/>
          <w:color w:val="auto"/>
        </w:rPr>
        <w:t>．</w:t>
      </w:r>
      <w:bookmarkEnd w:id="10"/>
      <w:bookmarkEnd w:id="11"/>
      <w:r>
        <w:rPr>
          <w:rFonts w:ascii="仿宋_GB2312" w:eastAsia="仿宋_GB2312" w:cs="仿宋_GB2312" w:hint="eastAsia"/>
          <w:color w:val="auto"/>
        </w:rPr>
        <w:t>项目名称</w:t>
      </w:r>
    </w:p>
    <w:p w:rsidR="00667EE6" w:rsidRDefault="00667EE6" w:rsidP="00311236">
      <w:pPr>
        <w:pStyle w:val="20"/>
        <w:ind w:firstLine="577"/>
        <w:rPr>
          <w:sz w:val="28"/>
          <w:szCs w:val="28"/>
        </w:rPr>
      </w:pPr>
      <w:r>
        <w:rPr>
          <w:sz w:val="28"/>
          <w:szCs w:val="28"/>
        </w:rPr>
        <w:t>1.1</w:t>
      </w:r>
      <w:r>
        <w:rPr>
          <w:rFonts w:hint="eastAsia"/>
          <w:sz w:val="28"/>
          <w:szCs w:val="28"/>
        </w:rPr>
        <w:t>本招标标的为东莞理工学院城市学院</w:t>
      </w:r>
      <w:r>
        <w:rPr>
          <w:rFonts w:ascii="宋体" w:hint="eastAsia"/>
          <w:b/>
          <w:bCs/>
          <w:sz w:val="28"/>
          <w:szCs w:val="28"/>
          <w:u w:val="single"/>
        </w:rPr>
        <w:t>慧鱼设备采购</w:t>
      </w:r>
      <w:r>
        <w:rPr>
          <w:rFonts w:hint="eastAsia"/>
          <w:b/>
          <w:bCs/>
          <w:sz w:val="28"/>
          <w:szCs w:val="28"/>
          <w:u w:val="single"/>
        </w:rPr>
        <w:t>项目</w:t>
      </w:r>
      <w:r>
        <w:rPr>
          <w:rFonts w:hint="eastAsia"/>
          <w:sz w:val="28"/>
          <w:szCs w:val="28"/>
        </w:rPr>
        <w:t>，详细要求见《用户需求书》。</w:t>
      </w:r>
    </w:p>
    <w:p w:rsidR="00667EE6" w:rsidRDefault="00667EE6">
      <w:pPr>
        <w:pStyle w:val="31"/>
        <w:keepNext w:val="0"/>
        <w:keepLines w:val="0"/>
        <w:rPr>
          <w:rFonts w:ascii="仿宋_GB2312" w:eastAsia="仿宋_GB2312"/>
          <w:color w:val="auto"/>
        </w:rPr>
      </w:pPr>
      <w:bookmarkStart w:id="12" w:name="_Toc257789649"/>
      <w:bookmarkStart w:id="13" w:name="_Toc289853838"/>
      <w:r>
        <w:rPr>
          <w:rFonts w:ascii="仿宋_GB2312" w:eastAsia="仿宋_GB2312" w:cs="仿宋_GB2312"/>
          <w:color w:val="auto"/>
        </w:rPr>
        <w:t>2</w:t>
      </w:r>
      <w:r>
        <w:rPr>
          <w:rFonts w:ascii="仿宋_GB2312" w:eastAsia="仿宋_GB2312" w:cs="仿宋_GB2312" w:hint="eastAsia"/>
          <w:color w:val="auto"/>
        </w:rPr>
        <w:t>．定义</w:t>
      </w:r>
      <w:bookmarkEnd w:id="12"/>
      <w:bookmarkEnd w:id="13"/>
    </w:p>
    <w:p w:rsidR="00667EE6" w:rsidRDefault="00667EE6" w:rsidP="00311236">
      <w:pPr>
        <w:pStyle w:val="20"/>
        <w:ind w:firstLine="577"/>
        <w:rPr>
          <w:sz w:val="28"/>
          <w:szCs w:val="28"/>
        </w:rPr>
      </w:pPr>
      <w:r>
        <w:rPr>
          <w:sz w:val="28"/>
          <w:szCs w:val="28"/>
        </w:rPr>
        <w:t>2.1</w:t>
      </w:r>
      <w:r>
        <w:rPr>
          <w:rFonts w:hint="eastAsia"/>
          <w:sz w:val="28"/>
          <w:szCs w:val="28"/>
        </w:rPr>
        <w:t>招标人：东莞理工学院城市学院。</w:t>
      </w:r>
    </w:p>
    <w:p w:rsidR="00667EE6" w:rsidRDefault="00667EE6" w:rsidP="00311236">
      <w:pPr>
        <w:pStyle w:val="20"/>
        <w:ind w:firstLine="577"/>
        <w:rPr>
          <w:sz w:val="28"/>
          <w:szCs w:val="28"/>
        </w:rPr>
      </w:pPr>
      <w:r>
        <w:rPr>
          <w:sz w:val="28"/>
          <w:szCs w:val="28"/>
        </w:rPr>
        <w:t>2.2</w:t>
      </w:r>
      <w:r>
        <w:rPr>
          <w:rFonts w:hint="eastAsia"/>
          <w:sz w:val="28"/>
          <w:szCs w:val="28"/>
        </w:rPr>
        <w:t>投标人：指响应招标、参加投标竞争的依法成立的法人或其他组织。</w:t>
      </w:r>
    </w:p>
    <w:p w:rsidR="00667EE6" w:rsidRDefault="00667EE6" w:rsidP="00311236">
      <w:pPr>
        <w:pStyle w:val="20"/>
        <w:ind w:firstLine="577"/>
        <w:rPr>
          <w:sz w:val="28"/>
          <w:szCs w:val="28"/>
        </w:rPr>
      </w:pPr>
      <w:r>
        <w:rPr>
          <w:sz w:val="28"/>
          <w:szCs w:val="28"/>
        </w:rPr>
        <w:t xml:space="preserve">2.3 </w:t>
      </w:r>
      <w:r>
        <w:rPr>
          <w:rFonts w:hint="eastAsia"/>
          <w:sz w:val="28"/>
          <w:szCs w:val="28"/>
        </w:rPr>
        <w:t>评标委员会：由招标人自行组织的专门负责本次招标评标工作的评标小组。</w:t>
      </w:r>
    </w:p>
    <w:p w:rsidR="00667EE6" w:rsidRDefault="00667EE6" w:rsidP="00311236">
      <w:pPr>
        <w:pStyle w:val="20"/>
        <w:ind w:firstLine="577"/>
        <w:rPr>
          <w:sz w:val="28"/>
          <w:szCs w:val="28"/>
        </w:rPr>
      </w:pPr>
      <w:r>
        <w:rPr>
          <w:sz w:val="28"/>
          <w:szCs w:val="28"/>
        </w:rPr>
        <w:t>2.4</w:t>
      </w:r>
      <w:r>
        <w:rPr>
          <w:rFonts w:hint="eastAsia"/>
          <w:sz w:val="28"/>
          <w:szCs w:val="28"/>
        </w:rPr>
        <w:t>日期：指公历日。</w:t>
      </w:r>
    </w:p>
    <w:p w:rsidR="00667EE6" w:rsidRDefault="00667EE6" w:rsidP="00311236">
      <w:pPr>
        <w:pStyle w:val="20"/>
        <w:ind w:firstLine="577"/>
        <w:rPr>
          <w:sz w:val="28"/>
          <w:szCs w:val="28"/>
        </w:rPr>
      </w:pPr>
      <w:r>
        <w:rPr>
          <w:sz w:val="28"/>
          <w:szCs w:val="28"/>
        </w:rPr>
        <w:t>2.5</w:t>
      </w:r>
      <w:r>
        <w:rPr>
          <w:rFonts w:hint="eastAsia"/>
          <w:sz w:val="28"/>
          <w:szCs w:val="28"/>
        </w:rPr>
        <w:t>时间</w:t>
      </w:r>
      <w:r>
        <w:rPr>
          <w:sz w:val="28"/>
          <w:szCs w:val="28"/>
        </w:rPr>
        <w:t xml:space="preserve">: </w:t>
      </w:r>
      <w:r>
        <w:rPr>
          <w:rFonts w:hint="eastAsia"/>
          <w:sz w:val="28"/>
          <w:szCs w:val="28"/>
        </w:rPr>
        <w:t>指北京时间。</w:t>
      </w:r>
    </w:p>
    <w:p w:rsidR="00667EE6" w:rsidRDefault="00667EE6" w:rsidP="00311236">
      <w:pPr>
        <w:pStyle w:val="20"/>
        <w:ind w:firstLine="577"/>
        <w:rPr>
          <w:sz w:val="28"/>
          <w:szCs w:val="28"/>
        </w:rPr>
      </w:pPr>
      <w:r>
        <w:rPr>
          <w:sz w:val="28"/>
          <w:szCs w:val="28"/>
        </w:rPr>
        <w:t>2.6</w:t>
      </w:r>
      <w:r>
        <w:rPr>
          <w:rFonts w:hint="eastAsia"/>
          <w:sz w:val="28"/>
          <w:szCs w:val="28"/>
        </w:rPr>
        <w:t>合同</w:t>
      </w:r>
      <w:r>
        <w:rPr>
          <w:sz w:val="28"/>
          <w:szCs w:val="28"/>
        </w:rPr>
        <w:t>:</w:t>
      </w:r>
      <w:r>
        <w:rPr>
          <w:rFonts w:hint="eastAsia"/>
          <w:sz w:val="28"/>
          <w:szCs w:val="28"/>
        </w:rPr>
        <w:t>指由本次招标所产生的合同或合约文件。</w:t>
      </w:r>
    </w:p>
    <w:p w:rsidR="00667EE6" w:rsidRDefault="00667EE6" w:rsidP="00311236">
      <w:pPr>
        <w:pStyle w:val="20"/>
        <w:ind w:firstLine="577"/>
        <w:rPr>
          <w:sz w:val="28"/>
          <w:szCs w:val="28"/>
        </w:rPr>
      </w:pPr>
      <w:r>
        <w:rPr>
          <w:sz w:val="28"/>
          <w:szCs w:val="28"/>
        </w:rPr>
        <w:t>2.7</w:t>
      </w:r>
      <w:r>
        <w:rPr>
          <w:rFonts w:hint="eastAsia"/>
          <w:sz w:val="28"/>
          <w:szCs w:val="28"/>
        </w:rPr>
        <w:t>招标文件中所规定“书面形式”，是指任何手写的、打印的或印刷的方式，通讯方式是指专人递交标书。</w:t>
      </w:r>
    </w:p>
    <w:p w:rsidR="00667EE6" w:rsidRDefault="00667EE6">
      <w:pPr>
        <w:pStyle w:val="31"/>
        <w:keepNext w:val="0"/>
        <w:keepLines w:val="0"/>
        <w:rPr>
          <w:rFonts w:ascii="仿宋_GB2312" w:eastAsia="仿宋_GB2312"/>
          <w:color w:val="auto"/>
        </w:rPr>
      </w:pPr>
      <w:bookmarkStart w:id="14" w:name="_Toc257789650"/>
      <w:bookmarkStart w:id="15" w:name="_Toc289853839"/>
      <w:r>
        <w:rPr>
          <w:rFonts w:ascii="仿宋_GB2312" w:eastAsia="仿宋_GB2312" w:cs="仿宋_GB2312"/>
          <w:color w:val="auto"/>
        </w:rPr>
        <w:t>3</w:t>
      </w:r>
      <w:r>
        <w:rPr>
          <w:rFonts w:ascii="仿宋_GB2312" w:eastAsia="仿宋_GB2312" w:cs="仿宋_GB2312" w:hint="eastAsia"/>
          <w:color w:val="auto"/>
        </w:rPr>
        <w:t>．合格的投标人</w:t>
      </w:r>
      <w:bookmarkEnd w:id="14"/>
      <w:bookmarkEnd w:id="15"/>
    </w:p>
    <w:p w:rsidR="00667EE6" w:rsidRDefault="00667EE6" w:rsidP="00311236">
      <w:pPr>
        <w:pStyle w:val="20"/>
        <w:ind w:firstLine="577"/>
        <w:rPr>
          <w:sz w:val="28"/>
          <w:szCs w:val="28"/>
        </w:rPr>
      </w:pPr>
      <w:r>
        <w:rPr>
          <w:sz w:val="28"/>
          <w:szCs w:val="28"/>
        </w:rPr>
        <w:t>3.1</w:t>
      </w:r>
      <w:r>
        <w:rPr>
          <w:rFonts w:hint="eastAsia"/>
          <w:sz w:val="28"/>
          <w:szCs w:val="28"/>
        </w:rPr>
        <w:t>投标人在中华人民共和国境内登记注册的具有独立法人资格的单位。注册资金</w:t>
      </w:r>
      <w:r>
        <w:rPr>
          <w:sz w:val="28"/>
          <w:szCs w:val="28"/>
        </w:rPr>
        <w:t>300</w:t>
      </w:r>
      <w:r>
        <w:rPr>
          <w:rFonts w:hint="eastAsia"/>
          <w:sz w:val="28"/>
          <w:szCs w:val="28"/>
        </w:rPr>
        <w:t>万或以上，提供营业执照副本复印件加盖公章。</w:t>
      </w:r>
    </w:p>
    <w:p w:rsidR="00667EE6" w:rsidRDefault="00667EE6" w:rsidP="00311236">
      <w:pPr>
        <w:pStyle w:val="20"/>
        <w:spacing w:line="540" w:lineRule="exact"/>
        <w:ind w:firstLine="577"/>
        <w:rPr>
          <w:sz w:val="28"/>
          <w:szCs w:val="28"/>
        </w:rPr>
      </w:pPr>
      <w:r>
        <w:rPr>
          <w:sz w:val="28"/>
          <w:szCs w:val="28"/>
        </w:rPr>
        <w:lastRenderedPageBreak/>
        <w:t>3.2</w:t>
      </w:r>
      <w:r w:rsidRPr="006E4CC7">
        <w:rPr>
          <w:rFonts w:hint="eastAsia"/>
          <w:sz w:val="28"/>
          <w:szCs w:val="28"/>
        </w:rPr>
        <w:t>提供投标人税务登记证（国税和地税）、组织机构代码证的复印件加盖公章。</w:t>
      </w:r>
    </w:p>
    <w:p w:rsidR="00667EE6" w:rsidRDefault="00667EE6" w:rsidP="00311236">
      <w:pPr>
        <w:pStyle w:val="20"/>
        <w:spacing w:line="540" w:lineRule="exact"/>
        <w:ind w:firstLine="577"/>
        <w:rPr>
          <w:sz w:val="28"/>
          <w:szCs w:val="28"/>
        </w:rPr>
      </w:pPr>
      <w:r>
        <w:rPr>
          <w:sz w:val="28"/>
          <w:szCs w:val="28"/>
        </w:rPr>
        <w:t>3.3</w:t>
      </w:r>
      <w:r>
        <w:rPr>
          <w:rFonts w:hint="eastAsia"/>
          <w:sz w:val="28"/>
          <w:szCs w:val="28"/>
        </w:rPr>
        <w:t>投标人必须在近</w:t>
      </w:r>
      <w:r>
        <w:rPr>
          <w:sz w:val="28"/>
          <w:szCs w:val="28"/>
        </w:rPr>
        <w:t>2</w:t>
      </w:r>
      <w:r>
        <w:rPr>
          <w:rFonts w:hint="eastAsia"/>
          <w:sz w:val="28"/>
          <w:szCs w:val="28"/>
        </w:rPr>
        <w:t>年内，至少完成过</w:t>
      </w:r>
      <w:r>
        <w:rPr>
          <w:sz w:val="28"/>
          <w:szCs w:val="28"/>
        </w:rPr>
        <w:t xml:space="preserve"> 2</w:t>
      </w:r>
      <w:r>
        <w:rPr>
          <w:rFonts w:hint="eastAsia"/>
          <w:sz w:val="28"/>
          <w:szCs w:val="28"/>
        </w:rPr>
        <w:t>例类似案例工程（要求合同总金额</w:t>
      </w:r>
      <w:r>
        <w:rPr>
          <w:sz w:val="28"/>
          <w:szCs w:val="28"/>
        </w:rPr>
        <w:t>50</w:t>
      </w:r>
      <w:r>
        <w:rPr>
          <w:rFonts w:hint="eastAsia"/>
          <w:sz w:val="28"/>
          <w:szCs w:val="28"/>
        </w:rPr>
        <w:t>万或以上），提供合同复印件和验收报告备查。</w:t>
      </w:r>
    </w:p>
    <w:p w:rsidR="00667EE6" w:rsidRDefault="00667EE6" w:rsidP="00311236">
      <w:pPr>
        <w:pStyle w:val="20"/>
        <w:spacing w:line="540" w:lineRule="exact"/>
        <w:ind w:firstLine="577"/>
        <w:rPr>
          <w:sz w:val="28"/>
          <w:szCs w:val="28"/>
        </w:rPr>
      </w:pPr>
      <w:r>
        <w:rPr>
          <w:sz w:val="28"/>
          <w:szCs w:val="28"/>
        </w:rPr>
        <w:t>3.4</w:t>
      </w:r>
      <w:r>
        <w:rPr>
          <w:rFonts w:hint="eastAsia"/>
          <w:sz w:val="28"/>
          <w:szCs w:val="28"/>
        </w:rPr>
        <w:t>投标人必须提供所投产品的代理（或授权）销售证明（产品制造商除外）。</w:t>
      </w:r>
    </w:p>
    <w:p w:rsidR="00667EE6" w:rsidRDefault="00667EE6" w:rsidP="00311236">
      <w:pPr>
        <w:pStyle w:val="20"/>
        <w:spacing w:line="540" w:lineRule="exact"/>
        <w:ind w:firstLine="577"/>
        <w:rPr>
          <w:sz w:val="28"/>
          <w:szCs w:val="28"/>
        </w:rPr>
      </w:pPr>
      <w:r>
        <w:rPr>
          <w:sz w:val="28"/>
          <w:szCs w:val="28"/>
        </w:rPr>
        <w:t>3.5</w:t>
      </w:r>
      <w:r>
        <w:rPr>
          <w:rFonts w:hint="eastAsia"/>
          <w:sz w:val="28"/>
          <w:szCs w:val="28"/>
        </w:rPr>
        <w:t>投标人如非广东省注册企业，须在（广州、深圳、东莞）地区设</w:t>
      </w:r>
    </w:p>
    <w:p w:rsidR="00667EE6" w:rsidRDefault="00667EE6" w:rsidP="00311236">
      <w:pPr>
        <w:pStyle w:val="20"/>
        <w:spacing w:line="540" w:lineRule="exact"/>
        <w:ind w:firstLineChars="0" w:firstLine="0"/>
        <w:rPr>
          <w:sz w:val="28"/>
          <w:szCs w:val="28"/>
        </w:rPr>
      </w:pPr>
      <w:r>
        <w:rPr>
          <w:rFonts w:hint="eastAsia"/>
          <w:sz w:val="28"/>
          <w:szCs w:val="28"/>
        </w:rPr>
        <w:t>有固定长期的售后服务处（提供有效的工商注册资料证明）</w:t>
      </w:r>
    </w:p>
    <w:p w:rsidR="00667EE6" w:rsidRDefault="00667EE6" w:rsidP="00311236">
      <w:pPr>
        <w:pStyle w:val="20"/>
        <w:spacing w:line="540" w:lineRule="exact"/>
        <w:ind w:firstLine="577"/>
        <w:rPr>
          <w:sz w:val="28"/>
          <w:szCs w:val="28"/>
        </w:rPr>
      </w:pPr>
      <w:r>
        <w:rPr>
          <w:sz w:val="28"/>
          <w:szCs w:val="28"/>
        </w:rPr>
        <w:t>3.7</w:t>
      </w:r>
      <w:r>
        <w:rPr>
          <w:rFonts w:hint="eastAsia"/>
          <w:sz w:val="28"/>
          <w:szCs w:val="28"/>
        </w:rPr>
        <w:t>凡两家或以上供应商参加同一项目的采购，有如下情况的，一经发现，将视同串标处理：</w:t>
      </w:r>
    </w:p>
    <w:p w:rsidR="00667EE6" w:rsidRDefault="00667EE6" w:rsidP="00311236">
      <w:pPr>
        <w:pStyle w:val="20"/>
        <w:spacing w:line="540" w:lineRule="exact"/>
        <w:ind w:firstLine="577"/>
        <w:rPr>
          <w:sz w:val="28"/>
          <w:szCs w:val="28"/>
        </w:rPr>
      </w:pPr>
      <w:r>
        <w:rPr>
          <w:rFonts w:hint="eastAsia"/>
          <w:sz w:val="28"/>
          <w:szCs w:val="28"/>
        </w:rPr>
        <w:t>①为同一法定代表人的；②为同一股东控股的；③其中一家公司为其他公司最大股东的。</w:t>
      </w:r>
    </w:p>
    <w:p w:rsidR="00667EE6" w:rsidRDefault="00667EE6" w:rsidP="00311236">
      <w:pPr>
        <w:pStyle w:val="20"/>
        <w:spacing w:line="540" w:lineRule="exact"/>
        <w:ind w:firstLine="577"/>
        <w:rPr>
          <w:sz w:val="28"/>
          <w:szCs w:val="28"/>
        </w:rPr>
      </w:pPr>
      <w:r>
        <w:rPr>
          <w:sz w:val="28"/>
          <w:szCs w:val="28"/>
        </w:rPr>
        <w:t>3.8</w:t>
      </w:r>
      <w:r>
        <w:rPr>
          <w:rFonts w:hint="eastAsia"/>
          <w:sz w:val="28"/>
          <w:szCs w:val="28"/>
        </w:rPr>
        <w:t>投标人（含其授权的下属单位、分支机构）在投标前三年内有受到各级管理部门处分或处罚的，须主动填报受处分或处罚的记录，如果不主动填报而被事后发现的，将取消其投标资格，并按有关规定追究责任。</w:t>
      </w:r>
    </w:p>
    <w:p w:rsidR="00667EE6" w:rsidRDefault="00667EE6" w:rsidP="00311236">
      <w:pPr>
        <w:pStyle w:val="20"/>
        <w:spacing w:line="540" w:lineRule="exact"/>
        <w:ind w:firstLine="577"/>
        <w:rPr>
          <w:sz w:val="28"/>
          <w:szCs w:val="28"/>
        </w:rPr>
      </w:pPr>
      <w:r>
        <w:rPr>
          <w:sz w:val="28"/>
          <w:szCs w:val="28"/>
        </w:rPr>
        <w:t>3.9</w:t>
      </w:r>
      <w:r>
        <w:rPr>
          <w:rFonts w:hint="eastAsia"/>
          <w:sz w:val="28"/>
          <w:szCs w:val="28"/>
        </w:rPr>
        <w:t>如投标单位提供的证件不真实或提供假证，其投标将是无效投标。</w:t>
      </w:r>
    </w:p>
    <w:p w:rsidR="00667EE6" w:rsidRDefault="00667EE6" w:rsidP="00311236">
      <w:pPr>
        <w:pStyle w:val="31"/>
        <w:keepNext w:val="0"/>
        <w:keepLines w:val="0"/>
        <w:spacing w:line="540" w:lineRule="exact"/>
        <w:rPr>
          <w:rFonts w:ascii="仿宋_GB2312" w:eastAsia="仿宋_GB2312"/>
          <w:color w:val="auto"/>
        </w:rPr>
      </w:pPr>
      <w:bookmarkStart w:id="16" w:name="_Toc257789651"/>
      <w:bookmarkStart w:id="17" w:name="_Toc289853840"/>
      <w:r>
        <w:rPr>
          <w:rFonts w:ascii="仿宋_GB2312" w:eastAsia="仿宋_GB2312" w:cs="仿宋_GB2312"/>
          <w:color w:val="auto"/>
        </w:rPr>
        <w:t>4</w:t>
      </w:r>
      <w:r>
        <w:rPr>
          <w:rFonts w:ascii="仿宋_GB2312" w:eastAsia="仿宋_GB2312" w:cs="仿宋_GB2312" w:hint="eastAsia"/>
          <w:color w:val="auto"/>
        </w:rPr>
        <w:t>．合格的货物和服务及验收</w:t>
      </w:r>
      <w:bookmarkEnd w:id="16"/>
      <w:bookmarkEnd w:id="17"/>
    </w:p>
    <w:p w:rsidR="00667EE6" w:rsidRDefault="00667EE6" w:rsidP="00311236">
      <w:pPr>
        <w:spacing w:line="540" w:lineRule="exact"/>
        <w:ind w:firstLineChars="225" w:firstLine="630"/>
        <w:rPr>
          <w:rFonts w:ascii="仿宋_GB2312" w:eastAsia="仿宋_GB2312" w:hAnsi="宋体"/>
          <w:sz w:val="28"/>
          <w:szCs w:val="28"/>
        </w:rPr>
      </w:pPr>
      <w:r>
        <w:rPr>
          <w:rFonts w:ascii="仿宋_GB2312" w:eastAsia="仿宋_GB2312" w:hAnsi="宋体" w:cs="仿宋_GB2312"/>
          <w:sz w:val="28"/>
          <w:szCs w:val="28"/>
        </w:rPr>
        <w:t>4.1</w:t>
      </w:r>
      <w:r>
        <w:rPr>
          <w:rFonts w:ascii="仿宋_GB2312" w:eastAsia="仿宋_GB2312" w:hAnsi="宋体" w:cs="仿宋_GB2312" w:hint="eastAsia"/>
          <w:sz w:val="28"/>
          <w:szCs w:val="28"/>
        </w:rPr>
        <w:t>供应商提供的货物必须是原厂生产的、全新的、未使用过的</w:t>
      </w:r>
      <w:r>
        <w:rPr>
          <w:rFonts w:ascii="仿宋_GB2312" w:eastAsia="仿宋_GB2312" w:hAnsi="宋体" w:cs="仿宋_GB2312"/>
          <w:sz w:val="28"/>
          <w:szCs w:val="28"/>
        </w:rPr>
        <w:t>(</w:t>
      </w:r>
      <w:r>
        <w:rPr>
          <w:rFonts w:ascii="仿宋_GB2312" w:eastAsia="仿宋_GB2312" w:hAnsi="宋体" w:cs="仿宋_GB2312" w:hint="eastAsia"/>
          <w:sz w:val="28"/>
          <w:szCs w:val="28"/>
        </w:rPr>
        <w:t>包括零部件</w:t>
      </w:r>
      <w:r>
        <w:rPr>
          <w:rFonts w:ascii="仿宋_GB2312" w:eastAsia="仿宋_GB2312" w:hAnsi="宋体" w:cs="仿宋_GB2312"/>
          <w:sz w:val="28"/>
          <w:szCs w:val="28"/>
        </w:rPr>
        <w:t>)</w:t>
      </w:r>
      <w:r>
        <w:rPr>
          <w:rFonts w:ascii="仿宋_GB2312" w:eastAsia="仿宋_GB2312" w:hAnsi="宋体" w:cs="仿宋_GB2312" w:hint="eastAsia"/>
          <w:sz w:val="28"/>
          <w:szCs w:val="28"/>
        </w:rPr>
        <w:t>，并完全符合原厂质量检测标准和国家质量检测标准</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、行业标准。供应商负责办理所有货物的进口及商检手续。</w:t>
      </w:r>
    </w:p>
    <w:p w:rsidR="00667EE6" w:rsidRDefault="00667EE6" w:rsidP="00311236">
      <w:pPr>
        <w:spacing w:line="540" w:lineRule="exact"/>
        <w:ind w:firstLineChars="225" w:firstLine="630"/>
        <w:rPr>
          <w:rFonts w:ascii="仿宋_GB2312" w:eastAsia="仿宋_GB2312" w:hAnsi="宋体"/>
          <w:sz w:val="28"/>
          <w:szCs w:val="28"/>
        </w:rPr>
      </w:pPr>
      <w:r>
        <w:rPr>
          <w:rFonts w:ascii="仿宋_GB2312" w:eastAsia="仿宋_GB2312" w:hAnsi="宋体" w:cs="仿宋_GB2312"/>
          <w:sz w:val="28"/>
          <w:szCs w:val="28"/>
        </w:rPr>
        <w:t>4.2</w:t>
      </w:r>
      <w:r>
        <w:rPr>
          <w:rFonts w:ascii="仿宋_GB2312" w:eastAsia="仿宋_GB2312" w:hAnsi="宋体" w:cs="仿宋_GB2312" w:hint="eastAsia"/>
          <w:sz w:val="28"/>
          <w:szCs w:val="28"/>
        </w:rPr>
        <w:t>供应商必须保证提供的所有货物或货物的任何部分均为最新正式版本。</w:t>
      </w:r>
    </w:p>
    <w:p w:rsidR="00667EE6" w:rsidRDefault="00667EE6" w:rsidP="00311236">
      <w:pPr>
        <w:spacing w:line="540" w:lineRule="exact"/>
        <w:ind w:firstLineChars="225" w:firstLine="630"/>
        <w:rPr>
          <w:rFonts w:ascii="仿宋_GB2312" w:eastAsia="仿宋_GB2312" w:hAnsi="宋体"/>
          <w:sz w:val="28"/>
          <w:szCs w:val="28"/>
        </w:rPr>
      </w:pPr>
      <w:r>
        <w:rPr>
          <w:rFonts w:ascii="仿宋_GB2312" w:eastAsia="仿宋_GB2312" w:hAnsi="宋体" w:cs="仿宋_GB2312"/>
          <w:sz w:val="28"/>
          <w:szCs w:val="28"/>
        </w:rPr>
        <w:t>4.3</w:t>
      </w:r>
      <w:r>
        <w:rPr>
          <w:rFonts w:ascii="仿宋_GB2312" w:eastAsia="仿宋_GB2312" w:hAnsi="宋体" w:cs="仿宋_GB2312" w:hint="eastAsia"/>
          <w:sz w:val="28"/>
          <w:szCs w:val="28"/>
        </w:rPr>
        <w:t>进口的货物及其有关服务必须符合原产地和中华人民共和国的</w:t>
      </w:r>
      <w:r>
        <w:rPr>
          <w:rFonts w:ascii="仿宋_GB2312" w:eastAsia="仿宋_GB2312" w:hAnsi="宋体" w:cs="仿宋_GB2312" w:hint="eastAsia"/>
          <w:sz w:val="28"/>
          <w:szCs w:val="28"/>
        </w:rPr>
        <w:lastRenderedPageBreak/>
        <w:t>设计和制造生产或行业标准。进口的货物须是具有合法的进口手续和途径，并通过了中华人民共和国商检部门的检验。</w:t>
      </w:r>
    </w:p>
    <w:p w:rsidR="00667EE6" w:rsidRDefault="00667EE6" w:rsidP="00311236">
      <w:pPr>
        <w:spacing w:line="540" w:lineRule="exact"/>
        <w:ind w:firstLineChars="225" w:firstLine="630"/>
        <w:rPr>
          <w:rFonts w:ascii="仿宋_GB2312" w:eastAsia="仿宋_GB2312" w:hAnsi="宋体"/>
          <w:sz w:val="28"/>
          <w:szCs w:val="28"/>
        </w:rPr>
      </w:pPr>
      <w:r>
        <w:rPr>
          <w:rFonts w:ascii="仿宋_GB2312" w:eastAsia="仿宋_GB2312" w:hAnsi="宋体" w:cs="仿宋_GB2312"/>
          <w:sz w:val="28"/>
          <w:szCs w:val="28"/>
        </w:rPr>
        <w:t>4.4</w:t>
      </w:r>
      <w:r>
        <w:rPr>
          <w:rFonts w:ascii="仿宋_GB2312" w:eastAsia="仿宋_GB2312" w:hAnsi="宋体" w:cs="仿宋_GB2312" w:hint="eastAsia"/>
          <w:sz w:val="28"/>
          <w:szCs w:val="28"/>
        </w:rPr>
        <w:t>投标人应保证</w:t>
      </w:r>
      <w:r>
        <w:rPr>
          <w:rFonts w:ascii="仿宋_GB2312" w:eastAsia="仿宋_GB2312" w:hAnsi="宋体" w:cs="仿宋_GB2312"/>
          <w:sz w:val="28"/>
          <w:szCs w:val="28"/>
        </w:rPr>
        <w:t>,</w:t>
      </w:r>
      <w:r>
        <w:rPr>
          <w:rFonts w:ascii="仿宋_GB2312" w:eastAsia="仿宋_GB2312" w:hAnsi="宋体" w:cs="仿宋_GB2312" w:hint="eastAsia"/>
          <w:sz w:val="28"/>
          <w:szCs w:val="28"/>
        </w:rPr>
        <w:t>招标人在中华人民共和国使用货物或货物的任何一部分时</w:t>
      </w:r>
      <w:r>
        <w:rPr>
          <w:rFonts w:ascii="仿宋_GB2312" w:eastAsia="仿宋_GB2312" w:hAnsi="宋体" w:cs="仿宋_GB2312"/>
          <w:sz w:val="28"/>
          <w:szCs w:val="28"/>
        </w:rPr>
        <w:t>,</w:t>
      </w:r>
      <w:r>
        <w:rPr>
          <w:rFonts w:ascii="仿宋_GB2312" w:eastAsia="仿宋_GB2312" w:hAnsi="宋体" w:cs="仿宋_GB2312" w:hint="eastAsia"/>
          <w:sz w:val="28"/>
          <w:szCs w:val="28"/>
        </w:rPr>
        <w:t>招标人免受第三方提出侵犯其专利权、商标权或其它知识产权的起诉。</w:t>
      </w:r>
    </w:p>
    <w:p w:rsidR="00667EE6" w:rsidRDefault="00667EE6" w:rsidP="00311236">
      <w:pPr>
        <w:spacing w:line="540" w:lineRule="exact"/>
        <w:ind w:leftChars="30" w:left="63" w:firstLineChars="182" w:firstLine="510"/>
        <w:rPr>
          <w:rFonts w:ascii="仿宋_GB2312" w:eastAsia="仿宋_GB2312" w:hAnsi="宋体"/>
          <w:sz w:val="28"/>
          <w:szCs w:val="28"/>
        </w:rPr>
      </w:pPr>
      <w:r>
        <w:rPr>
          <w:rFonts w:ascii="仿宋_GB2312" w:eastAsia="仿宋_GB2312" w:hAnsi="宋体" w:cs="仿宋_GB2312"/>
          <w:sz w:val="28"/>
          <w:szCs w:val="28"/>
        </w:rPr>
        <w:t>4.5</w:t>
      </w:r>
      <w:r>
        <w:rPr>
          <w:rFonts w:ascii="仿宋_GB2312" w:eastAsia="仿宋_GB2312" w:hAnsi="宋体" w:cs="仿宋_GB2312" w:hint="eastAsia"/>
          <w:sz w:val="28"/>
          <w:szCs w:val="28"/>
        </w:rPr>
        <w:t>投标价应包括所有应支付的对专利权和版权、设计或其他知识产权而需要向其他方支付的版税。</w:t>
      </w:r>
    </w:p>
    <w:p w:rsidR="00667EE6" w:rsidRDefault="00667EE6" w:rsidP="00311236">
      <w:pPr>
        <w:spacing w:line="540" w:lineRule="exact"/>
        <w:ind w:leftChars="30" w:left="63" w:firstLineChars="182" w:firstLine="510"/>
        <w:rPr>
          <w:rFonts w:ascii="仿宋_GB2312" w:eastAsia="仿宋_GB2312" w:hAnsi="宋体"/>
          <w:sz w:val="28"/>
          <w:szCs w:val="28"/>
        </w:rPr>
      </w:pPr>
      <w:r>
        <w:rPr>
          <w:rFonts w:ascii="仿宋_GB2312" w:eastAsia="仿宋_GB2312" w:hAnsi="宋体" w:cs="仿宋_GB2312"/>
          <w:sz w:val="28"/>
          <w:szCs w:val="28"/>
        </w:rPr>
        <w:t>4.6</w:t>
      </w:r>
      <w:r>
        <w:rPr>
          <w:rFonts w:ascii="仿宋_GB2312" w:eastAsia="仿宋_GB2312" w:hAnsi="宋体" w:cs="仿宋_GB2312" w:hint="eastAsia"/>
          <w:sz w:val="28"/>
          <w:szCs w:val="28"/>
        </w:rPr>
        <w:t>货物验收。</w:t>
      </w:r>
    </w:p>
    <w:p w:rsidR="00667EE6" w:rsidRDefault="00667EE6" w:rsidP="00311236">
      <w:pPr>
        <w:spacing w:line="540" w:lineRule="exact"/>
        <w:ind w:leftChars="30" w:left="63" w:firstLineChars="182" w:firstLine="510"/>
        <w:rPr>
          <w:rFonts w:ascii="仿宋_GB2312" w:eastAsia="仿宋_GB2312" w:hAnsi="宋体"/>
          <w:sz w:val="28"/>
          <w:szCs w:val="28"/>
        </w:rPr>
      </w:pPr>
      <w:r>
        <w:rPr>
          <w:rFonts w:ascii="仿宋_GB2312" w:eastAsia="仿宋_GB2312" w:hAnsi="宋体" w:cs="仿宋_GB2312"/>
          <w:sz w:val="28"/>
          <w:szCs w:val="28"/>
        </w:rPr>
        <w:t>4.6.1</w:t>
      </w:r>
      <w:r>
        <w:rPr>
          <w:rFonts w:ascii="仿宋_GB2312" w:eastAsia="仿宋_GB2312" w:hAnsi="宋体" w:cs="仿宋_GB2312" w:hint="eastAsia"/>
          <w:sz w:val="28"/>
          <w:szCs w:val="28"/>
        </w:rPr>
        <w:t>验收工作由用户（或用户指定的单位）和供应商共同进行。</w:t>
      </w:r>
    </w:p>
    <w:p w:rsidR="00667EE6" w:rsidRDefault="00667EE6" w:rsidP="00311236">
      <w:pPr>
        <w:spacing w:line="540" w:lineRule="exact"/>
        <w:ind w:firstLineChars="200" w:firstLine="560"/>
        <w:rPr>
          <w:rFonts w:ascii="仿宋_GB2312" w:eastAsia="仿宋_GB2312" w:hAnsi="宋体"/>
          <w:sz w:val="28"/>
          <w:szCs w:val="28"/>
        </w:rPr>
      </w:pPr>
      <w:r>
        <w:rPr>
          <w:rFonts w:ascii="仿宋_GB2312" w:eastAsia="仿宋_GB2312" w:hAnsi="宋体" w:cs="仿宋_GB2312"/>
          <w:sz w:val="28"/>
          <w:szCs w:val="28"/>
        </w:rPr>
        <w:t>4.6.2</w:t>
      </w:r>
      <w:r>
        <w:rPr>
          <w:rFonts w:ascii="仿宋_GB2312" w:eastAsia="仿宋_GB2312" w:hAnsi="宋体" w:cs="仿宋_GB2312" w:hint="eastAsia"/>
          <w:sz w:val="28"/>
          <w:szCs w:val="28"/>
        </w:rPr>
        <w:t>在验收时，供应商应向用户提供货物的相关资料，按用户提出的方式验收。</w:t>
      </w:r>
    </w:p>
    <w:p w:rsidR="00667EE6" w:rsidRDefault="00667EE6" w:rsidP="00311236">
      <w:pPr>
        <w:spacing w:line="540" w:lineRule="exact"/>
        <w:ind w:leftChars="14" w:left="29" w:firstLineChars="200" w:firstLine="560"/>
        <w:rPr>
          <w:rFonts w:ascii="仿宋_GB2312" w:eastAsia="仿宋_GB2312" w:hAnsi="宋体"/>
          <w:sz w:val="28"/>
          <w:szCs w:val="28"/>
        </w:rPr>
      </w:pPr>
      <w:r>
        <w:rPr>
          <w:rFonts w:ascii="仿宋_GB2312" w:eastAsia="仿宋_GB2312" w:hAnsi="宋体" w:cs="仿宋_GB2312"/>
          <w:sz w:val="28"/>
          <w:szCs w:val="28"/>
        </w:rPr>
        <w:t>4.6.3</w:t>
      </w:r>
      <w:r>
        <w:rPr>
          <w:rFonts w:ascii="仿宋_GB2312" w:eastAsia="仿宋_GB2312" w:hAnsi="宋体" w:cs="仿宋_GB2312" w:hint="eastAsia"/>
          <w:sz w:val="28"/>
          <w:szCs w:val="28"/>
        </w:rPr>
        <w:t>由用户对货物的质量、规格和数量及其他进行检验。如发现质量、规格和数量等任何一项与招标要求规定不符，用户有权拒绝接受。</w:t>
      </w:r>
    </w:p>
    <w:p w:rsidR="00667EE6" w:rsidRDefault="00667EE6" w:rsidP="00311236">
      <w:pPr>
        <w:spacing w:line="540" w:lineRule="exact"/>
        <w:ind w:leftChars="30" w:left="63" w:firstLineChars="182" w:firstLine="510"/>
        <w:rPr>
          <w:rFonts w:ascii="仿宋_GB2312" w:eastAsia="仿宋_GB2312" w:hAnsi="宋体"/>
          <w:sz w:val="28"/>
          <w:szCs w:val="28"/>
        </w:rPr>
      </w:pPr>
      <w:r>
        <w:rPr>
          <w:rFonts w:ascii="仿宋_GB2312" w:eastAsia="仿宋_GB2312" w:hAnsi="宋体" w:cs="仿宋_GB2312"/>
          <w:sz w:val="28"/>
          <w:szCs w:val="28"/>
        </w:rPr>
        <w:t>4.6</w:t>
      </w:r>
      <w:r>
        <w:rPr>
          <w:rFonts w:ascii="仿宋_GB2312" w:eastAsia="仿宋_GB2312" w:hAnsi="宋体" w:cs="仿宋_GB2312" w:hint="eastAsia"/>
          <w:sz w:val="28"/>
          <w:szCs w:val="28"/>
        </w:rPr>
        <w:t>质保期。</w:t>
      </w:r>
    </w:p>
    <w:p w:rsidR="00667EE6" w:rsidRDefault="00667EE6" w:rsidP="00311236">
      <w:pPr>
        <w:spacing w:line="540" w:lineRule="exact"/>
        <w:ind w:leftChars="134" w:left="281" w:firstLineChars="100" w:firstLine="280"/>
        <w:rPr>
          <w:rFonts w:ascii="仿宋_GB2312" w:eastAsia="仿宋_GB2312" w:hAnsi="宋体"/>
          <w:sz w:val="28"/>
          <w:szCs w:val="28"/>
        </w:rPr>
      </w:pPr>
      <w:r>
        <w:rPr>
          <w:rFonts w:ascii="仿宋_GB2312" w:eastAsia="仿宋_GB2312" w:hAnsi="宋体" w:cs="仿宋_GB2312"/>
          <w:sz w:val="28"/>
          <w:szCs w:val="28"/>
        </w:rPr>
        <w:t>4.6.1</w:t>
      </w:r>
      <w:r>
        <w:rPr>
          <w:rFonts w:ascii="仿宋_GB2312" w:eastAsia="仿宋_GB2312" w:hAnsi="宋体" w:cs="仿宋_GB2312" w:hint="eastAsia"/>
          <w:sz w:val="28"/>
          <w:szCs w:val="28"/>
        </w:rPr>
        <w:t>质保期</w:t>
      </w:r>
      <w:r>
        <w:rPr>
          <w:rFonts w:ascii="仿宋_GB2312" w:eastAsia="仿宋_GB2312" w:hAnsi="宋体" w:cs="仿宋_GB2312"/>
          <w:sz w:val="28"/>
          <w:szCs w:val="28"/>
        </w:rPr>
        <w:t>3</w:t>
      </w:r>
      <w:r>
        <w:rPr>
          <w:rFonts w:ascii="仿宋_GB2312" w:eastAsia="仿宋_GB2312" w:hAnsi="宋体" w:cs="仿宋_GB2312" w:hint="eastAsia"/>
          <w:sz w:val="28"/>
          <w:szCs w:val="28"/>
        </w:rPr>
        <w:t>年。质保期的起始计算日期为货物通过验收交付使用日。质保期内报价人进行质量“三包”。保修期内，报价人负责对其提供的设备进行维修</w:t>
      </w:r>
      <w:r w:rsidRPr="005A4819">
        <w:rPr>
          <w:rFonts w:ascii="仿宋_GB2312" w:eastAsia="仿宋_GB2312" w:hAnsi="宋体" w:cs="仿宋_GB2312" w:hint="eastAsia"/>
          <w:sz w:val="28"/>
          <w:szCs w:val="28"/>
        </w:rPr>
        <w:t>和培训</w:t>
      </w:r>
      <w:r>
        <w:rPr>
          <w:rFonts w:ascii="仿宋_GB2312" w:eastAsia="仿宋_GB2312" w:hAnsi="宋体" w:cs="仿宋_GB2312" w:hint="eastAsia"/>
          <w:sz w:val="28"/>
          <w:szCs w:val="28"/>
        </w:rPr>
        <w:t>，不再向用户收取费用。</w:t>
      </w:r>
      <w:bookmarkStart w:id="18" w:name="_Toc257789653"/>
      <w:bookmarkStart w:id="19" w:name="_Toc289853841"/>
    </w:p>
    <w:p w:rsidR="00667EE6" w:rsidRDefault="00667EE6" w:rsidP="00311236">
      <w:pPr>
        <w:spacing w:line="300" w:lineRule="auto"/>
        <w:ind w:leftChars="134" w:left="281" w:firstLineChars="100" w:firstLine="280"/>
        <w:rPr>
          <w:rFonts w:ascii="仿宋_GB2312" w:eastAsia="仿宋_GB2312" w:hAnsi="宋体"/>
          <w:sz w:val="28"/>
          <w:szCs w:val="28"/>
        </w:rPr>
      </w:pPr>
    </w:p>
    <w:p w:rsidR="00667EE6" w:rsidRDefault="00667EE6" w:rsidP="00311236">
      <w:pPr>
        <w:spacing w:line="300" w:lineRule="auto"/>
        <w:ind w:leftChars="134" w:left="281" w:firstLineChars="100" w:firstLine="280"/>
        <w:rPr>
          <w:rFonts w:ascii="仿宋_GB2312" w:eastAsia="仿宋_GB2312" w:hAnsi="宋体"/>
          <w:sz w:val="28"/>
          <w:szCs w:val="28"/>
        </w:rPr>
      </w:pPr>
    </w:p>
    <w:p w:rsidR="00667EE6" w:rsidRDefault="00667EE6" w:rsidP="00311236">
      <w:pPr>
        <w:spacing w:line="300" w:lineRule="auto"/>
        <w:ind w:leftChars="134" w:left="281" w:firstLineChars="100" w:firstLine="280"/>
        <w:rPr>
          <w:rFonts w:ascii="仿宋_GB2312" w:eastAsia="仿宋_GB2312" w:hAnsi="宋体"/>
          <w:sz w:val="28"/>
          <w:szCs w:val="28"/>
        </w:rPr>
      </w:pPr>
    </w:p>
    <w:p w:rsidR="00667EE6" w:rsidRDefault="00667EE6" w:rsidP="00311236">
      <w:pPr>
        <w:spacing w:line="300" w:lineRule="auto"/>
        <w:ind w:leftChars="134" w:left="281" w:firstLineChars="100" w:firstLine="280"/>
        <w:rPr>
          <w:rFonts w:ascii="仿宋_GB2312" w:eastAsia="仿宋_GB2312" w:hAnsi="宋体"/>
          <w:sz w:val="28"/>
          <w:szCs w:val="28"/>
        </w:rPr>
      </w:pPr>
    </w:p>
    <w:p w:rsidR="00667EE6" w:rsidRDefault="00667EE6">
      <w:pPr>
        <w:spacing w:line="300" w:lineRule="auto"/>
        <w:jc w:val="center"/>
        <w:rPr>
          <w:rFonts w:ascii="仿宋_GB2312" w:eastAsia="仿宋_GB2312" w:hAnsi="宋体"/>
          <w:sz w:val="28"/>
          <w:szCs w:val="28"/>
        </w:rPr>
      </w:pPr>
      <w:r>
        <w:rPr>
          <w:rFonts w:ascii="仿宋_GB2312" w:hAnsi="Arial" w:cs="宋体" w:hint="eastAsia"/>
          <w:sz w:val="44"/>
          <w:szCs w:val="44"/>
        </w:rPr>
        <w:t>二、招标文件</w:t>
      </w:r>
      <w:bookmarkEnd w:id="18"/>
      <w:bookmarkEnd w:id="19"/>
    </w:p>
    <w:p w:rsidR="00667EE6" w:rsidRDefault="00667EE6">
      <w:pPr>
        <w:pStyle w:val="31"/>
        <w:keepNext w:val="0"/>
        <w:keepLines w:val="0"/>
        <w:rPr>
          <w:rFonts w:ascii="仿宋_GB2312" w:eastAsia="仿宋_GB2312"/>
          <w:color w:val="auto"/>
        </w:rPr>
      </w:pPr>
      <w:bookmarkStart w:id="20" w:name="_Toc257789654"/>
      <w:bookmarkStart w:id="21" w:name="_Toc289853842"/>
      <w:r>
        <w:rPr>
          <w:rFonts w:ascii="仿宋_GB2312" w:eastAsia="仿宋_GB2312" w:cs="仿宋_GB2312"/>
          <w:color w:val="auto"/>
        </w:rPr>
        <w:t>5</w:t>
      </w:r>
      <w:r>
        <w:rPr>
          <w:rFonts w:ascii="仿宋_GB2312" w:eastAsia="仿宋_GB2312" w:cs="仿宋_GB2312" w:hint="eastAsia"/>
          <w:color w:val="auto"/>
        </w:rPr>
        <w:t>．招标文件</w:t>
      </w:r>
      <w:bookmarkEnd w:id="20"/>
      <w:r>
        <w:rPr>
          <w:rFonts w:ascii="仿宋_GB2312" w:eastAsia="仿宋_GB2312" w:cs="仿宋_GB2312" w:hint="eastAsia"/>
          <w:color w:val="auto"/>
        </w:rPr>
        <w:t>构成</w:t>
      </w:r>
      <w:bookmarkEnd w:id="21"/>
    </w:p>
    <w:p w:rsidR="00667EE6" w:rsidRDefault="00667EE6" w:rsidP="00311236">
      <w:pPr>
        <w:pStyle w:val="20"/>
        <w:ind w:firstLine="577"/>
        <w:rPr>
          <w:sz w:val="28"/>
          <w:szCs w:val="28"/>
        </w:rPr>
      </w:pPr>
      <w:r>
        <w:rPr>
          <w:sz w:val="28"/>
          <w:szCs w:val="28"/>
        </w:rPr>
        <w:lastRenderedPageBreak/>
        <w:t>5.1</w:t>
      </w:r>
      <w:r>
        <w:rPr>
          <w:rFonts w:hint="eastAsia"/>
          <w:sz w:val="28"/>
          <w:szCs w:val="28"/>
        </w:rPr>
        <w:t>招标文件包括：</w:t>
      </w:r>
    </w:p>
    <w:p w:rsidR="00667EE6" w:rsidRDefault="00667EE6" w:rsidP="00311236">
      <w:pPr>
        <w:pStyle w:val="41"/>
        <w:jc w:val="center"/>
        <w:rPr>
          <w:color w:val="auto"/>
        </w:rPr>
      </w:pPr>
      <w:r>
        <w:rPr>
          <w:rFonts w:hint="eastAsia"/>
          <w:color w:val="auto"/>
        </w:rPr>
        <w:t>投标邀请函；用户需求书；投标人须知；投标文件格式。</w:t>
      </w:r>
    </w:p>
    <w:p w:rsidR="00667EE6" w:rsidRDefault="00667EE6" w:rsidP="00311236">
      <w:pPr>
        <w:pStyle w:val="20"/>
        <w:ind w:firstLine="577"/>
      </w:pPr>
      <w:r>
        <w:rPr>
          <w:sz w:val="28"/>
          <w:szCs w:val="28"/>
        </w:rPr>
        <w:t xml:space="preserve">5.2 </w:t>
      </w:r>
      <w:r>
        <w:rPr>
          <w:rFonts w:hint="eastAsia"/>
          <w:sz w:val="28"/>
          <w:szCs w:val="28"/>
        </w:rPr>
        <w:t>投标人应认真阅读招标文件中所有的事项、格式、条款和规范等要求。投标人没有按照招标文件要求提交全部资料或者投标文件没有对招标文件在各方面都做出实质性响应是投标人的风险，没有实质性响应招标文件要求的投标将被拒绝。</w:t>
      </w:r>
    </w:p>
    <w:p w:rsidR="00667EE6" w:rsidRDefault="00667EE6">
      <w:pPr>
        <w:pStyle w:val="31"/>
        <w:keepNext w:val="0"/>
        <w:keepLines w:val="0"/>
        <w:rPr>
          <w:rFonts w:ascii="仿宋_GB2312" w:eastAsia="仿宋_GB2312"/>
          <w:color w:val="auto"/>
        </w:rPr>
      </w:pPr>
      <w:bookmarkStart w:id="22" w:name="_Toc36971218"/>
      <w:bookmarkStart w:id="23" w:name="_Toc39071043"/>
      <w:bookmarkStart w:id="24" w:name="_Toc257789655"/>
      <w:bookmarkStart w:id="25" w:name="_Toc289853843"/>
      <w:r>
        <w:rPr>
          <w:rFonts w:ascii="仿宋_GB2312" w:eastAsia="仿宋_GB2312" w:cs="仿宋_GB2312"/>
          <w:color w:val="auto"/>
        </w:rPr>
        <w:t>6</w:t>
      </w:r>
      <w:r>
        <w:rPr>
          <w:rFonts w:ascii="仿宋_GB2312" w:eastAsia="仿宋_GB2312" w:cs="仿宋_GB2312" w:hint="eastAsia"/>
          <w:color w:val="auto"/>
        </w:rPr>
        <w:t>．招标文件的澄清</w:t>
      </w:r>
      <w:bookmarkEnd w:id="22"/>
      <w:bookmarkEnd w:id="23"/>
      <w:bookmarkEnd w:id="24"/>
      <w:bookmarkEnd w:id="25"/>
    </w:p>
    <w:p w:rsidR="00667EE6" w:rsidRDefault="00667EE6" w:rsidP="00311236">
      <w:pPr>
        <w:pStyle w:val="20"/>
        <w:ind w:firstLine="577"/>
        <w:rPr>
          <w:sz w:val="28"/>
          <w:szCs w:val="28"/>
        </w:rPr>
      </w:pPr>
      <w:r>
        <w:rPr>
          <w:sz w:val="28"/>
          <w:szCs w:val="28"/>
        </w:rPr>
        <w:t xml:space="preserve">6.1 </w:t>
      </w:r>
      <w:r>
        <w:rPr>
          <w:rFonts w:hint="eastAsia"/>
          <w:sz w:val="28"/>
          <w:szCs w:val="28"/>
        </w:rPr>
        <w:t>投标人若对招标文件有任何疑问，应于递交投标文件截止时间</w:t>
      </w:r>
      <w:r>
        <w:rPr>
          <w:sz w:val="28"/>
          <w:szCs w:val="28"/>
        </w:rPr>
        <w:t>5</w:t>
      </w:r>
      <w:r>
        <w:rPr>
          <w:rFonts w:hint="eastAsia"/>
          <w:sz w:val="28"/>
          <w:szCs w:val="28"/>
        </w:rPr>
        <w:t>天前以书面形式（须加盖投标人公章）向招标人提出书面澄清要求，逾期则视为接受招标文件所有内容。无论是招标人根据需要主动对招标文件进行必要的澄清，或是根据投标人的要求对招标文件做出澄清，招标人都将于递交投标文件截止时间</w:t>
      </w:r>
      <w:r>
        <w:rPr>
          <w:sz w:val="28"/>
          <w:szCs w:val="28"/>
        </w:rPr>
        <w:t>3</w:t>
      </w:r>
      <w:r>
        <w:rPr>
          <w:rFonts w:hint="eastAsia"/>
          <w:sz w:val="28"/>
          <w:szCs w:val="28"/>
        </w:rPr>
        <w:t>天前以书面形式予以澄清，同时将书面澄清文件向所有投标人发送。该澄清作为招标文件的组成部分，具有约束作用。</w:t>
      </w:r>
    </w:p>
    <w:p w:rsidR="00667EE6" w:rsidRDefault="00667EE6">
      <w:pPr>
        <w:pStyle w:val="31"/>
        <w:keepNext w:val="0"/>
        <w:keepLines w:val="0"/>
        <w:rPr>
          <w:rFonts w:ascii="仿宋_GB2312" w:eastAsia="仿宋_GB2312"/>
          <w:color w:val="auto"/>
        </w:rPr>
      </w:pPr>
      <w:bookmarkStart w:id="26" w:name="_Toc36971219"/>
      <w:bookmarkStart w:id="27" w:name="_Toc39071044"/>
      <w:bookmarkStart w:id="28" w:name="_Toc257789656"/>
      <w:bookmarkStart w:id="29" w:name="_Toc289853844"/>
      <w:r>
        <w:rPr>
          <w:rFonts w:ascii="仿宋_GB2312" w:eastAsia="仿宋_GB2312" w:cs="仿宋_GB2312"/>
          <w:color w:val="auto"/>
        </w:rPr>
        <w:t>7</w:t>
      </w:r>
      <w:r>
        <w:rPr>
          <w:rFonts w:ascii="仿宋_GB2312" w:eastAsia="仿宋_GB2312" w:cs="仿宋_GB2312" w:hint="eastAsia"/>
          <w:color w:val="auto"/>
        </w:rPr>
        <w:t>．招标文件的修改</w:t>
      </w:r>
      <w:bookmarkEnd w:id="26"/>
      <w:bookmarkEnd w:id="27"/>
      <w:bookmarkEnd w:id="28"/>
      <w:bookmarkEnd w:id="29"/>
    </w:p>
    <w:p w:rsidR="00667EE6" w:rsidRDefault="00667EE6" w:rsidP="00311236">
      <w:pPr>
        <w:pStyle w:val="20"/>
        <w:ind w:firstLine="577"/>
        <w:rPr>
          <w:sz w:val="28"/>
          <w:szCs w:val="28"/>
        </w:rPr>
      </w:pPr>
      <w:r>
        <w:rPr>
          <w:sz w:val="28"/>
          <w:szCs w:val="28"/>
        </w:rPr>
        <w:t xml:space="preserve">7.1 </w:t>
      </w:r>
      <w:r>
        <w:rPr>
          <w:rFonts w:hint="eastAsia"/>
          <w:sz w:val="28"/>
          <w:szCs w:val="28"/>
        </w:rPr>
        <w:t>招标文件发出后，在递交投标文件截止时间</w:t>
      </w:r>
      <w:r>
        <w:rPr>
          <w:sz w:val="28"/>
          <w:szCs w:val="28"/>
        </w:rPr>
        <w:t>3</w:t>
      </w:r>
      <w:r>
        <w:rPr>
          <w:rFonts w:hint="eastAsia"/>
          <w:sz w:val="28"/>
          <w:szCs w:val="28"/>
        </w:rPr>
        <w:t>天前，招标人可对招标文件进行必要的澄清或修改。</w:t>
      </w:r>
    </w:p>
    <w:p w:rsidR="00667EE6" w:rsidRDefault="00667EE6" w:rsidP="00311236">
      <w:pPr>
        <w:pStyle w:val="20"/>
        <w:ind w:firstLine="577"/>
        <w:rPr>
          <w:sz w:val="28"/>
          <w:szCs w:val="28"/>
        </w:rPr>
      </w:pPr>
      <w:r>
        <w:rPr>
          <w:sz w:val="28"/>
          <w:szCs w:val="28"/>
        </w:rPr>
        <w:t>7.2</w:t>
      </w:r>
      <w:r>
        <w:rPr>
          <w:rFonts w:hint="eastAsia"/>
          <w:sz w:val="28"/>
          <w:szCs w:val="28"/>
        </w:rPr>
        <w:t>招标文件的修改将以书面形式发送给所有投标人。招标文件的修改内容作为招标文件的组成部分，具有约束作用。</w:t>
      </w:r>
    </w:p>
    <w:p w:rsidR="00667EE6" w:rsidRDefault="00667EE6" w:rsidP="00311236">
      <w:pPr>
        <w:pStyle w:val="20"/>
        <w:ind w:firstLine="577"/>
        <w:rPr>
          <w:sz w:val="28"/>
          <w:szCs w:val="28"/>
        </w:rPr>
      </w:pPr>
      <w:r>
        <w:rPr>
          <w:sz w:val="28"/>
          <w:szCs w:val="28"/>
        </w:rPr>
        <w:t>7.3</w:t>
      </w:r>
      <w:r>
        <w:rPr>
          <w:rFonts w:hint="eastAsia"/>
          <w:sz w:val="28"/>
          <w:szCs w:val="28"/>
        </w:rPr>
        <w:t>招标文件的澄清、修改、补充等内容均以书面形式明确的内容为准。当招标文件、招标文件的澄清、修改、补充等在同一内容的表述上不</w:t>
      </w:r>
      <w:r>
        <w:rPr>
          <w:rFonts w:hint="eastAsia"/>
          <w:sz w:val="28"/>
          <w:szCs w:val="28"/>
        </w:rPr>
        <w:lastRenderedPageBreak/>
        <w:t>一致时，以最后发出的书面文件为准。</w:t>
      </w:r>
    </w:p>
    <w:p w:rsidR="00667EE6" w:rsidRDefault="00667EE6" w:rsidP="00311236">
      <w:pPr>
        <w:pStyle w:val="20"/>
        <w:ind w:firstLine="577"/>
        <w:rPr>
          <w:sz w:val="28"/>
          <w:szCs w:val="28"/>
        </w:rPr>
      </w:pPr>
      <w:r>
        <w:rPr>
          <w:sz w:val="28"/>
          <w:szCs w:val="28"/>
        </w:rPr>
        <w:t>7.4</w:t>
      </w:r>
      <w:r>
        <w:rPr>
          <w:rFonts w:hint="eastAsia"/>
          <w:sz w:val="28"/>
          <w:szCs w:val="28"/>
        </w:rPr>
        <w:t>为使投标人在编制投标文件时有充分的时间对招标文件的澄清、修改、补充等内容进行研究，招标人将酌情延长提交投标文件的截止时间，具体时间将在招标文件的修改、补充通知中予以明确。</w:t>
      </w:r>
    </w:p>
    <w:p w:rsidR="005A0B32" w:rsidRDefault="005A0B32" w:rsidP="005A0B32">
      <w:pPr>
        <w:pStyle w:val="20"/>
      </w:pPr>
    </w:p>
    <w:p w:rsidR="00667EE6" w:rsidRDefault="00667EE6">
      <w:pPr>
        <w:pStyle w:val="31"/>
        <w:keepNext w:val="0"/>
        <w:keepLines w:val="0"/>
        <w:jc w:val="center"/>
        <w:rPr>
          <w:rFonts w:ascii="仿宋_GB2312" w:eastAsia="仿宋_GB2312"/>
          <w:color w:val="auto"/>
          <w:sz w:val="44"/>
          <w:szCs w:val="44"/>
        </w:rPr>
      </w:pPr>
      <w:bookmarkStart w:id="30" w:name="_Toc36971221"/>
      <w:bookmarkStart w:id="31" w:name="_Toc39071045"/>
      <w:bookmarkStart w:id="32" w:name="_Toc39368836"/>
      <w:bookmarkStart w:id="33" w:name="_Toc257789657"/>
      <w:bookmarkStart w:id="34" w:name="_Toc289853845"/>
      <w:r>
        <w:rPr>
          <w:rFonts w:ascii="仿宋_GB2312" w:eastAsia="仿宋_GB2312" w:cs="仿宋_GB2312" w:hint="eastAsia"/>
          <w:color w:val="auto"/>
          <w:sz w:val="44"/>
          <w:szCs w:val="44"/>
        </w:rPr>
        <w:t>三、投标文件的编制</w:t>
      </w:r>
      <w:bookmarkEnd w:id="30"/>
      <w:bookmarkEnd w:id="31"/>
      <w:bookmarkEnd w:id="32"/>
      <w:bookmarkEnd w:id="33"/>
      <w:bookmarkEnd w:id="34"/>
    </w:p>
    <w:p w:rsidR="00667EE6" w:rsidRDefault="00667EE6">
      <w:pPr>
        <w:pStyle w:val="31"/>
        <w:keepNext w:val="0"/>
        <w:keepLines w:val="0"/>
        <w:rPr>
          <w:rFonts w:ascii="仿宋_GB2312" w:eastAsia="仿宋_GB2312"/>
          <w:color w:val="auto"/>
        </w:rPr>
      </w:pPr>
      <w:bookmarkStart w:id="35" w:name="_Toc257789658"/>
      <w:bookmarkStart w:id="36" w:name="_Toc289853846"/>
      <w:r>
        <w:rPr>
          <w:rFonts w:ascii="仿宋_GB2312" w:eastAsia="仿宋_GB2312" w:cs="仿宋_GB2312"/>
          <w:color w:val="auto"/>
        </w:rPr>
        <w:t>8</w:t>
      </w:r>
      <w:r>
        <w:rPr>
          <w:rFonts w:ascii="仿宋_GB2312" w:eastAsia="仿宋_GB2312" w:cs="仿宋_GB2312" w:hint="eastAsia"/>
          <w:color w:val="auto"/>
        </w:rPr>
        <w:t>．投标文件的语言及度量衡单位</w:t>
      </w:r>
      <w:bookmarkEnd w:id="35"/>
      <w:bookmarkEnd w:id="36"/>
    </w:p>
    <w:p w:rsidR="00667EE6" w:rsidRDefault="00667EE6" w:rsidP="00311236">
      <w:pPr>
        <w:pStyle w:val="20"/>
        <w:ind w:firstLine="577"/>
        <w:rPr>
          <w:sz w:val="28"/>
          <w:szCs w:val="28"/>
        </w:rPr>
      </w:pPr>
      <w:r>
        <w:rPr>
          <w:sz w:val="28"/>
          <w:szCs w:val="28"/>
        </w:rPr>
        <w:t xml:space="preserve">8.1 </w:t>
      </w:r>
      <w:r>
        <w:rPr>
          <w:rFonts w:hint="eastAsia"/>
          <w:sz w:val="28"/>
          <w:szCs w:val="28"/>
        </w:rPr>
        <w:t>投标人提交的投标文件以及投标人与招标人就有关投标的所有来往函件均应使用简体中文书写。对于任何非中文的资料，都应提供简体中文翻译本，有矛盾时以简体中文翻译本为准。</w:t>
      </w:r>
    </w:p>
    <w:p w:rsidR="00667EE6" w:rsidRDefault="00667EE6" w:rsidP="00311236">
      <w:pPr>
        <w:pStyle w:val="20"/>
        <w:ind w:firstLine="577"/>
        <w:rPr>
          <w:sz w:val="28"/>
          <w:szCs w:val="28"/>
        </w:rPr>
      </w:pPr>
      <w:r>
        <w:rPr>
          <w:sz w:val="28"/>
          <w:szCs w:val="28"/>
        </w:rPr>
        <w:t xml:space="preserve">8.2 </w:t>
      </w:r>
      <w:r>
        <w:rPr>
          <w:rFonts w:hint="eastAsia"/>
          <w:sz w:val="28"/>
          <w:szCs w:val="28"/>
        </w:rPr>
        <w:t>在投标文件中以及所有投标人与招标人往来文件中的所有计量单位和规格都应按国家有关规定使用公制标准。</w:t>
      </w:r>
    </w:p>
    <w:p w:rsidR="00667EE6" w:rsidRDefault="00667EE6">
      <w:pPr>
        <w:pStyle w:val="31"/>
        <w:keepNext w:val="0"/>
        <w:keepLines w:val="0"/>
        <w:rPr>
          <w:rFonts w:ascii="仿宋_GB2312" w:eastAsia="仿宋_GB2312"/>
          <w:color w:val="auto"/>
        </w:rPr>
      </w:pPr>
      <w:bookmarkStart w:id="37" w:name="_Toc257789659"/>
      <w:bookmarkStart w:id="38" w:name="_Toc289853847"/>
      <w:r>
        <w:rPr>
          <w:rFonts w:ascii="仿宋_GB2312" w:eastAsia="仿宋_GB2312" w:cs="仿宋_GB2312"/>
          <w:color w:val="auto"/>
        </w:rPr>
        <w:t>9</w:t>
      </w:r>
      <w:r>
        <w:rPr>
          <w:rFonts w:ascii="仿宋_GB2312" w:eastAsia="仿宋_GB2312" w:cs="仿宋_GB2312" w:hint="eastAsia"/>
          <w:color w:val="auto"/>
        </w:rPr>
        <w:t>．投标文件</w:t>
      </w:r>
      <w:bookmarkEnd w:id="37"/>
      <w:r>
        <w:rPr>
          <w:rFonts w:ascii="仿宋_GB2312" w:eastAsia="仿宋_GB2312" w:cs="仿宋_GB2312" w:hint="eastAsia"/>
          <w:color w:val="auto"/>
        </w:rPr>
        <w:t>构成</w:t>
      </w:r>
      <w:bookmarkEnd w:id="38"/>
    </w:p>
    <w:p w:rsidR="00667EE6" w:rsidRDefault="00667EE6" w:rsidP="00311236">
      <w:pPr>
        <w:pStyle w:val="20"/>
        <w:ind w:firstLine="577"/>
        <w:rPr>
          <w:sz w:val="28"/>
          <w:szCs w:val="28"/>
        </w:rPr>
      </w:pPr>
      <w:r>
        <w:rPr>
          <w:sz w:val="28"/>
          <w:szCs w:val="28"/>
        </w:rPr>
        <w:t xml:space="preserve">9.1 </w:t>
      </w:r>
      <w:r>
        <w:rPr>
          <w:rFonts w:hint="eastAsia"/>
          <w:sz w:val="28"/>
          <w:szCs w:val="28"/>
        </w:rPr>
        <w:t>投标人编写的投标文件应包括下列部分：</w:t>
      </w:r>
    </w:p>
    <w:p w:rsidR="00667EE6" w:rsidRDefault="00667EE6" w:rsidP="00311236">
      <w:pPr>
        <w:pStyle w:val="20"/>
        <w:ind w:firstLine="577"/>
        <w:rPr>
          <w:b/>
          <w:bCs/>
          <w:sz w:val="28"/>
          <w:szCs w:val="28"/>
        </w:rPr>
      </w:pPr>
      <w:r>
        <w:rPr>
          <w:b/>
          <w:bCs/>
          <w:sz w:val="28"/>
          <w:szCs w:val="28"/>
        </w:rPr>
        <w:t xml:space="preserve">9.1.1 </w:t>
      </w:r>
      <w:r>
        <w:rPr>
          <w:rFonts w:hint="eastAsia"/>
          <w:b/>
          <w:bCs/>
          <w:sz w:val="28"/>
          <w:szCs w:val="28"/>
        </w:rPr>
        <w:t>价格部分文件</w:t>
      </w:r>
    </w:p>
    <w:p w:rsidR="00667EE6" w:rsidRDefault="00667EE6" w:rsidP="00311236">
      <w:pPr>
        <w:pStyle w:val="20"/>
        <w:ind w:firstLine="577"/>
        <w:rPr>
          <w:sz w:val="28"/>
          <w:szCs w:val="28"/>
        </w:rPr>
      </w:pPr>
      <w:r>
        <w:rPr>
          <w:rFonts w:hint="eastAsia"/>
          <w:sz w:val="28"/>
          <w:szCs w:val="28"/>
        </w:rPr>
        <w:t>（</w:t>
      </w:r>
      <w:r>
        <w:rPr>
          <w:sz w:val="28"/>
          <w:szCs w:val="28"/>
        </w:rPr>
        <w:t>1</w:t>
      </w:r>
      <w:r>
        <w:rPr>
          <w:rFonts w:hint="eastAsia"/>
          <w:sz w:val="28"/>
          <w:szCs w:val="28"/>
        </w:rPr>
        <w:t>）投标报价总表；</w:t>
      </w:r>
    </w:p>
    <w:p w:rsidR="00667EE6" w:rsidRDefault="00667EE6" w:rsidP="00311236">
      <w:pPr>
        <w:pStyle w:val="20"/>
        <w:ind w:firstLine="577"/>
        <w:rPr>
          <w:sz w:val="28"/>
          <w:szCs w:val="28"/>
        </w:rPr>
      </w:pPr>
      <w:r>
        <w:rPr>
          <w:rFonts w:hint="eastAsia"/>
          <w:sz w:val="28"/>
          <w:szCs w:val="28"/>
        </w:rPr>
        <w:t>（</w:t>
      </w:r>
      <w:r>
        <w:rPr>
          <w:sz w:val="28"/>
          <w:szCs w:val="28"/>
        </w:rPr>
        <w:t>2</w:t>
      </w:r>
      <w:r>
        <w:rPr>
          <w:rFonts w:hint="eastAsia"/>
          <w:sz w:val="28"/>
          <w:szCs w:val="28"/>
        </w:rPr>
        <w:t>）报价明细表。</w:t>
      </w:r>
    </w:p>
    <w:p w:rsidR="00667EE6" w:rsidRDefault="00667EE6" w:rsidP="00311236">
      <w:pPr>
        <w:pStyle w:val="20"/>
        <w:ind w:firstLine="577"/>
        <w:rPr>
          <w:b/>
          <w:bCs/>
          <w:sz w:val="28"/>
          <w:szCs w:val="28"/>
        </w:rPr>
      </w:pPr>
      <w:r>
        <w:rPr>
          <w:b/>
          <w:bCs/>
          <w:sz w:val="28"/>
          <w:szCs w:val="28"/>
        </w:rPr>
        <w:t xml:space="preserve">9.1.2 </w:t>
      </w:r>
      <w:r>
        <w:rPr>
          <w:rFonts w:hint="eastAsia"/>
          <w:b/>
          <w:bCs/>
          <w:sz w:val="28"/>
          <w:szCs w:val="28"/>
        </w:rPr>
        <w:t>商务部分文件</w:t>
      </w:r>
    </w:p>
    <w:p w:rsidR="00667EE6" w:rsidRDefault="00667EE6" w:rsidP="00311236">
      <w:pPr>
        <w:pStyle w:val="20"/>
        <w:ind w:firstLineChars="228" w:firstLine="638"/>
        <w:rPr>
          <w:sz w:val="28"/>
          <w:szCs w:val="28"/>
        </w:rPr>
      </w:pPr>
      <w:r>
        <w:rPr>
          <w:rFonts w:hint="eastAsia"/>
          <w:sz w:val="28"/>
          <w:szCs w:val="28"/>
        </w:rPr>
        <w:t>（</w:t>
      </w:r>
      <w:r>
        <w:rPr>
          <w:sz w:val="28"/>
          <w:szCs w:val="28"/>
        </w:rPr>
        <w:t>1</w:t>
      </w:r>
      <w:r>
        <w:rPr>
          <w:rFonts w:hint="eastAsia"/>
          <w:sz w:val="28"/>
          <w:szCs w:val="28"/>
        </w:rPr>
        <w:t>）投标函；</w:t>
      </w:r>
    </w:p>
    <w:p w:rsidR="00667EE6" w:rsidRDefault="00667EE6" w:rsidP="00311236">
      <w:pPr>
        <w:pStyle w:val="20"/>
        <w:ind w:firstLine="577"/>
        <w:rPr>
          <w:sz w:val="28"/>
          <w:szCs w:val="28"/>
        </w:rPr>
      </w:pPr>
      <w:r>
        <w:rPr>
          <w:rFonts w:hint="eastAsia"/>
          <w:sz w:val="28"/>
          <w:szCs w:val="28"/>
        </w:rPr>
        <w:lastRenderedPageBreak/>
        <w:t>（</w:t>
      </w:r>
      <w:r>
        <w:rPr>
          <w:sz w:val="28"/>
          <w:szCs w:val="28"/>
        </w:rPr>
        <w:t>2</w:t>
      </w:r>
      <w:r>
        <w:rPr>
          <w:rFonts w:hint="eastAsia"/>
          <w:sz w:val="28"/>
          <w:szCs w:val="28"/>
        </w:rPr>
        <w:t>）法定代表人身份证明书及身份证复印件；</w:t>
      </w:r>
    </w:p>
    <w:p w:rsidR="00667EE6" w:rsidRDefault="00667EE6" w:rsidP="00311236">
      <w:pPr>
        <w:pStyle w:val="20"/>
        <w:ind w:firstLine="577"/>
        <w:rPr>
          <w:sz w:val="28"/>
          <w:szCs w:val="28"/>
        </w:rPr>
      </w:pPr>
      <w:r>
        <w:rPr>
          <w:rFonts w:hint="eastAsia"/>
          <w:sz w:val="28"/>
          <w:szCs w:val="28"/>
        </w:rPr>
        <w:t>（</w:t>
      </w:r>
      <w:r>
        <w:rPr>
          <w:sz w:val="28"/>
          <w:szCs w:val="28"/>
        </w:rPr>
        <w:t>3</w:t>
      </w:r>
      <w:r>
        <w:rPr>
          <w:rFonts w:hint="eastAsia"/>
          <w:sz w:val="28"/>
          <w:szCs w:val="28"/>
        </w:rPr>
        <w:t>）授权委托书及受委托人人身份证复印件；</w:t>
      </w:r>
    </w:p>
    <w:p w:rsidR="00667EE6" w:rsidRDefault="00667EE6" w:rsidP="00311236">
      <w:pPr>
        <w:pStyle w:val="20"/>
        <w:ind w:firstLineChars="228" w:firstLine="638"/>
        <w:rPr>
          <w:sz w:val="28"/>
          <w:szCs w:val="28"/>
        </w:rPr>
      </w:pPr>
      <w:r>
        <w:rPr>
          <w:rFonts w:hint="eastAsia"/>
          <w:sz w:val="28"/>
          <w:szCs w:val="28"/>
        </w:rPr>
        <w:t>（</w:t>
      </w:r>
      <w:r>
        <w:rPr>
          <w:sz w:val="28"/>
          <w:szCs w:val="28"/>
        </w:rPr>
        <w:t>4</w:t>
      </w:r>
      <w:r>
        <w:rPr>
          <w:rFonts w:hint="eastAsia"/>
          <w:sz w:val="28"/>
          <w:szCs w:val="28"/>
        </w:rPr>
        <w:t>）投标人资格证明文件；</w:t>
      </w:r>
    </w:p>
    <w:p w:rsidR="00667EE6" w:rsidRDefault="00667EE6" w:rsidP="00311236">
      <w:pPr>
        <w:pStyle w:val="20"/>
        <w:ind w:firstLineChars="228" w:firstLine="638"/>
        <w:rPr>
          <w:sz w:val="28"/>
          <w:szCs w:val="28"/>
        </w:rPr>
      </w:pPr>
      <w:r>
        <w:rPr>
          <w:rFonts w:hint="eastAsia"/>
          <w:sz w:val="28"/>
          <w:szCs w:val="28"/>
        </w:rPr>
        <w:t>（</w:t>
      </w:r>
      <w:r>
        <w:rPr>
          <w:sz w:val="28"/>
          <w:szCs w:val="28"/>
        </w:rPr>
        <w:t>5</w:t>
      </w:r>
      <w:r>
        <w:rPr>
          <w:rFonts w:hint="eastAsia"/>
          <w:sz w:val="28"/>
          <w:szCs w:val="28"/>
        </w:rPr>
        <w:t>）业绩表；</w:t>
      </w:r>
    </w:p>
    <w:p w:rsidR="00667EE6" w:rsidRDefault="00667EE6" w:rsidP="00311236">
      <w:pPr>
        <w:pStyle w:val="20"/>
        <w:ind w:firstLineChars="228" w:firstLine="638"/>
        <w:rPr>
          <w:sz w:val="28"/>
          <w:szCs w:val="28"/>
        </w:rPr>
      </w:pPr>
      <w:r>
        <w:rPr>
          <w:rFonts w:hint="eastAsia"/>
          <w:sz w:val="28"/>
          <w:szCs w:val="28"/>
        </w:rPr>
        <w:t>（</w:t>
      </w:r>
      <w:r>
        <w:rPr>
          <w:sz w:val="28"/>
          <w:szCs w:val="28"/>
        </w:rPr>
        <w:t>6</w:t>
      </w:r>
      <w:r>
        <w:rPr>
          <w:rFonts w:hint="eastAsia"/>
          <w:sz w:val="28"/>
          <w:szCs w:val="28"/>
        </w:rPr>
        <w:t>）商务差异表。</w:t>
      </w:r>
    </w:p>
    <w:p w:rsidR="00667EE6" w:rsidRDefault="00667EE6" w:rsidP="00311236">
      <w:pPr>
        <w:pStyle w:val="20"/>
        <w:ind w:firstLine="577"/>
        <w:rPr>
          <w:b/>
          <w:bCs/>
          <w:sz w:val="28"/>
          <w:szCs w:val="28"/>
        </w:rPr>
      </w:pPr>
      <w:r>
        <w:rPr>
          <w:b/>
          <w:bCs/>
          <w:sz w:val="28"/>
          <w:szCs w:val="28"/>
        </w:rPr>
        <w:t xml:space="preserve">9.1.3 </w:t>
      </w:r>
      <w:r>
        <w:rPr>
          <w:rFonts w:hint="eastAsia"/>
          <w:b/>
          <w:bCs/>
          <w:sz w:val="28"/>
          <w:szCs w:val="28"/>
        </w:rPr>
        <w:t>技术部分文件</w:t>
      </w:r>
    </w:p>
    <w:p w:rsidR="00667EE6" w:rsidRDefault="00667EE6" w:rsidP="00311236">
      <w:pPr>
        <w:pStyle w:val="20"/>
        <w:ind w:firstLineChars="200" w:firstLine="560"/>
        <w:rPr>
          <w:sz w:val="28"/>
          <w:szCs w:val="28"/>
        </w:rPr>
      </w:pPr>
      <w:r>
        <w:rPr>
          <w:rFonts w:hint="eastAsia"/>
          <w:sz w:val="28"/>
          <w:szCs w:val="28"/>
        </w:rPr>
        <w:t>（</w:t>
      </w:r>
      <w:r>
        <w:rPr>
          <w:sz w:val="28"/>
          <w:szCs w:val="28"/>
        </w:rPr>
        <w:t>1</w:t>
      </w:r>
      <w:r>
        <w:rPr>
          <w:rFonts w:hint="eastAsia"/>
          <w:sz w:val="28"/>
          <w:szCs w:val="28"/>
        </w:rPr>
        <w:t>）投标人声明格式；</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2</w:t>
      </w:r>
      <w:r>
        <w:rPr>
          <w:rFonts w:hint="eastAsia"/>
          <w:sz w:val="28"/>
          <w:szCs w:val="28"/>
        </w:rPr>
        <w:t>）投标货物说明（具有数量、品牌、型号、配置性能等但不能出现报价）；</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3</w:t>
      </w:r>
      <w:r>
        <w:rPr>
          <w:rFonts w:hint="eastAsia"/>
          <w:sz w:val="28"/>
          <w:szCs w:val="28"/>
        </w:rPr>
        <w:t>）技术方案；</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4</w:t>
      </w:r>
      <w:r>
        <w:rPr>
          <w:rFonts w:hint="eastAsia"/>
          <w:sz w:val="28"/>
          <w:szCs w:val="28"/>
        </w:rPr>
        <w:t>）交货期（施工计划）及其保证措施和培训计划；</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5</w:t>
      </w:r>
      <w:r>
        <w:rPr>
          <w:rFonts w:hint="eastAsia"/>
          <w:sz w:val="28"/>
          <w:szCs w:val="28"/>
        </w:rPr>
        <w:t>）设备技术参数差异表；</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6</w:t>
      </w:r>
      <w:r>
        <w:rPr>
          <w:rFonts w:hint="eastAsia"/>
          <w:sz w:val="28"/>
          <w:szCs w:val="28"/>
        </w:rPr>
        <w:t>）拟安排本项目技术人员情况表；</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7</w:t>
      </w:r>
      <w:r>
        <w:rPr>
          <w:rFonts w:hint="eastAsia"/>
          <w:sz w:val="28"/>
          <w:szCs w:val="28"/>
        </w:rPr>
        <w:t>）供货事项；</w:t>
      </w:r>
    </w:p>
    <w:p w:rsidR="00667EE6" w:rsidRDefault="00667EE6">
      <w:pPr>
        <w:pStyle w:val="20"/>
        <w:ind w:firstLineChars="0" w:firstLine="0"/>
        <w:rPr>
          <w:sz w:val="28"/>
          <w:szCs w:val="28"/>
        </w:rPr>
      </w:pPr>
      <w:r>
        <w:rPr>
          <w:sz w:val="28"/>
          <w:szCs w:val="28"/>
        </w:rPr>
        <w:t xml:space="preserve">   </w:t>
      </w:r>
      <w:r>
        <w:rPr>
          <w:rFonts w:hint="eastAsia"/>
          <w:sz w:val="28"/>
          <w:szCs w:val="28"/>
        </w:rPr>
        <w:t>（</w:t>
      </w:r>
      <w:r>
        <w:rPr>
          <w:sz w:val="28"/>
          <w:szCs w:val="28"/>
        </w:rPr>
        <w:t>8</w:t>
      </w:r>
      <w:r>
        <w:rPr>
          <w:rFonts w:hint="eastAsia"/>
          <w:sz w:val="28"/>
          <w:szCs w:val="28"/>
        </w:rPr>
        <w:t>）质量保证。</w:t>
      </w:r>
    </w:p>
    <w:p w:rsidR="00667EE6" w:rsidRDefault="00667EE6" w:rsidP="00311236">
      <w:pPr>
        <w:pStyle w:val="20"/>
        <w:ind w:right="31" w:firstLine="577"/>
        <w:rPr>
          <w:b/>
          <w:bCs/>
          <w:sz w:val="28"/>
          <w:szCs w:val="28"/>
          <w:em w:val="dot"/>
        </w:rPr>
      </w:pPr>
      <w:r>
        <w:rPr>
          <w:b/>
          <w:bCs/>
          <w:sz w:val="28"/>
          <w:szCs w:val="28"/>
        </w:rPr>
        <w:t>9.2</w:t>
      </w:r>
      <w:r>
        <w:rPr>
          <w:rFonts w:hint="eastAsia"/>
          <w:b/>
          <w:bCs/>
          <w:sz w:val="28"/>
          <w:szCs w:val="28"/>
          <w:em w:val="dot"/>
        </w:rPr>
        <w:t>供应商应如实详细提供第</w:t>
      </w:r>
      <w:r>
        <w:rPr>
          <w:b/>
          <w:bCs/>
          <w:sz w:val="28"/>
          <w:szCs w:val="28"/>
          <w:em w:val="dot"/>
        </w:rPr>
        <w:t>9.1</w:t>
      </w:r>
      <w:r>
        <w:rPr>
          <w:rFonts w:hint="eastAsia"/>
          <w:b/>
          <w:bCs/>
          <w:sz w:val="28"/>
          <w:szCs w:val="28"/>
          <w:em w:val="dot"/>
        </w:rPr>
        <w:t>款所要求的全部资料，价格部分文件必须单独装订成册，商务、技术和其他证明资料等投标文件不能出现投标价格。</w:t>
      </w:r>
    </w:p>
    <w:p w:rsidR="00667EE6" w:rsidRDefault="00667EE6" w:rsidP="00311236">
      <w:pPr>
        <w:pStyle w:val="20"/>
        <w:ind w:right="31" w:firstLine="577"/>
        <w:rPr>
          <w:sz w:val="28"/>
          <w:szCs w:val="28"/>
        </w:rPr>
      </w:pPr>
      <w:r>
        <w:rPr>
          <w:sz w:val="28"/>
          <w:szCs w:val="28"/>
        </w:rPr>
        <w:t>9.3</w:t>
      </w:r>
      <w:r>
        <w:rPr>
          <w:rFonts w:hint="eastAsia"/>
          <w:sz w:val="28"/>
          <w:szCs w:val="28"/>
        </w:rPr>
        <w:t>对招标文件“用户需求”部分做出书面响应，包括但不限于招标时主要服务需求等。</w:t>
      </w:r>
      <w:r>
        <w:rPr>
          <w:sz w:val="28"/>
          <w:szCs w:val="28"/>
        </w:rPr>
        <w:t xml:space="preserve"> </w:t>
      </w:r>
    </w:p>
    <w:p w:rsidR="00667EE6" w:rsidRDefault="00667EE6">
      <w:pPr>
        <w:pStyle w:val="31"/>
        <w:keepNext w:val="0"/>
        <w:keepLines w:val="0"/>
        <w:rPr>
          <w:rFonts w:ascii="仿宋_GB2312" w:eastAsia="仿宋_GB2312"/>
          <w:color w:val="auto"/>
        </w:rPr>
      </w:pPr>
      <w:bookmarkStart w:id="39" w:name="_Toc257789660"/>
      <w:bookmarkStart w:id="40" w:name="_Toc289853848"/>
      <w:r>
        <w:rPr>
          <w:rFonts w:ascii="仿宋_GB2312" w:eastAsia="仿宋_GB2312" w:cs="仿宋_GB2312"/>
          <w:color w:val="auto"/>
        </w:rPr>
        <w:t>10</w:t>
      </w:r>
      <w:r>
        <w:rPr>
          <w:rFonts w:ascii="仿宋_GB2312" w:eastAsia="仿宋_GB2312" w:cs="仿宋_GB2312" w:hint="eastAsia"/>
          <w:color w:val="auto"/>
        </w:rPr>
        <w:t>．投标文件格式</w:t>
      </w:r>
      <w:bookmarkEnd w:id="39"/>
      <w:bookmarkEnd w:id="40"/>
    </w:p>
    <w:p w:rsidR="00667EE6" w:rsidRDefault="00667EE6" w:rsidP="00311236">
      <w:pPr>
        <w:pStyle w:val="20"/>
        <w:ind w:firstLine="577"/>
        <w:rPr>
          <w:sz w:val="28"/>
          <w:szCs w:val="28"/>
        </w:rPr>
      </w:pPr>
      <w:r>
        <w:rPr>
          <w:rFonts w:hint="eastAsia"/>
          <w:sz w:val="28"/>
          <w:szCs w:val="28"/>
        </w:rPr>
        <w:lastRenderedPageBreak/>
        <w:t>投标人提交的投标文件应当使用招标文件所提供的投标文件全部格式（表格可以按同样格式扩展）。价格部分文件应在招标方提供的清单上填写。</w:t>
      </w:r>
    </w:p>
    <w:p w:rsidR="00667EE6" w:rsidRDefault="00667EE6">
      <w:pPr>
        <w:pStyle w:val="31"/>
        <w:keepNext w:val="0"/>
        <w:keepLines w:val="0"/>
        <w:rPr>
          <w:rFonts w:ascii="仿宋_GB2312" w:eastAsia="仿宋_GB2312"/>
          <w:color w:val="auto"/>
        </w:rPr>
      </w:pPr>
      <w:bookmarkStart w:id="41" w:name="_Toc257789661"/>
      <w:bookmarkStart w:id="42" w:name="_Toc289853849"/>
      <w:r>
        <w:rPr>
          <w:rFonts w:ascii="仿宋_GB2312" w:eastAsia="仿宋_GB2312" w:cs="仿宋_GB2312"/>
          <w:color w:val="auto"/>
        </w:rPr>
        <w:t>11</w:t>
      </w:r>
      <w:r>
        <w:rPr>
          <w:rFonts w:ascii="仿宋_GB2312" w:eastAsia="仿宋_GB2312" w:cs="仿宋_GB2312" w:hint="eastAsia"/>
          <w:color w:val="auto"/>
        </w:rPr>
        <w:t>．投标文件的份数和签署</w:t>
      </w:r>
      <w:bookmarkEnd w:id="41"/>
      <w:bookmarkEnd w:id="42"/>
    </w:p>
    <w:p w:rsidR="00667EE6" w:rsidRDefault="00667EE6" w:rsidP="00311236">
      <w:pPr>
        <w:pStyle w:val="20"/>
        <w:ind w:firstLine="577"/>
        <w:rPr>
          <w:b/>
          <w:bCs/>
          <w:sz w:val="28"/>
          <w:szCs w:val="28"/>
        </w:rPr>
      </w:pPr>
      <w:r>
        <w:rPr>
          <w:b/>
          <w:bCs/>
          <w:sz w:val="28"/>
          <w:szCs w:val="28"/>
        </w:rPr>
        <w:t>11.1</w:t>
      </w:r>
      <w:r>
        <w:rPr>
          <w:rFonts w:hint="eastAsia"/>
          <w:b/>
          <w:bCs/>
          <w:sz w:val="28"/>
          <w:szCs w:val="28"/>
        </w:rPr>
        <w:t>投标人应提交一套正本（包括价格部分文件、商务部分文件和技术部分文件）、三套副本（包括价格部分文件、商务部分文件和技术部分文件）的投标文件。</w:t>
      </w:r>
    </w:p>
    <w:p w:rsidR="00667EE6" w:rsidRDefault="00667EE6" w:rsidP="00311236">
      <w:pPr>
        <w:pStyle w:val="20"/>
        <w:ind w:firstLine="577"/>
        <w:rPr>
          <w:sz w:val="28"/>
          <w:szCs w:val="28"/>
        </w:rPr>
      </w:pPr>
      <w:r>
        <w:rPr>
          <w:sz w:val="28"/>
          <w:szCs w:val="28"/>
        </w:rPr>
        <w:t>11.2</w:t>
      </w:r>
      <w:r>
        <w:rPr>
          <w:rFonts w:hint="eastAsia"/>
          <w:sz w:val="28"/>
          <w:szCs w:val="28"/>
        </w:rPr>
        <w:t>投标文件正本均须用不褪色墨水书写或打印，投标文件副本的所有资料都可以用投标文件的正本复印而成，并应在投标文件封面的右上角清楚地注明“正本”或“副本”。正本和副本如有不一致之处，以正本为准。</w:t>
      </w:r>
    </w:p>
    <w:p w:rsidR="00667EE6" w:rsidRDefault="00667EE6" w:rsidP="00311236">
      <w:pPr>
        <w:pStyle w:val="20"/>
        <w:ind w:firstLine="577"/>
        <w:rPr>
          <w:sz w:val="28"/>
          <w:szCs w:val="28"/>
        </w:rPr>
      </w:pPr>
      <w:r>
        <w:rPr>
          <w:sz w:val="28"/>
          <w:szCs w:val="28"/>
        </w:rPr>
        <w:t>11.3</w:t>
      </w:r>
      <w:r>
        <w:rPr>
          <w:rFonts w:hint="eastAsia"/>
          <w:sz w:val="28"/>
          <w:szCs w:val="28"/>
        </w:rPr>
        <w:t>投标文件正本主要内容（招标文件格式中要求法人代表或授权委托人签字的内容和加盖投标单位公章）应由投标单位的法人代表或授权委托人签字（或盖章）和加盖投标单位公章。</w:t>
      </w:r>
    </w:p>
    <w:p w:rsidR="00667EE6" w:rsidRDefault="00667EE6" w:rsidP="00311236">
      <w:pPr>
        <w:pStyle w:val="20"/>
        <w:ind w:firstLine="577"/>
        <w:rPr>
          <w:sz w:val="28"/>
          <w:szCs w:val="28"/>
        </w:rPr>
      </w:pPr>
      <w:r>
        <w:rPr>
          <w:sz w:val="28"/>
          <w:szCs w:val="28"/>
        </w:rPr>
        <w:t>11.4</w:t>
      </w:r>
      <w:r>
        <w:rPr>
          <w:rFonts w:hint="eastAsia"/>
          <w:sz w:val="28"/>
          <w:szCs w:val="28"/>
        </w:rPr>
        <w:t>除投标人对错误处修改外，全套投标文件应无涂改或行间插字和增删。如有修改，修改处应由投标人加盖投标人的公章或由授权委托人签字。</w:t>
      </w:r>
    </w:p>
    <w:p w:rsidR="00667EE6" w:rsidRDefault="00667EE6" w:rsidP="00311236">
      <w:pPr>
        <w:pStyle w:val="20"/>
        <w:ind w:firstLine="577"/>
        <w:rPr>
          <w:sz w:val="28"/>
          <w:szCs w:val="28"/>
        </w:rPr>
      </w:pPr>
      <w:r>
        <w:rPr>
          <w:sz w:val="28"/>
          <w:szCs w:val="28"/>
        </w:rPr>
        <w:t>11.5</w:t>
      </w:r>
      <w:r>
        <w:rPr>
          <w:rFonts w:hint="eastAsia"/>
          <w:sz w:val="28"/>
          <w:szCs w:val="28"/>
        </w:rPr>
        <w:t>传真或电传的投标文件将被拒绝。</w:t>
      </w:r>
    </w:p>
    <w:p w:rsidR="00667EE6" w:rsidRDefault="00667EE6">
      <w:pPr>
        <w:pStyle w:val="31"/>
        <w:keepNext w:val="0"/>
        <w:keepLines w:val="0"/>
        <w:rPr>
          <w:rFonts w:ascii="仿宋_GB2312" w:eastAsia="仿宋_GB2312"/>
          <w:color w:val="auto"/>
        </w:rPr>
      </w:pPr>
      <w:bookmarkStart w:id="43" w:name="_Toc257789662"/>
      <w:bookmarkStart w:id="44" w:name="_Toc289853850"/>
      <w:r>
        <w:rPr>
          <w:rFonts w:ascii="仿宋_GB2312" w:eastAsia="仿宋_GB2312" w:cs="仿宋_GB2312"/>
          <w:color w:val="auto"/>
        </w:rPr>
        <w:t>12</w:t>
      </w:r>
      <w:r>
        <w:rPr>
          <w:rFonts w:ascii="仿宋_GB2312" w:eastAsia="仿宋_GB2312" w:cs="仿宋_GB2312" w:hint="eastAsia"/>
          <w:color w:val="auto"/>
        </w:rPr>
        <w:t>．投标报价说明</w:t>
      </w:r>
      <w:bookmarkEnd w:id="43"/>
      <w:bookmarkEnd w:id="44"/>
    </w:p>
    <w:p w:rsidR="00667EE6" w:rsidRDefault="00667EE6" w:rsidP="00311236">
      <w:pPr>
        <w:pStyle w:val="20"/>
        <w:ind w:firstLine="577"/>
        <w:rPr>
          <w:b/>
          <w:bCs/>
          <w:sz w:val="28"/>
          <w:szCs w:val="28"/>
        </w:rPr>
      </w:pPr>
      <w:r>
        <w:rPr>
          <w:sz w:val="28"/>
          <w:szCs w:val="28"/>
        </w:rPr>
        <w:t>12.1</w:t>
      </w:r>
      <w:r>
        <w:rPr>
          <w:rFonts w:hint="eastAsia"/>
          <w:sz w:val="28"/>
          <w:szCs w:val="28"/>
        </w:rPr>
        <w:t>本次招标，投标人就全部货物进行报价，少报无效。</w:t>
      </w:r>
    </w:p>
    <w:p w:rsidR="00667EE6" w:rsidRDefault="00667EE6" w:rsidP="00311236">
      <w:pPr>
        <w:pStyle w:val="20"/>
        <w:ind w:firstLine="577"/>
        <w:rPr>
          <w:sz w:val="28"/>
          <w:szCs w:val="28"/>
        </w:rPr>
      </w:pPr>
      <w:r>
        <w:rPr>
          <w:sz w:val="28"/>
          <w:szCs w:val="28"/>
        </w:rPr>
        <w:lastRenderedPageBreak/>
        <w:t>12.2</w:t>
      </w:r>
      <w:r>
        <w:rPr>
          <w:rFonts w:hint="eastAsia"/>
          <w:sz w:val="28"/>
          <w:szCs w:val="28"/>
        </w:rPr>
        <w:t>报价为交钥匙价。应包含：设备购置费、安装调试费、培训费、各种税务费及合同实施过程中的不可预见费用等全部费用</w:t>
      </w:r>
      <w:r>
        <w:rPr>
          <w:sz w:val="28"/>
          <w:szCs w:val="28"/>
        </w:rPr>
        <w:t xml:space="preserve"> (</w:t>
      </w:r>
      <w:r>
        <w:rPr>
          <w:rFonts w:hint="eastAsia"/>
          <w:sz w:val="28"/>
          <w:szCs w:val="28"/>
        </w:rPr>
        <w:t>含一切必须的辅助材料费用</w:t>
      </w:r>
      <w:r>
        <w:rPr>
          <w:sz w:val="28"/>
          <w:szCs w:val="28"/>
        </w:rPr>
        <w:t>)</w:t>
      </w:r>
      <w:r>
        <w:rPr>
          <w:rFonts w:hint="eastAsia"/>
          <w:sz w:val="28"/>
          <w:szCs w:val="28"/>
        </w:rPr>
        <w:t>和售后服务费等。</w:t>
      </w:r>
    </w:p>
    <w:p w:rsidR="00667EE6" w:rsidRDefault="00667EE6" w:rsidP="00311236">
      <w:pPr>
        <w:pStyle w:val="20"/>
        <w:ind w:firstLine="577"/>
        <w:rPr>
          <w:sz w:val="28"/>
          <w:szCs w:val="28"/>
        </w:rPr>
      </w:pPr>
      <w:r>
        <w:rPr>
          <w:sz w:val="28"/>
          <w:szCs w:val="28"/>
        </w:rPr>
        <w:t>12.3</w:t>
      </w:r>
      <w:r>
        <w:rPr>
          <w:rFonts w:hint="eastAsia"/>
          <w:sz w:val="28"/>
          <w:szCs w:val="28"/>
        </w:rPr>
        <w:t>若报价小写与大写存在差异，以大写为准。</w:t>
      </w:r>
    </w:p>
    <w:p w:rsidR="00667EE6" w:rsidRDefault="00667EE6" w:rsidP="00311236">
      <w:pPr>
        <w:pStyle w:val="20"/>
        <w:ind w:firstLine="577"/>
        <w:rPr>
          <w:sz w:val="28"/>
          <w:szCs w:val="28"/>
        </w:rPr>
      </w:pPr>
      <w:r>
        <w:rPr>
          <w:sz w:val="28"/>
          <w:szCs w:val="28"/>
        </w:rPr>
        <w:t>12.4</w:t>
      </w:r>
      <w:r>
        <w:rPr>
          <w:rFonts w:hint="eastAsia"/>
          <w:sz w:val="28"/>
          <w:szCs w:val="28"/>
        </w:rPr>
        <w:t>投标人所报的投标价在合同执行期间是固定不变的，不得以任何理由予以变更。投标价不是固定价的投标文件将作为非实质性响应投标而予以拒绝。</w:t>
      </w:r>
    </w:p>
    <w:p w:rsidR="00667EE6" w:rsidRDefault="00667EE6" w:rsidP="00311236">
      <w:pPr>
        <w:pStyle w:val="20"/>
        <w:ind w:firstLine="577"/>
        <w:rPr>
          <w:sz w:val="28"/>
          <w:szCs w:val="28"/>
        </w:rPr>
      </w:pPr>
      <w:r>
        <w:rPr>
          <w:sz w:val="28"/>
          <w:szCs w:val="28"/>
        </w:rPr>
        <w:t>12.5</w:t>
      </w:r>
      <w:r>
        <w:rPr>
          <w:rFonts w:hint="eastAsia"/>
          <w:sz w:val="28"/>
          <w:szCs w:val="28"/>
        </w:rPr>
        <w:t>中标后开出的所有发票都须与中标供应商的名称一致。</w:t>
      </w:r>
    </w:p>
    <w:p w:rsidR="00667EE6" w:rsidRDefault="00667EE6">
      <w:pPr>
        <w:pStyle w:val="31"/>
        <w:keepNext w:val="0"/>
        <w:keepLines w:val="0"/>
        <w:rPr>
          <w:rFonts w:ascii="仿宋_GB2312" w:eastAsia="仿宋_GB2312"/>
          <w:color w:val="auto"/>
        </w:rPr>
      </w:pPr>
      <w:bookmarkStart w:id="45" w:name="_Toc257789663"/>
      <w:bookmarkStart w:id="46" w:name="_Toc289853851"/>
      <w:r>
        <w:rPr>
          <w:rFonts w:ascii="仿宋_GB2312" w:eastAsia="仿宋_GB2312" w:cs="仿宋_GB2312"/>
          <w:color w:val="auto"/>
        </w:rPr>
        <w:t>13</w:t>
      </w:r>
      <w:r>
        <w:rPr>
          <w:rFonts w:ascii="仿宋_GB2312" w:eastAsia="仿宋_GB2312" w:cs="仿宋_GB2312" w:hint="eastAsia"/>
          <w:color w:val="auto"/>
        </w:rPr>
        <w:t>．投标货币</w:t>
      </w:r>
      <w:bookmarkEnd w:id="45"/>
      <w:bookmarkEnd w:id="46"/>
    </w:p>
    <w:p w:rsidR="00667EE6" w:rsidRDefault="00667EE6" w:rsidP="00311236">
      <w:pPr>
        <w:pStyle w:val="20"/>
        <w:ind w:firstLine="577"/>
        <w:rPr>
          <w:sz w:val="28"/>
          <w:szCs w:val="28"/>
        </w:rPr>
      </w:pPr>
      <w:r>
        <w:rPr>
          <w:rFonts w:hint="eastAsia"/>
          <w:sz w:val="28"/>
          <w:szCs w:val="28"/>
        </w:rPr>
        <w:t>投标人提供的货物和服务价格必须用人民币报价。</w:t>
      </w:r>
    </w:p>
    <w:p w:rsidR="00667EE6" w:rsidRDefault="00667EE6">
      <w:pPr>
        <w:pStyle w:val="31"/>
        <w:keepNext w:val="0"/>
        <w:keepLines w:val="0"/>
        <w:jc w:val="center"/>
        <w:rPr>
          <w:rFonts w:ascii="仿宋_GB2312" w:eastAsia="仿宋_GB2312"/>
          <w:color w:val="auto"/>
          <w:sz w:val="44"/>
          <w:szCs w:val="44"/>
        </w:rPr>
      </w:pPr>
      <w:bookmarkStart w:id="47" w:name="_Toc257789666"/>
      <w:bookmarkStart w:id="48" w:name="_Toc289853852"/>
      <w:r>
        <w:rPr>
          <w:rFonts w:ascii="仿宋_GB2312" w:eastAsia="仿宋_GB2312" w:cs="仿宋_GB2312" w:hint="eastAsia"/>
          <w:color w:val="auto"/>
          <w:sz w:val="44"/>
          <w:szCs w:val="44"/>
        </w:rPr>
        <w:t>四、投标文件的递交</w:t>
      </w:r>
      <w:bookmarkEnd w:id="47"/>
      <w:bookmarkEnd w:id="48"/>
    </w:p>
    <w:p w:rsidR="00667EE6" w:rsidRDefault="00667EE6">
      <w:pPr>
        <w:pStyle w:val="31"/>
        <w:keepNext w:val="0"/>
        <w:keepLines w:val="0"/>
        <w:rPr>
          <w:rFonts w:ascii="仿宋_GB2312" w:eastAsia="仿宋_GB2312"/>
          <w:color w:val="auto"/>
        </w:rPr>
      </w:pPr>
      <w:bookmarkStart w:id="49" w:name="_Toc257789667"/>
      <w:bookmarkStart w:id="50" w:name="_Toc289853853"/>
      <w:r>
        <w:rPr>
          <w:rFonts w:ascii="仿宋_GB2312" w:eastAsia="仿宋_GB2312" w:cs="仿宋_GB2312"/>
          <w:color w:val="auto"/>
        </w:rPr>
        <w:t>14</w:t>
      </w:r>
      <w:r>
        <w:rPr>
          <w:rFonts w:ascii="仿宋_GB2312" w:eastAsia="仿宋_GB2312" w:cs="仿宋_GB2312" w:hint="eastAsia"/>
          <w:color w:val="auto"/>
        </w:rPr>
        <w:t>．投标文件的装订、密封和标记</w:t>
      </w:r>
      <w:bookmarkEnd w:id="49"/>
      <w:bookmarkEnd w:id="50"/>
    </w:p>
    <w:p w:rsidR="00667EE6" w:rsidRDefault="00667EE6" w:rsidP="00311236">
      <w:pPr>
        <w:pStyle w:val="20"/>
        <w:ind w:right="31" w:firstLine="577"/>
        <w:rPr>
          <w:b/>
          <w:bCs/>
          <w:sz w:val="28"/>
          <w:szCs w:val="28"/>
          <w:em w:val="dot"/>
        </w:rPr>
      </w:pPr>
      <w:bookmarkStart w:id="51" w:name="_Toc36971235"/>
      <w:bookmarkStart w:id="52" w:name="_Toc39071059"/>
      <w:r>
        <w:rPr>
          <w:b/>
          <w:bCs/>
          <w:sz w:val="28"/>
          <w:szCs w:val="28"/>
          <w:em w:val="dot"/>
        </w:rPr>
        <w:t>14.1</w:t>
      </w:r>
      <w:r>
        <w:rPr>
          <w:rFonts w:hint="eastAsia"/>
          <w:b/>
          <w:bCs/>
          <w:sz w:val="28"/>
          <w:szCs w:val="28"/>
          <w:em w:val="dot"/>
        </w:rPr>
        <w:t>投标文件的装订要求。投标文件必须装订成册，其中价格部分文件须单独装订成册，出现掉页或漏页的由投标人自己承担。</w:t>
      </w:r>
    </w:p>
    <w:p w:rsidR="00667EE6" w:rsidRDefault="00667EE6" w:rsidP="00311236">
      <w:pPr>
        <w:pStyle w:val="20"/>
        <w:ind w:firstLine="577"/>
        <w:rPr>
          <w:b/>
          <w:bCs/>
          <w:sz w:val="28"/>
          <w:szCs w:val="28"/>
        </w:rPr>
      </w:pPr>
      <w:r>
        <w:rPr>
          <w:b/>
          <w:bCs/>
          <w:sz w:val="28"/>
          <w:szCs w:val="28"/>
          <w:em w:val="dot"/>
        </w:rPr>
        <w:t>14.2</w:t>
      </w:r>
      <w:r>
        <w:rPr>
          <w:rFonts w:hint="eastAsia"/>
          <w:b/>
          <w:bCs/>
          <w:sz w:val="28"/>
          <w:szCs w:val="28"/>
          <w:em w:val="dot"/>
        </w:rPr>
        <w:t>投标人应将投标文件的正本、所有副本分开单独密封包装，在密封袋上清楚地标明“正本”、“副本”，并在密封袋的封口处加盖投标人公章</w:t>
      </w:r>
      <w:r>
        <w:rPr>
          <w:rFonts w:hint="eastAsia"/>
          <w:b/>
          <w:bCs/>
          <w:sz w:val="28"/>
          <w:szCs w:val="28"/>
        </w:rPr>
        <w:t>。</w:t>
      </w:r>
    </w:p>
    <w:p w:rsidR="00667EE6" w:rsidRDefault="00667EE6" w:rsidP="00311236">
      <w:pPr>
        <w:pStyle w:val="41"/>
        <w:rPr>
          <w:color w:val="auto"/>
        </w:rPr>
      </w:pPr>
      <w:r>
        <w:rPr>
          <w:color w:val="auto"/>
        </w:rPr>
        <w:t>14.3</w:t>
      </w:r>
      <w:r>
        <w:rPr>
          <w:rFonts w:hint="eastAsia"/>
          <w:color w:val="auto"/>
        </w:rPr>
        <w:t>在投标文件密封袋上均应标明以下内容：</w:t>
      </w:r>
    </w:p>
    <w:p w:rsidR="00667EE6" w:rsidRDefault="00667EE6" w:rsidP="00311236">
      <w:pPr>
        <w:pStyle w:val="61"/>
        <w:ind w:leftChars="0" w:left="0" w:firstLineChars="550" w:firstLine="1540"/>
        <w:rPr>
          <w:color w:val="auto"/>
          <w:u w:val="single"/>
        </w:rPr>
      </w:pPr>
      <w:r>
        <w:rPr>
          <w:color w:val="auto"/>
          <w:u w:val="single"/>
        </w:rPr>
        <w:t xml:space="preserve">(1)  </w:t>
      </w:r>
      <w:r>
        <w:rPr>
          <w:rFonts w:hint="eastAsia"/>
          <w:color w:val="auto"/>
          <w:u w:val="single"/>
        </w:rPr>
        <w:t>采购编号：</w:t>
      </w:r>
      <w:r>
        <w:rPr>
          <w:color w:val="auto"/>
          <w:u w:val="single"/>
        </w:rPr>
        <w:t xml:space="preserve"> </w:t>
      </w:r>
      <w:r>
        <w:rPr>
          <w:rFonts w:ascii="宋体" w:cs="宋体"/>
          <w:b/>
          <w:bCs/>
          <w:color w:val="FF0000"/>
          <w:sz w:val="31"/>
          <w:szCs w:val="31"/>
          <w:u w:val="single"/>
        </w:rPr>
        <w:t>DHUT-CY-160</w:t>
      </w:r>
      <w:r w:rsidR="005A0B32">
        <w:rPr>
          <w:rFonts w:ascii="宋体" w:cs="宋体" w:hint="eastAsia"/>
          <w:b/>
          <w:bCs/>
          <w:color w:val="FF0000"/>
          <w:sz w:val="31"/>
          <w:szCs w:val="31"/>
          <w:u w:val="single"/>
        </w:rPr>
        <w:t>6</w:t>
      </w:r>
      <w:r w:rsidR="006E4CC7">
        <w:rPr>
          <w:rFonts w:ascii="宋体" w:cs="宋体" w:hint="eastAsia"/>
          <w:b/>
          <w:bCs/>
          <w:color w:val="FF0000"/>
          <w:sz w:val="31"/>
          <w:szCs w:val="31"/>
          <w:u w:val="single"/>
        </w:rPr>
        <w:t>2003</w:t>
      </w:r>
      <w:r>
        <w:rPr>
          <w:rFonts w:hint="eastAsia"/>
          <w:color w:val="auto"/>
          <w:u w:val="single"/>
        </w:rPr>
        <w:t>；</w:t>
      </w:r>
    </w:p>
    <w:p w:rsidR="00667EE6" w:rsidRDefault="00667EE6" w:rsidP="00311236">
      <w:pPr>
        <w:pStyle w:val="61"/>
        <w:ind w:leftChars="0" w:left="0" w:firstLineChars="550" w:firstLine="1540"/>
        <w:rPr>
          <w:color w:val="auto"/>
        </w:rPr>
      </w:pPr>
      <w:r>
        <w:rPr>
          <w:color w:val="auto"/>
          <w:u w:val="single"/>
        </w:rPr>
        <w:lastRenderedPageBreak/>
        <w:t xml:space="preserve">(2)  </w:t>
      </w:r>
      <w:r>
        <w:rPr>
          <w:rFonts w:hint="eastAsia"/>
          <w:color w:val="auto"/>
          <w:u w:val="single"/>
        </w:rPr>
        <w:t>项目名称：</w:t>
      </w:r>
      <w:r w:rsidR="00311236">
        <w:rPr>
          <w:rFonts w:ascii="宋体" w:hint="eastAsia"/>
          <w:b/>
          <w:bCs/>
          <w:u w:val="single"/>
        </w:rPr>
        <w:t>慧鱼设备采购</w:t>
      </w:r>
      <w:r w:rsidR="00311236">
        <w:rPr>
          <w:rFonts w:hint="eastAsia"/>
          <w:b/>
          <w:bCs/>
          <w:u w:val="single"/>
        </w:rPr>
        <w:t>项目</w:t>
      </w:r>
      <w:r>
        <w:rPr>
          <w:rFonts w:hint="eastAsia"/>
          <w:color w:val="auto"/>
        </w:rPr>
        <w:t>；</w:t>
      </w:r>
    </w:p>
    <w:p w:rsidR="00667EE6" w:rsidRDefault="00667EE6" w:rsidP="00311236">
      <w:pPr>
        <w:pStyle w:val="20"/>
        <w:ind w:right="31" w:firstLine="577"/>
        <w:rPr>
          <w:sz w:val="28"/>
          <w:szCs w:val="28"/>
        </w:rPr>
      </w:pPr>
      <w:r>
        <w:rPr>
          <w:sz w:val="28"/>
          <w:szCs w:val="28"/>
        </w:rPr>
        <w:t>14.4</w:t>
      </w:r>
      <w:r>
        <w:rPr>
          <w:rFonts w:hint="eastAsia"/>
          <w:sz w:val="28"/>
          <w:szCs w:val="28"/>
        </w:rPr>
        <w:t>如果投标文件没有按本报价须知第</w:t>
      </w:r>
      <w:r>
        <w:rPr>
          <w:sz w:val="28"/>
          <w:szCs w:val="28"/>
        </w:rPr>
        <w:t>14.1</w:t>
      </w:r>
      <w:r>
        <w:rPr>
          <w:rFonts w:hint="eastAsia"/>
          <w:sz w:val="28"/>
          <w:szCs w:val="28"/>
        </w:rPr>
        <w:t>～</w:t>
      </w:r>
      <w:r>
        <w:rPr>
          <w:sz w:val="28"/>
          <w:szCs w:val="28"/>
        </w:rPr>
        <w:t>14.3</w:t>
      </w:r>
      <w:r>
        <w:rPr>
          <w:rFonts w:hint="eastAsia"/>
          <w:sz w:val="28"/>
          <w:szCs w:val="28"/>
        </w:rPr>
        <w:t>款的规定装订和加写标记及密封，招标人将不承担投标文件提前开封的责任。对由此造成提前开封的投标文件将予以拒绝，并退还给投标人。</w:t>
      </w:r>
    </w:p>
    <w:p w:rsidR="00667EE6" w:rsidRDefault="00667EE6">
      <w:pPr>
        <w:pStyle w:val="31"/>
        <w:keepNext w:val="0"/>
        <w:keepLines w:val="0"/>
        <w:rPr>
          <w:rFonts w:ascii="仿宋_GB2312" w:eastAsia="仿宋_GB2312"/>
          <w:color w:val="auto"/>
        </w:rPr>
      </w:pPr>
      <w:bookmarkStart w:id="53" w:name="_Toc257789668"/>
      <w:bookmarkStart w:id="54" w:name="_Toc289853854"/>
      <w:r>
        <w:rPr>
          <w:rFonts w:ascii="仿宋_GB2312" w:eastAsia="仿宋_GB2312" w:cs="仿宋_GB2312"/>
          <w:color w:val="auto"/>
        </w:rPr>
        <w:t>15</w:t>
      </w:r>
      <w:r>
        <w:rPr>
          <w:rFonts w:ascii="仿宋_GB2312" w:eastAsia="仿宋_GB2312" w:cs="仿宋_GB2312" w:hint="eastAsia"/>
          <w:color w:val="auto"/>
        </w:rPr>
        <w:t>．</w:t>
      </w:r>
      <w:bookmarkEnd w:id="51"/>
      <w:bookmarkEnd w:id="52"/>
      <w:r>
        <w:rPr>
          <w:rFonts w:ascii="仿宋_GB2312" w:eastAsia="仿宋_GB2312" w:cs="仿宋_GB2312" w:hint="eastAsia"/>
          <w:color w:val="auto"/>
        </w:rPr>
        <w:t>递交投标文件截止时间</w:t>
      </w:r>
      <w:bookmarkEnd w:id="53"/>
      <w:bookmarkEnd w:id="54"/>
    </w:p>
    <w:p w:rsidR="00667EE6" w:rsidRDefault="00667EE6" w:rsidP="00311236">
      <w:pPr>
        <w:pStyle w:val="20"/>
        <w:ind w:firstLine="577"/>
        <w:rPr>
          <w:sz w:val="28"/>
          <w:szCs w:val="28"/>
        </w:rPr>
      </w:pPr>
      <w:r>
        <w:rPr>
          <w:sz w:val="28"/>
          <w:szCs w:val="28"/>
        </w:rPr>
        <w:t>15.1</w:t>
      </w:r>
      <w:r>
        <w:rPr>
          <w:rFonts w:hint="eastAsia"/>
          <w:sz w:val="28"/>
          <w:szCs w:val="28"/>
        </w:rPr>
        <w:t>本次招标的递交投标文件截止时间为</w:t>
      </w:r>
      <w:r>
        <w:rPr>
          <w:b/>
          <w:bCs/>
          <w:sz w:val="28"/>
          <w:szCs w:val="28"/>
        </w:rPr>
        <w:t>2016</w:t>
      </w:r>
      <w:r>
        <w:rPr>
          <w:rFonts w:hint="eastAsia"/>
          <w:b/>
          <w:bCs/>
          <w:sz w:val="28"/>
          <w:szCs w:val="28"/>
        </w:rPr>
        <w:t>年</w:t>
      </w:r>
      <w:r w:rsidR="006E4CC7">
        <w:rPr>
          <w:rFonts w:hint="eastAsia"/>
          <w:b/>
          <w:bCs/>
          <w:sz w:val="28"/>
          <w:szCs w:val="28"/>
        </w:rPr>
        <w:t>7</w:t>
      </w:r>
      <w:r>
        <w:rPr>
          <w:b/>
          <w:bCs/>
          <w:sz w:val="28"/>
          <w:szCs w:val="28"/>
        </w:rPr>
        <w:t xml:space="preserve"> </w:t>
      </w:r>
      <w:r>
        <w:rPr>
          <w:rFonts w:hint="eastAsia"/>
          <w:b/>
          <w:bCs/>
          <w:sz w:val="28"/>
          <w:szCs w:val="28"/>
        </w:rPr>
        <w:t>月</w:t>
      </w:r>
      <w:r>
        <w:rPr>
          <w:b/>
          <w:bCs/>
          <w:sz w:val="28"/>
          <w:szCs w:val="28"/>
        </w:rPr>
        <w:t xml:space="preserve"> </w:t>
      </w:r>
      <w:r w:rsidR="00723F26">
        <w:rPr>
          <w:rFonts w:hint="eastAsia"/>
          <w:b/>
          <w:bCs/>
          <w:sz w:val="28"/>
          <w:szCs w:val="28"/>
        </w:rPr>
        <w:t>10</w:t>
      </w:r>
      <w:r>
        <w:rPr>
          <w:rFonts w:hint="eastAsia"/>
          <w:b/>
          <w:bCs/>
          <w:sz w:val="28"/>
          <w:szCs w:val="28"/>
        </w:rPr>
        <w:t>日</w:t>
      </w:r>
      <w:r>
        <w:rPr>
          <w:b/>
          <w:bCs/>
          <w:sz w:val="28"/>
          <w:szCs w:val="28"/>
        </w:rPr>
        <w:t>17:00</w:t>
      </w:r>
      <w:r>
        <w:rPr>
          <w:rFonts w:hint="eastAsia"/>
          <w:sz w:val="28"/>
          <w:szCs w:val="28"/>
        </w:rPr>
        <w:t>（北京时间）；</w:t>
      </w:r>
    </w:p>
    <w:p w:rsidR="00667EE6" w:rsidRDefault="00667EE6">
      <w:pPr>
        <w:pStyle w:val="31"/>
        <w:keepNext w:val="0"/>
        <w:keepLines w:val="0"/>
        <w:rPr>
          <w:rFonts w:ascii="仿宋_GB2312" w:eastAsia="仿宋_GB2312"/>
          <w:color w:val="auto"/>
        </w:rPr>
      </w:pPr>
      <w:bookmarkStart w:id="55" w:name="_Toc257789669"/>
      <w:bookmarkStart w:id="56" w:name="_Toc289853855"/>
      <w:r>
        <w:rPr>
          <w:rFonts w:ascii="仿宋_GB2312" w:eastAsia="仿宋_GB2312" w:cs="仿宋_GB2312"/>
          <w:color w:val="auto"/>
        </w:rPr>
        <w:t>16</w:t>
      </w:r>
      <w:r>
        <w:rPr>
          <w:rFonts w:ascii="仿宋_GB2312" w:eastAsia="仿宋_GB2312" w:cs="仿宋_GB2312" w:hint="eastAsia"/>
          <w:color w:val="auto"/>
        </w:rPr>
        <w:t>．迟交的投标文件</w:t>
      </w:r>
      <w:bookmarkEnd w:id="55"/>
      <w:bookmarkEnd w:id="56"/>
    </w:p>
    <w:p w:rsidR="00667EE6" w:rsidRDefault="00667EE6" w:rsidP="00311236">
      <w:pPr>
        <w:pStyle w:val="20"/>
        <w:ind w:firstLine="577"/>
        <w:rPr>
          <w:rFonts w:hAnsi="Times New Roman"/>
          <w:sz w:val="28"/>
          <w:szCs w:val="28"/>
        </w:rPr>
      </w:pPr>
      <w:r>
        <w:rPr>
          <w:rFonts w:hint="eastAsia"/>
          <w:sz w:val="28"/>
          <w:szCs w:val="28"/>
        </w:rPr>
        <w:t>招标人在本须知第</w:t>
      </w:r>
      <w:r>
        <w:rPr>
          <w:sz w:val="28"/>
          <w:szCs w:val="28"/>
        </w:rPr>
        <w:t>15</w:t>
      </w:r>
      <w:r>
        <w:rPr>
          <w:rFonts w:hint="eastAsia"/>
          <w:sz w:val="28"/>
          <w:szCs w:val="28"/>
        </w:rPr>
        <w:t>条规定的递交投标文件截止时间以后送达的投标文件，将被拒收并退回给投标人。</w:t>
      </w:r>
    </w:p>
    <w:p w:rsidR="00667EE6" w:rsidRDefault="00667EE6">
      <w:pPr>
        <w:pStyle w:val="31"/>
        <w:keepNext w:val="0"/>
        <w:keepLines w:val="0"/>
        <w:rPr>
          <w:rFonts w:ascii="仿宋_GB2312" w:eastAsia="仿宋_GB2312"/>
          <w:color w:val="auto"/>
        </w:rPr>
      </w:pPr>
      <w:bookmarkStart w:id="57" w:name="_Toc257789670"/>
      <w:bookmarkStart w:id="58" w:name="_Toc289853856"/>
      <w:r>
        <w:rPr>
          <w:rFonts w:ascii="仿宋_GB2312" w:eastAsia="仿宋_GB2312" w:cs="仿宋_GB2312"/>
          <w:color w:val="auto"/>
        </w:rPr>
        <w:t>17</w:t>
      </w:r>
      <w:r>
        <w:rPr>
          <w:rFonts w:ascii="仿宋_GB2312" w:eastAsia="仿宋_GB2312" w:cs="仿宋_GB2312" w:hint="eastAsia"/>
          <w:color w:val="auto"/>
        </w:rPr>
        <w:t>．投标文件的补充、修改与撤回</w:t>
      </w:r>
      <w:bookmarkEnd w:id="57"/>
      <w:bookmarkEnd w:id="58"/>
    </w:p>
    <w:p w:rsidR="00667EE6" w:rsidRDefault="00667EE6" w:rsidP="00311236">
      <w:pPr>
        <w:pStyle w:val="20"/>
        <w:ind w:firstLine="577"/>
        <w:rPr>
          <w:sz w:val="28"/>
          <w:szCs w:val="28"/>
        </w:rPr>
      </w:pPr>
      <w:r>
        <w:rPr>
          <w:sz w:val="28"/>
          <w:szCs w:val="28"/>
        </w:rPr>
        <w:t xml:space="preserve">17.1 </w:t>
      </w:r>
      <w:r>
        <w:rPr>
          <w:rFonts w:hint="eastAsia"/>
          <w:sz w:val="28"/>
          <w:szCs w:val="28"/>
        </w:rPr>
        <w:t>投标人在递交投标文件以后，在规定的递交投标文件截止时间之前，可以书面形式补充修改或撤回已提交的投标文件，并以书面形式通知招标人。补充、修改的内容为投标文件的组成部分。</w:t>
      </w:r>
    </w:p>
    <w:p w:rsidR="00667EE6" w:rsidRDefault="00667EE6" w:rsidP="00311236">
      <w:pPr>
        <w:pStyle w:val="20"/>
        <w:ind w:firstLine="577"/>
        <w:rPr>
          <w:sz w:val="28"/>
          <w:szCs w:val="28"/>
        </w:rPr>
      </w:pPr>
      <w:r>
        <w:rPr>
          <w:sz w:val="28"/>
          <w:szCs w:val="28"/>
        </w:rPr>
        <w:t xml:space="preserve">17.2 </w:t>
      </w:r>
      <w:r>
        <w:rPr>
          <w:rFonts w:hint="eastAsia"/>
          <w:sz w:val="28"/>
          <w:szCs w:val="28"/>
        </w:rPr>
        <w:t>投标人对投标文件的补充、修改，应按本须知第</w:t>
      </w:r>
      <w:r>
        <w:rPr>
          <w:sz w:val="28"/>
          <w:szCs w:val="28"/>
        </w:rPr>
        <w:t>14</w:t>
      </w:r>
      <w:r>
        <w:rPr>
          <w:rFonts w:hint="eastAsia"/>
          <w:sz w:val="28"/>
          <w:szCs w:val="28"/>
        </w:rPr>
        <w:t>条有关规定密封、标记和提交，并在投标文件密封袋上清楚标明“补充、修改”或“撤回”字样。</w:t>
      </w:r>
    </w:p>
    <w:p w:rsidR="00667EE6" w:rsidRDefault="00667EE6" w:rsidP="00311236">
      <w:pPr>
        <w:pStyle w:val="20"/>
        <w:ind w:firstLine="577"/>
        <w:rPr>
          <w:sz w:val="28"/>
          <w:szCs w:val="28"/>
        </w:rPr>
      </w:pPr>
      <w:r>
        <w:rPr>
          <w:sz w:val="28"/>
          <w:szCs w:val="28"/>
        </w:rPr>
        <w:t>17.3</w:t>
      </w:r>
      <w:r>
        <w:rPr>
          <w:rFonts w:hint="eastAsia"/>
          <w:sz w:val="28"/>
          <w:szCs w:val="28"/>
        </w:rPr>
        <w:t>在递交投标文件截止时间之后，投标人不得补充、修改投标文件。</w:t>
      </w:r>
    </w:p>
    <w:p w:rsidR="00667EE6" w:rsidRDefault="00667EE6">
      <w:pPr>
        <w:pStyle w:val="3"/>
        <w:keepNext w:val="0"/>
        <w:keepLines w:val="0"/>
        <w:jc w:val="center"/>
        <w:rPr>
          <w:rFonts w:ascii="仿宋_GB2312" w:hAnsi="Arial"/>
          <w:sz w:val="44"/>
          <w:szCs w:val="44"/>
        </w:rPr>
      </w:pPr>
      <w:bookmarkStart w:id="59" w:name="_Toc36971238"/>
      <w:bookmarkStart w:id="60" w:name="_Toc39071062"/>
      <w:bookmarkStart w:id="61" w:name="_Toc39368838"/>
      <w:bookmarkStart w:id="62" w:name="_Toc257789671"/>
      <w:bookmarkStart w:id="63" w:name="_Toc289853857"/>
      <w:r>
        <w:rPr>
          <w:rFonts w:ascii="仿宋_GB2312" w:hAnsi="Arial" w:cs="宋体" w:hint="eastAsia"/>
          <w:sz w:val="44"/>
          <w:szCs w:val="44"/>
        </w:rPr>
        <w:lastRenderedPageBreak/>
        <w:t>五、评标</w:t>
      </w:r>
      <w:bookmarkEnd w:id="59"/>
      <w:bookmarkEnd w:id="60"/>
      <w:bookmarkEnd w:id="61"/>
      <w:bookmarkEnd w:id="62"/>
      <w:bookmarkEnd w:id="63"/>
    </w:p>
    <w:p w:rsidR="00667EE6" w:rsidRDefault="00667EE6">
      <w:pPr>
        <w:pStyle w:val="31"/>
        <w:keepNext w:val="0"/>
        <w:keepLines w:val="0"/>
        <w:rPr>
          <w:rFonts w:ascii="仿宋_GB2312" w:eastAsia="仿宋_GB2312"/>
          <w:color w:val="auto"/>
        </w:rPr>
      </w:pPr>
      <w:bookmarkStart w:id="64" w:name="_Toc257789673"/>
      <w:bookmarkStart w:id="65" w:name="_Toc289853858"/>
      <w:r>
        <w:rPr>
          <w:rFonts w:ascii="仿宋_GB2312" w:eastAsia="仿宋_GB2312" w:cs="仿宋_GB2312"/>
          <w:color w:val="auto"/>
        </w:rPr>
        <w:t>18</w:t>
      </w:r>
      <w:r>
        <w:rPr>
          <w:rFonts w:ascii="仿宋_GB2312" w:eastAsia="仿宋_GB2312" w:cs="仿宋_GB2312" w:hint="eastAsia"/>
          <w:color w:val="auto"/>
        </w:rPr>
        <w:t>．投标文件的有效性</w:t>
      </w:r>
      <w:bookmarkEnd w:id="64"/>
      <w:bookmarkEnd w:id="65"/>
    </w:p>
    <w:p w:rsidR="00667EE6" w:rsidRDefault="00667EE6" w:rsidP="00311236">
      <w:pPr>
        <w:pStyle w:val="41"/>
        <w:rPr>
          <w:color w:val="auto"/>
        </w:rPr>
      </w:pPr>
      <w:r>
        <w:rPr>
          <w:rFonts w:hint="eastAsia"/>
          <w:color w:val="auto"/>
        </w:rPr>
        <w:t>★实质上没有响应招标文件要求的投标将被拒绝。投标人不得通过修正或撤消不合要求的偏离或保留从而使其投标成为实质上响应的投标。</w:t>
      </w:r>
    </w:p>
    <w:p w:rsidR="00667EE6" w:rsidRDefault="00667EE6" w:rsidP="00311236">
      <w:pPr>
        <w:pStyle w:val="41"/>
        <w:rPr>
          <w:color w:val="auto"/>
        </w:rPr>
      </w:pPr>
      <w:r>
        <w:rPr>
          <w:rFonts w:hint="eastAsia"/>
          <w:color w:val="auto"/>
        </w:rPr>
        <w:t>★如发现投标文件未按照本须知第</w:t>
      </w:r>
      <w:r>
        <w:rPr>
          <w:color w:val="auto"/>
        </w:rPr>
        <w:t>14</w:t>
      </w:r>
      <w:r>
        <w:rPr>
          <w:rFonts w:hint="eastAsia"/>
          <w:color w:val="auto"/>
        </w:rPr>
        <w:t>条的要求密封和标记的，其投标将被拒绝。</w:t>
      </w:r>
    </w:p>
    <w:p w:rsidR="00667EE6" w:rsidRDefault="00667EE6">
      <w:pPr>
        <w:pStyle w:val="31"/>
        <w:keepNext w:val="0"/>
        <w:keepLines w:val="0"/>
        <w:rPr>
          <w:rFonts w:ascii="仿宋_GB2312" w:eastAsia="仿宋_GB2312"/>
          <w:color w:val="auto"/>
        </w:rPr>
      </w:pPr>
      <w:bookmarkStart w:id="66" w:name="_Toc257789674"/>
      <w:bookmarkStart w:id="67" w:name="_Toc289853859"/>
      <w:r>
        <w:rPr>
          <w:rFonts w:ascii="仿宋_GB2312" w:eastAsia="仿宋_GB2312" w:cs="仿宋_GB2312"/>
          <w:color w:val="auto"/>
        </w:rPr>
        <w:t>19</w:t>
      </w:r>
      <w:r>
        <w:rPr>
          <w:rFonts w:ascii="仿宋_GB2312" w:eastAsia="仿宋_GB2312" w:cs="仿宋_GB2312" w:hint="eastAsia"/>
          <w:color w:val="auto"/>
        </w:rPr>
        <w:t>．评标委员会与评标方法</w:t>
      </w:r>
      <w:bookmarkEnd w:id="66"/>
      <w:bookmarkEnd w:id="67"/>
    </w:p>
    <w:p w:rsidR="00667EE6" w:rsidRDefault="00667EE6" w:rsidP="00311236">
      <w:pPr>
        <w:pStyle w:val="20"/>
        <w:ind w:firstLine="577"/>
        <w:rPr>
          <w:sz w:val="28"/>
          <w:szCs w:val="28"/>
        </w:rPr>
      </w:pPr>
      <w:r>
        <w:rPr>
          <w:sz w:val="28"/>
          <w:szCs w:val="28"/>
        </w:rPr>
        <w:t>19.1</w:t>
      </w:r>
      <w:r>
        <w:rPr>
          <w:rFonts w:hint="eastAsia"/>
          <w:sz w:val="28"/>
          <w:szCs w:val="28"/>
        </w:rPr>
        <w:t>评标委员会。</w:t>
      </w:r>
    </w:p>
    <w:p w:rsidR="00667EE6" w:rsidRDefault="00667EE6" w:rsidP="00311236">
      <w:pPr>
        <w:pStyle w:val="20"/>
        <w:ind w:firstLine="577"/>
        <w:rPr>
          <w:sz w:val="28"/>
          <w:szCs w:val="28"/>
        </w:rPr>
      </w:pPr>
      <w:r>
        <w:rPr>
          <w:sz w:val="28"/>
          <w:szCs w:val="28"/>
        </w:rPr>
        <w:t>19.1.1</w:t>
      </w:r>
      <w:r>
        <w:rPr>
          <w:rFonts w:hint="eastAsia"/>
          <w:sz w:val="28"/>
          <w:szCs w:val="28"/>
        </w:rPr>
        <w:t>本次招标由招标人组建评标委员会。</w:t>
      </w:r>
    </w:p>
    <w:p w:rsidR="00667EE6" w:rsidRDefault="00667EE6" w:rsidP="00311236">
      <w:pPr>
        <w:pStyle w:val="20"/>
        <w:ind w:firstLine="577"/>
        <w:rPr>
          <w:sz w:val="28"/>
          <w:szCs w:val="28"/>
        </w:rPr>
      </w:pPr>
      <w:r>
        <w:rPr>
          <w:sz w:val="28"/>
          <w:szCs w:val="28"/>
        </w:rPr>
        <w:t>19.1.2</w:t>
      </w:r>
      <w:r>
        <w:rPr>
          <w:rFonts w:hint="eastAsia"/>
          <w:sz w:val="28"/>
          <w:szCs w:val="28"/>
        </w:rPr>
        <w:t>评标委员会依法根据招标文件的规定对投标文件进行评审、提交评标报告并推荐中标候选人。</w:t>
      </w:r>
    </w:p>
    <w:p w:rsidR="00667EE6" w:rsidRDefault="00667EE6" w:rsidP="00311236">
      <w:pPr>
        <w:pStyle w:val="20"/>
        <w:ind w:firstLine="577"/>
        <w:rPr>
          <w:sz w:val="28"/>
          <w:szCs w:val="28"/>
        </w:rPr>
      </w:pPr>
      <w:r>
        <w:rPr>
          <w:sz w:val="28"/>
          <w:szCs w:val="28"/>
        </w:rPr>
        <w:t>19.2</w:t>
      </w:r>
      <w:r>
        <w:rPr>
          <w:rFonts w:hint="eastAsia"/>
          <w:sz w:val="28"/>
          <w:szCs w:val="28"/>
        </w:rPr>
        <w:t>评标方法</w:t>
      </w:r>
    </w:p>
    <w:p w:rsidR="00667EE6" w:rsidRDefault="00667EE6" w:rsidP="00311236">
      <w:pPr>
        <w:pStyle w:val="20"/>
        <w:ind w:firstLine="577"/>
        <w:rPr>
          <w:b/>
          <w:bCs/>
          <w:sz w:val="28"/>
          <w:szCs w:val="28"/>
        </w:rPr>
      </w:pPr>
      <w:r>
        <w:rPr>
          <w:sz w:val="28"/>
          <w:szCs w:val="28"/>
        </w:rPr>
        <w:t>19.2.1</w:t>
      </w:r>
      <w:r>
        <w:rPr>
          <w:rFonts w:hint="eastAsia"/>
          <w:sz w:val="28"/>
          <w:szCs w:val="28"/>
        </w:rPr>
        <w:t>评标方法：本次招标的评标方法采用</w:t>
      </w:r>
      <w:r>
        <w:rPr>
          <w:rFonts w:hint="eastAsia"/>
          <w:b/>
          <w:bCs/>
          <w:sz w:val="28"/>
          <w:szCs w:val="28"/>
        </w:rPr>
        <w:t>综合评分法。</w:t>
      </w:r>
    </w:p>
    <w:p w:rsidR="00667EE6" w:rsidRDefault="00667EE6" w:rsidP="00311236">
      <w:pPr>
        <w:pStyle w:val="20"/>
        <w:ind w:firstLine="577"/>
        <w:rPr>
          <w:sz w:val="28"/>
          <w:szCs w:val="28"/>
        </w:rPr>
      </w:pPr>
      <w:r>
        <w:rPr>
          <w:sz w:val="28"/>
          <w:szCs w:val="28"/>
        </w:rPr>
        <w:t>19.2.2</w:t>
      </w:r>
      <w:r>
        <w:rPr>
          <w:rFonts w:hint="eastAsia"/>
          <w:sz w:val="28"/>
          <w:szCs w:val="28"/>
        </w:rPr>
        <w:t>评标办法</w:t>
      </w:r>
      <w:r>
        <w:rPr>
          <w:sz w:val="28"/>
          <w:szCs w:val="28"/>
        </w:rPr>
        <w:t>:</w:t>
      </w:r>
      <w:r>
        <w:rPr>
          <w:rFonts w:hint="eastAsia"/>
          <w:sz w:val="28"/>
          <w:szCs w:val="28"/>
        </w:rPr>
        <w:t>按照评标程序的规定和依据评分标准</w:t>
      </w:r>
      <w:r>
        <w:rPr>
          <w:sz w:val="28"/>
          <w:szCs w:val="28"/>
        </w:rPr>
        <w:t>,</w:t>
      </w:r>
      <w:r>
        <w:rPr>
          <w:rFonts w:hint="eastAsia"/>
          <w:sz w:val="28"/>
          <w:szCs w:val="28"/>
        </w:rPr>
        <w:t>各评委就每个投标人的商务状况、技术状况及其对招标文件要求的响应情况进行评议和比较，评出其商务评分和技术评分。将商务评分、技术评分和价格评分相加得出综合得分（保留小数点后两位数）。</w:t>
      </w:r>
    </w:p>
    <w:p w:rsidR="00667EE6" w:rsidRDefault="00667EE6" w:rsidP="00311236">
      <w:pPr>
        <w:pStyle w:val="20"/>
        <w:ind w:firstLine="577"/>
        <w:rPr>
          <w:sz w:val="28"/>
          <w:szCs w:val="28"/>
        </w:rPr>
      </w:pPr>
      <w:r>
        <w:rPr>
          <w:sz w:val="28"/>
          <w:szCs w:val="28"/>
        </w:rPr>
        <w:t>19.2.3</w:t>
      </w:r>
      <w:r>
        <w:rPr>
          <w:rFonts w:hint="eastAsia"/>
          <w:sz w:val="28"/>
          <w:szCs w:val="28"/>
        </w:rPr>
        <w:t>评标步骤：先进行初步评审，再进行商务、技术及价格评审。</w:t>
      </w:r>
    </w:p>
    <w:p w:rsidR="00667EE6" w:rsidRDefault="00667EE6">
      <w:pPr>
        <w:pStyle w:val="31"/>
        <w:keepNext w:val="0"/>
        <w:keepLines w:val="0"/>
        <w:rPr>
          <w:rFonts w:ascii="仿宋_GB2312" w:eastAsia="仿宋_GB2312"/>
          <w:color w:val="auto"/>
        </w:rPr>
      </w:pPr>
      <w:bookmarkStart w:id="68" w:name="_Toc257789675"/>
      <w:bookmarkStart w:id="69" w:name="_Toc289853860"/>
      <w:r>
        <w:rPr>
          <w:rFonts w:ascii="仿宋_GB2312" w:eastAsia="仿宋_GB2312" w:cs="仿宋_GB2312"/>
          <w:color w:val="auto"/>
        </w:rPr>
        <w:t>20</w:t>
      </w:r>
      <w:r>
        <w:rPr>
          <w:rFonts w:ascii="仿宋_GB2312" w:eastAsia="仿宋_GB2312" w:cs="仿宋_GB2312" w:hint="eastAsia"/>
          <w:color w:val="auto"/>
        </w:rPr>
        <w:t>．投标文件的评审</w:t>
      </w:r>
      <w:bookmarkEnd w:id="68"/>
      <w:bookmarkEnd w:id="69"/>
    </w:p>
    <w:p w:rsidR="00667EE6" w:rsidRDefault="00667EE6" w:rsidP="00311236">
      <w:pPr>
        <w:pStyle w:val="20"/>
        <w:ind w:firstLine="577"/>
        <w:rPr>
          <w:sz w:val="28"/>
          <w:szCs w:val="28"/>
        </w:rPr>
      </w:pPr>
      <w:r>
        <w:rPr>
          <w:sz w:val="28"/>
          <w:szCs w:val="28"/>
        </w:rPr>
        <w:lastRenderedPageBreak/>
        <w:t xml:space="preserve">20.1 </w:t>
      </w:r>
      <w:r>
        <w:rPr>
          <w:rFonts w:hint="eastAsia"/>
          <w:sz w:val="28"/>
          <w:szCs w:val="28"/>
        </w:rPr>
        <w:t>投标文件初步评审。</w:t>
      </w:r>
    </w:p>
    <w:p w:rsidR="00667EE6" w:rsidRDefault="00667EE6" w:rsidP="00311236">
      <w:pPr>
        <w:pStyle w:val="20"/>
        <w:ind w:firstLineChars="200" w:firstLine="560"/>
        <w:rPr>
          <w:sz w:val="28"/>
          <w:szCs w:val="28"/>
        </w:rPr>
      </w:pPr>
      <w:r>
        <w:rPr>
          <w:sz w:val="28"/>
          <w:szCs w:val="28"/>
        </w:rPr>
        <w:t>20.1.1</w:t>
      </w:r>
      <w:r>
        <w:rPr>
          <w:rFonts w:hint="eastAsia"/>
          <w:sz w:val="28"/>
          <w:szCs w:val="28"/>
        </w:rPr>
        <w:t>资格性检查。评标委员会依据法津法规和招标文件的规定，对投标文件中的资格证明进行审查，以确定投标供应商是否具备投标资格。</w:t>
      </w:r>
    </w:p>
    <w:p w:rsidR="00667EE6" w:rsidRDefault="00667EE6" w:rsidP="00311236">
      <w:pPr>
        <w:pStyle w:val="20"/>
        <w:ind w:firstLine="577"/>
        <w:rPr>
          <w:sz w:val="28"/>
          <w:szCs w:val="28"/>
        </w:rPr>
      </w:pPr>
      <w:r>
        <w:rPr>
          <w:sz w:val="28"/>
          <w:szCs w:val="28"/>
        </w:rPr>
        <w:t>20.1.2</w:t>
      </w:r>
      <w:r>
        <w:rPr>
          <w:rFonts w:hint="eastAsia"/>
          <w:sz w:val="28"/>
          <w:szCs w:val="28"/>
        </w:rPr>
        <w:t>符合性检查。评标委员会依据招标文件规定，从投标文件的有效性、完整性和对招标文件的响应程度进行审查，以确定是否对招标文件的实质性要求做出响应。如主要内容不满足用户需求书的要求，以及重要指标有重大偏离或保留的，评标委员会可以否决该投标，视为无效投标文件。</w:t>
      </w:r>
    </w:p>
    <w:p w:rsidR="00667EE6" w:rsidRDefault="00667EE6" w:rsidP="00311236">
      <w:pPr>
        <w:pStyle w:val="20"/>
        <w:ind w:firstLine="577"/>
        <w:rPr>
          <w:sz w:val="28"/>
          <w:szCs w:val="28"/>
        </w:rPr>
      </w:pPr>
      <w:r>
        <w:rPr>
          <w:sz w:val="28"/>
          <w:szCs w:val="28"/>
        </w:rPr>
        <w:t>20.1.3</w:t>
      </w:r>
      <w:r>
        <w:rPr>
          <w:rFonts w:hint="eastAsia"/>
          <w:sz w:val="28"/>
          <w:szCs w:val="28"/>
        </w:rPr>
        <w:t>投标文件出现下列情况之一的，被认定为无效投标</w:t>
      </w:r>
      <w:r>
        <w:rPr>
          <w:sz w:val="28"/>
          <w:szCs w:val="28"/>
        </w:rPr>
        <w:t>:</w:t>
      </w:r>
    </w:p>
    <w:p w:rsidR="00667EE6" w:rsidRDefault="00667EE6">
      <w:pPr>
        <w:pStyle w:val="20"/>
        <w:numPr>
          <w:ilvl w:val="0"/>
          <w:numId w:val="2"/>
        </w:numPr>
        <w:ind w:firstLineChars="0"/>
        <w:rPr>
          <w:sz w:val="28"/>
          <w:szCs w:val="28"/>
        </w:rPr>
      </w:pPr>
      <w:r>
        <w:rPr>
          <w:rFonts w:hint="eastAsia"/>
          <w:sz w:val="28"/>
          <w:szCs w:val="28"/>
        </w:rPr>
        <w:t>递交投标文件份数不足、未按照招标文件规定的要求签署和盖章的或未按照本须知第</w:t>
      </w:r>
      <w:r>
        <w:rPr>
          <w:sz w:val="28"/>
          <w:szCs w:val="28"/>
        </w:rPr>
        <w:t>14</w:t>
      </w:r>
      <w:r>
        <w:rPr>
          <w:rFonts w:hint="eastAsia"/>
          <w:sz w:val="28"/>
          <w:szCs w:val="28"/>
        </w:rPr>
        <w:t>条的要求制作投标文件的</w:t>
      </w:r>
      <w:r>
        <w:rPr>
          <w:sz w:val="28"/>
          <w:szCs w:val="28"/>
        </w:rPr>
        <w:t>;</w:t>
      </w:r>
    </w:p>
    <w:p w:rsidR="00667EE6" w:rsidRDefault="00667EE6">
      <w:pPr>
        <w:pStyle w:val="20"/>
        <w:numPr>
          <w:ilvl w:val="0"/>
          <w:numId w:val="2"/>
        </w:numPr>
        <w:ind w:firstLineChars="0"/>
        <w:rPr>
          <w:sz w:val="28"/>
          <w:szCs w:val="28"/>
        </w:rPr>
      </w:pPr>
      <w:r>
        <w:rPr>
          <w:rFonts w:hint="eastAsia"/>
          <w:sz w:val="28"/>
          <w:szCs w:val="28"/>
        </w:rPr>
        <w:t>投标报价超出预算的</w:t>
      </w:r>
      <w:r>
        <w:rPr>
          <w:sz w:val="28"/>
          <w:szCs w:val="28"/>
        </w:rPr>
        <w:t>;</w:t>
      </w:r>
    </w:p>
    <w:p w:rsidR="00667EE6" w:rsidRDefault="00667EE6">
      <w:pPr>
        <w:pStyle w:val="20"/>
        <w:numPr>
          <w:ilvl w:val="0"/>
          <w:numId w:val="2"/>
        </w:numPr>
        <w:ind w:firstLineChars="0"/>
        <w:rPr>
          <w:sz w:val="28"/>
          <w:szCs w:val="28"/>
        </w:rPr>
      </w:pPr>
      <w:r>
        <w:rPr>
          <w:rFonts w:hint="eastAsia"/>
          <w:sz w:val="28"/>
          <w:szCs w:val="28"/>
        </w:rPr>
        <w:t>超出经营范围投标的；</w:t>
      </w:r>
    </w:p>
    <w:p w:rsidR="00667EE6" w:rsidRDefault="00667EE6">
      <w:pPr>
        <w:pStyle w:val="20"/>
        <w:numPr>
          <w:ilvl w:val="0"/>
          <w:numId w:val="2"/>
        </w:numPr>
        <w:ind w:firstLineChars="0"/>
        <w:rPr>
          <w:sz w:val="28"/>
          <w:szCs w:val="28"/>
        </w:rPr>
      </w:pPr>
      <w:r>
        <w:rPr>
          <w:rFonts w:hint="eastAsia"/>
          <w:sz w:val="28"/>
          <w:szCs w:val="28"/>
        </w:rPr>
        <w:t>投标文件中要求法人代表签字和加盖公章的文件无法人代表签字或公章的，或签字人无法人代表有效委托的；</w:t>
      </w:r>
    </w:p>
    <w:p w:rsidR="00667EE6" w:rsidRDefault="00667EE6">
      <w:pPr>
        <w:pStyle w:val="20"/>
        <w:numPr>
          <w:ilvl w:val="0"/>
          <w:numId w:val="2"/>
        </w:numPr>
        <w:ind w:firstLineChars="0"/>
        <w:rPr>
          <w:sz w:val="28"/>
          <w:szCs w:val="28"/>
        </w:rPr>
      </w:pPr>
      <w:r>
        <w:rPr>
          <w:rFonts w:hint="eastAsia"/>
          <w:sz w:val="28"/>
          <w:szCs w:val="28"/>
        </w:rPr>
        <w:t>未按招标文件要求提交投标函，或投标函的内容与招标文件有明显不一致的；</w:t>
      </w:r>
    </w:p>
    <w:p w:rsidR="00667EE6" w:rsidRDefault="00667EE6">
      <w:pPr>
        <w:pStyle w:val="20"/>
        <w:numPr>
          <w:ilvl w:val="0"/>
          <w:numId w:val="2"/>
        </w:numPr>
        <w:ind w:firstLineChars="0"/>
        <w:rPr>
          <w:sz w:val="28"/>
          <w:szCs w:val="28"/>
        </w:rPr>
      </w:pPr>
      <w:r>
        <w:rPr>
          <w:rFonts w:hint="eastAsia"/>
          <w:sz w:val="28"/>
          <w:szCs w:val="28"/>
        </w:rPr>
        <w:t>无投标报价表或分项报价表的；</w:t>
      </w:r>
    </w:p>
    <w:p w:rsidR="00667EE6" w:rsidRDefault="00667EE6">
      <w:pPr>
        <w:pStyle w:val="20"/>
        <w:numPr>
          <w:ilvl w:val="0"/>
          <w:numId w:val="2"/>
        </w:numPr>
        <w:ind w:firstLineChars="0"/>
        <w:rPr>
          <w:sz w:val="28"/>
          <w:szCs w:val="28"/>
        </w:rPr>
      </w:pPr>
      <w:r>
        <w:rPr>
          <w:rFonts w:hint="eastAsia"/>
          <w:sz w:val="28"/>
          <w:szCs w:val="28"/>
        </w:rPr>
        <w:t>投标报价有严重缺漏项目的；</w:t>
      </w:r>
    </w:p>
    <w:p w:rsidR="00667EE6" w:rsidRDefault="00667EE6">
      <w:pPr>
        <w:pStyle w:val="20"/>
        <w:numPr>
          <w:ilvl w:val="0"/>
          <w:numId w:val="2"/>
        </w:numPr>
        <w:ind w:firstLineChars="0"/>
        <w:rPr>
          <w:sz w:val="28"/>
          <w:szCs w:val="28"/>
        </w:rPr>
      </w:pPr>
      <w:r>
        <w:rPr>
          <w:rFonts w:hint="eastAsia"/>
          <w:sz w:val="28"/>
          <w:szCs w:val="28"/>
        </w:rPr>
        <w:t>不具备招标文件中规定资格要求的；</w:t>
      </w:r>
    </w:p>
    <w:p w:rsidR="00667EE6" w:rsidRDefault="00667EE6">
      <w:pPr>
        <w:pStyle w:val="20"/>
        <w:numPr>
          <w:ilvl w:val="0"/>
          <w:numId w:val="2"/>
        </w:numPr>
        <w:ind w:firstLineChars="0"/>
        <w:rPr>
          <w:sz w:val="28"/>
          <w:szCs w:val="28"/>
        </w:rPr>
      </w:pPr>
      <w:r>
        <w:rPr>
          <w:rFonts w:hint="eastAsia"/>
          <w:sz w:val="28"/>
          <w:szCs w:val="28"/>
        </w:rPr>
        <w:t>所提供的必要资格证明资料无效或不齐全的；</w:t>
      </w:r>
    </w:p>
    <w:p w:rsidR="00667EE6" w:rsidRDefault="00667EE6">
      <w:pPr>
        <w:pStyle w:val="20"/>
        <w:numPr>
          <w:ilvl w:val="0"/>
          <w:numId w:val="2"/>
        </w:numPr>
        <w:ind w:firstLineChars="0"/>
        <w:rPr>
          <w:sz w:val="28"/>
          <w:szCs w:val="28"/>
        </w:rPr>
      </w:pPr>
      <w:r>
        <w:rPr>
          <w:rFonts w:hint="eastAsia"/>
          <w:sz w:val="28"/>
          <w:szCs w:val="28"/>
        </w:rPr>
        <w:t>主要内容不满足招标文件用户需求中打★号条款要求，或重要</w:t>
      </w:r>
      <w:r>
        <w:rPr>
          <w:rFonts w:hint="eastAsia"/>
          <w:sz w:val="28"/>
          <w:szCs w:val="28"/>
        </w:rPr>
        <w:lastRenderedPageBreak/>
        <w:t>指标有重大偏离或保留的；</w:t>
      </w:r>
    </w:p>
    <w:p w:rsidR="00667EE6" w:rsidRDefault="00667EE6">
      <w:pPr>
        <w:pStyle w:val="20"/>
        <w:numPr>
          <w:ilvl w:val="0"/>
          <w:numId w:val="2"/>
        </w:numPr>
        <w:ind w:firstLineChars="0"/>
        <w:rPr>
          <w:sz w:val="28"/>
          <w:szCs w:val="28"/>
        </w:rPr>
      </w:pPr>
      <w:r>
        <w:rPr>
          <w:rFonts w:hint="eastAsia"/>
          <w:sz w:val="28"/>
          <w:szCs w:val="28"/>
        </w:rPr>
        <w:t>投标价不是固定价或投标方案是可选择的；</w:t>
      </w:r>
    </w:p>
    <w:p w:rsidR="00667EE6" w:rsidRDefault="00667EE6">
      <w:pPr>
        <w:pStyle w:val="20"/>
        <w:numPr>
          <w:ilvl w:val="0"/>
          <w:numId w:val="2"/>
        </w:numPr>
        <w:ind w:firstLineChars="0"/>
        <w:rPr>
          <w:sz w:val="28"/>
          <w:szCs w:val="28"/>
        </w:rPr>
      </w:pPr>
      <w:r>
        <w:rPr>
          <w:rFonts w:hint="eastAsia"/>
          <w:sz w:val="28"/>
          <w:szCs w:val="28"/>
        </w:rPr>
        <w:t>不符合法律、法规和招标文件中规定的其他实质性要求的。</w:t>
      </w:r>
    </w:p>
    <w:p w:rsidR="00667EE6" w:rsidRDefault="00667EE6" w:rsidP="00311236">
      <w:pPr>
        <w:pStyle w:val="20"/>
        <w:ind w:firstLine="577"/>
        <w:rPr>
          <w:sz w:val="28"/>
          <w:szCs w:val="28"/>
        </w:rPr>
      </w:pPr>
      <w:r>
        <w:rPr>
          <w:sz w:val="28"/>
          <w:szCs w:val="28"/>
        </w:rPr>
        <w:t xml:space="preserve">20.2 </w:t>
      </w:r>
      <w:r>
        <w:rPr>
          <w:rFonts w:hint="eastAsia"/>
          <w:sz w:val="28"/>
          <w:szCs w:val="28"/>
        </w:rPr>
        <w:t>投标文件的澄清。</w:t>
      </w:r>
    </w:p>
    <w:p w:rsidR="00667EE6" w:rsidRDefault="00667EE6" w:rsidP="00311236">
      <w:pPr>
        <w:pStyle w:val="20"/>
        <w:ind w:firstLine="577"/>
        <w:rPr>
          <w:sz w:val="28"/>
          <w:szCs w:val="28"/>
        </w:rPr>
      </w:pPr>
      <w:r>
        <w:rPr>
          <w:sz w:val="28"/>
          <w:szCs w:val="28"/>
        </w:rPr>
        <w:t>20.2.1</w:t>
      </w:r>
      <w:r>
        <w:rPr>
          <w:rFonts w:hint="eastAsia"/>
          <w:sz w:val="28"/>
          <w:szCs w:val="28"/>
        </w:rPr>
        <w:t>对投标文件中含义不明确、同类问题表述不一致或者有明显文字和计算错误的内容，评标委员会可以书面形式要求投标人作出必要的澄清、说明或者纠正。投标人的澄清、说明或者补正应当书面形式，由其授权的代表签字，并不得超出投标文件的范围或者改变投标文件的实质性内容。根据本须知第</w:t>
      </w:r>
      <w:r>
        <w:rPr>
          <w:sz w:val="28"/>
          <w:szCs w:val="28"/>
        </w:rPr>
        <w:t>20.2.2</w:t>
      </w:r>
      <w:r>
        <w:rPr>
          <w:rFonts w:hint="eastAsia"/>
          <w:sz w:val="28"/>
          <w:szCs w:val="28"/>
        </w:rPr>
        <w:t>条规定，凡属于评标委员会在评标中发现的计算错误进行核实的修改不在此列。</w:t>
      </w:r>
    </w:p>
    <w:p w:rsidR="00667EE6" w:rsidRDefault="00667EE6" w:rsidP="00311236">
      <w:pPr>
        <w:pStyle w:val="20"/>
        <w:ind w:firstLine="577"/>
        <w:rPr>
          <w:sz w:val="28"/>
          <w:szCs w:val="28"/>
        </w:rPr>
      </w:pPr>
      <w:r>
        <w:rPr>
          <w:sz w:val="28"/>
          <w:szCs w:val="28"/>
        </w:rPr>
        <w:t>20.2.2</w:t>
      </w:r>
      <w:r>
        <w:rPr>
          <w:rFonts w:hint="eastAsia"/>
          <w:sz w:val="28"/>
          <w:szCs w:val="28"/>
        </w:rPr>
        <w:t>投标文件计算错误的修正</w:t>
      </w:r>
    </w:p>
    <w:p w:rsidR="00667EE6" w:rsidRDefault="00667EE6" w:rsidP="00311236">
      <w:pPr>
        <w:pStyle w:val="20"/>
        <w:ind w:firstLine="577"/>
        <w:rPr>
          <w:sz w:val="28"/>
          <w:szCs w:val="28"/>
        </w:rPr>
      </w:pPr>
      <w:r>
        <w:rPr>
          <w:sz w:val="28"/>
          <w:szCs w:val="28"/>
        </w:rPr>
        <w:t>20.2.2.1</w:t>
      </w:r>
      <w:r>
        <w:rPr>
          <w:rFonts w:hint="eastAsia"/>
          <w:sz w:val="28"/>
          <w:szCs w:val="28"/>
        </w:rPr>
        <w:t>评标委员会将对确定为实质上响应招标文件要求的投标文件进行校核，看其是否有计算或表达上的错误，修正错误的原则如下：</w:t>
      </w:r>
    </w:p>
    <w:p w:rsidR="00667EE6" w:rsidRDefault="00667EE6" w:rsidP="00311236">
      <w:pPr>
        <w:pStyle w:val="41"/>
        <w:rPr>
          <w:color w:val="auto"/>
        </w:rPr>
      </w:pPr>
      <w:r>
        <w:rPr>
          <w:color w:val="auto"/>
        </w:rPr>
        <w:t>20.2.2.2</w:t>
      </w:r>
      <w:r>
        <w:rPr>
          <w:rFonts w:hint="eastAsia"/>
          <w:color w:val="auto"/>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667EE6" w:rsidRDefault="00667EE6" w:rsidP="00311236">
      <w:pPr>
        <w:pStyle w:val="20"/>
        <w:ind w:firstLine="577"/>
        <w:rPr>
          <w:sz w:val="28"/>
          <w:szCs w:val="28"/>
        </w:rPr>
      </w:pPr>
      <w:r>
        <w:rPr>
          <w:sz w:val="28"/>
          <w:szCs w:val="28"/>
        </w:rPr>
        <w:t>20.2.2.3</w:t>
      </w:r>
      <w:r>
        <w:rPr>
          <w:rFonts w:hint="eastAsia"/>
          <w:sz w:val="28"/>
          <w:szCs w:val="28"/>
        </w:rPr>
        <w:t>按上述修正错误的原则及方法调整或修正投标文件的投标报价，投标人同意后，调整后的投标报价对投标人起约束作用。如果投标人不接受修正后的报价，则其投标将被拒绝并不影响评标工作。</w:t>
      </w:r>
    </w:p>
    <w:p w:rsidR="00667EE6" w:rsidRDefault="00667EE6" w:rsidP="00311236">
      <w:pPr>
        <w:pStyle w:val="20"/>
        <w:ind w:firstLine="577"/>
        <w:rPr>
          <w:sz w:val="28"/>
          <w:szCs w:val="28"/>
        </w:rPr>
      </w:pPr>
      <w:r>
        <w:rPr>
          <w:sz w:val="28"/>
          <w:szCs w:val="28"/>
        </w:rPr>
        <w:t>20.3</w:t>
      </w:r>
      <w:r>
        <w:rPr>
          <w:rFonts w:hint="eastAsia"/>
          <w:sz w:val="28"/>
          <w:szCs w:val="28"/>
        </w:rPr>
        <w:t>投标文件的比较与评价。</w:t>
      </w:r>
    </w:p>
    <w:p w:rsidR="00667EE6" w:rsidRDefault="00667EE6" w:rsidP="00311236">
      <w:pPr>
        <w:pStyle w:val="20"/>
        <w:ind w:firstLine="577"/>
        <w:rPr>
          <w:sz w:val="28"/>
          <w:szCs w:val="28"/>
        </w:rPr>
      </w:pPr>
      <w:r>
        <w:rPr>
          <w:rFonts w:hint="eastAsia"/>
          <w:sz w:val="28"/>
          <w:szCs w:val="28"/>
        </w:rPr>
        <w:t>评标委员会按招标文件中规定的评标方法和标准，对资格性检查和符</w:t>
      </w:r>
      <w:r>
        <w:rPr>
          <w:rFonts w:hint="eastAsia"/>
          <w:sz w:val="28"/>
          <w:szCs w:val="28"/>
        </w:rPr>
        <w:lastRenderedPageBreak/>
        <w:t>合性检查合格的投标文件进行商务和技术评估，综合比较与评价。</w:t>
      </w:r>
    </w:p>
    <w:p w:rsidR="00667EE6" w:rsidRDefault="00667EE6" w:rsidP="00311236">
      <w:pPr>
        <w:pStyle w:val="20"/>
        <w:ind w:firstLine="577"/>
        <w:rPr>
          <w:sz w:val="28"/>
          <w:szCs w:val="28"/>
        </w:rPr>
      </w:pPr>
      <w:r>
        <w:rPr>
          <w:sz w:val="28"/>
          <w:szCs w:val="28"/>
        </w:rPr>
        <w:t>20.3.1</w:t>
      </w:r>
      <w:r>
        <w:rPr>
          <w:rFonts w:hint="eastAsia"/>
          <w:sz w:val="28"/>
          <w:szCs w:val="28"/>
        </w:rPr>
        <w:t>技术评分</w:t>
      </w:r>
      <w:r>
        <w:rPr>
          <w:sz w:val="28"/>
          <w:szCs w:val="28"/>
        </w:rPr>
        <w:t>:</w:t>
      </w:r>
      <w:r>
        <w:rPr>
          <w:rFonts w:hint="eastAsia"/>
          <w:sz w:val="28"/>
          <w:szCs w:val="28"/>
        </w:rPr>
        <w:t>评标委员会对投标人的技术状况及响应程度进行评议和比较</w:t>
      </w:r>
      <w:r>
        <w:rPr>
          <w:sz w:val="28"/>
          <w:szCs w:val="28"/>
        </w:rPr>
        <w:t>,</w:t>
      </w:r>
      <w:r>
        <w:rPr>
          <w:rFonts w:hint="eastAsia"/>
          <w:sz w:val="28"/>
          <w:szCs w:val="28"/>
        </w:rPr>
        <w:t>并依据评分标准</w:t>
      </w:r>
      <w:r>
        <w:rPr>
          <w:sz w:val="28"/>
          <w:szCs w:val="28"/>
        </w:rPr>
        <w:t>,</w:t>
      </w:r>
      <w:r>
        <w:rPr>
          <w:rFonts w:hint="eastAsia"/>
          <w:sz w:val="28"/>
          <w:szCs w:val="28"/>
        </w:rPr>
        <w:t>评出其技术评分。</w:t>
      </w:r>
    </w:p>
    <w:p w:rsidR="00667EE6" w:rsidRDefault="00667EE6" w:rsidP="00311236">
      <w:pPr>
        <w:pStyle w:val="20"/>
        <w:ind w:firstLine="577"/>
        <w:rPr>
          <w:sz w:val="28"/>
          <w:szCs w:val="28"/>
        </w:rPr>
      </w:pPr>
      <w:r>
        <w:rPr>
          <w:sz w:val="28"/>
          <w:szCs w:val="28"/>
        </w:rPr>
        <w:t>20.3.2</w:t>
      </w:r>
      <w:r>
        <w:rPr>
          <w:rFonts w:hint="eastAsia"/>
          <w:sz w:val="28"/>
          <w:szCs w:val="28"/>
        </w:rPr>
        <w:t>商务评分</w:t>
      </w:r>
      <w:r>
        <w:rPr>
          <w:sz w:val="28"/>
          <w:szCs w:val="28"/>
        </w:rPr>
        <w:t>:</w:t>
      </w:r>
      <w:r>
        <w:rPr>
          <w:rFonts w:hint="eastAsia"/>
          <w:sz w:val="28"/>
          <w:szCs w:val="28"/>
        </w:rPr>
        <w:t>评标委员会对投标人的商务状况及响应程度进行评议和比较</w:t>
      </w:r>
      <w:r>
        <w:rPr>
          <w:sz w:val="28"/>
          <w:szCs w:val="28"/>
        </w:rPr>
        <w:t>,</w:t>
      </w:r>
      <w:r>
        <w:rPr>
          <w:rFonts w:hint="eastAsia"/>
          <w:sz w:val="28"/>
          <w:szCs w:val="28"/>
        </w:rPr>
        <w:t>并依据评分标准</w:t>
      </w:r>
      <w:r>
        <w:rPr>
          <w:sz w:val="28"/>
          <w:szCs w:val="28"/>
        </w:rPr>
        <w:t>,</w:t>
      </w:r>
      <w:r>
        <w:rPr>
          <w:rFonts w:hint="eastAsia"/>
          <w:sz w:val="28"/>
          <w:szCs w:val="28"/>
        </w:rPr>
        <w:t>评出其商务评分。</w:t>
      </w:r>
    </w:p>
    <w:p w:rsidR="00667EE6" w:rsidRDefault="00667EE6" w:rsidP="00311236">
      <w:pPr>
        <w:pStyle w:val="20"/>
        <w:ind w:firstLine="577"/>
        <w:rPr>
          <w:sz w:val="28"/>
          <w:szCs w:val="28"/>
        </w:rPr>
      </w:pPr>
      <w:r>
        <w:rPr>
          <w:sz w:val="28"/>
          <w:szCs w:val="28"/>
        </w:rPr>
        <w:t>20.3.3</w:t>
      </w:r>
      <w:r>
        <w:rPr>
          <w:rFonts w:hint="eastAsia"/>
          <w:sz w:val="28"/>
          <w:szCs w:val="28"/>
        </w:rPr>
        <w:t>价格评分</w:t>
      </w:r>
      <w:r>
        <w:rPr>
          <w:sz w:val="28"/>
          <w:szCs w:val="28"/>
        </w:rPr>
        <w:t xml:space="preserve">: </w:t>
      </w:r>
      <w:r>
        <w:rPr>
          <w:rFonts w:hint="eastAsia"/>
          <w:sz w:val="28"/>
          <w:szCs w:val="28"/>
        </w:rPr>
        <w:t>评标委员会对通过资格性检查和符合性检查的投标文件的投标报价进行评审，如某些分项报价明显不合理或者低于成本，有可能影响商品质量和不能诚信履约的，应当要求其在规定时间内提供书面文件予以解释说明，并提供相关证明材料。否则，评标委员会可以否决该投标报价，视为无效投标文件。</w:t>
      </w:r>
    </w:p>
    <w:p w:rsidR="00667EE6" w:rsidRDefault="00667EE6" w:rsidP="00311236">
      <w:pPr>
        <w:spacing w:line="60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评标委员会对合格的投标人的投标报价进行详细分析、核准，检查其是否存在累加的算术错误，评标委员会将修正后的所有投标人的报价。调整后的价格对投标人具有约束力。如果投标人不接受修正后的报价，则其报价将被拒绝。进入价格评比投标人的投标价格最低时的最低投标报价为评标基准价，其价格分为满分</w:t>
      </w:r>
      <w:r>
        <w:rPr>
          <w:rFonts w:ascii="仿宋_GB2312" w:eastAsia="仿宋_GB2312" w:hAnsi="宋体" w:cs="仿宋_GB2312"/>
          <w:sz w:val="28"/>
          <w:szCs w:val="28"/>
        </w:rPr>
        <w:t>60</w:t>
      </w:r>
      <w:r>
        <w:rPr>
          <w:rFonts w:ascii="仿宋_GB2312" w:eastAsia="仿宋_GB2312" w:hAnsi="宋体" w:cs="仿宋_GB2312" w:hint="eastAsia"/>
          <w:sz w:val="28"/>
          <w:szCs w:val="28"/>
        </w:rPr>
        <w:t>分。</w:t>
      </w:r>
    </w:p>
    <w:p w:rsidR="00667EE6" w:rsidRDefault="00667EE6" w:rsidP="00BB65E7">
      <w:pPr>
        <w:rPr>
          <w:rFonts w:ascii="仿宋_GB2312" w:eastAsia="仿宋_GB2312" w:hAnsi="宋体" w:cs="仿宋_GB2312"/>
          <w:b/>
          <w:bCs/>
          <w:sz w:val="28"/>
          <w:szCs w:val="28"/>
        </w:rPr>
      </w:pPr>
      <w:r>
        <w:rPr>
          <w:rFonts w:ascii="仿宋_GB2312" w:eastAsia="仿宋_GB2312" w:hAnsi="宋体" w:cs="仿宋_GB2312" w:hint="eastAsia"/>
          <w:b/>
          <w:bCs/>
          <w:sz w:val="28"/>
          <w:szCs w:val="28"/>
        </w:rPr>
        <w:t>综合评估分</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商务评分（</w:t>
      </w:r>
      <w:r>
        <w:rPr>
          <w:rFonts w:ascii="仿宋_GB2312" w:eastAsia="仿宋_GB2312" w:hAnsi="宋体" w:cs="仿宋_GB2312"/>
          <w:b/>
          <w:bCs/>
          <w:sz w:val="28"/>
          <w:szCs w:val="28"/>
        </w:rPr>
        <w:t>10</w:t>
      </w:r>
      <w:r>
        <w:rPr>
          <w:rFonts w:ascii="仿宋_GB2312" w:eastAsia="仿宋_GB2312" w:hAnsi="宋体" w:cs="仿宋_GB2312" w:hint="eastAsia"/>
          <w:b/>
          <w:bCs/>
          <w:sz w:val="28"/>
          <w:szCs w:val="28"/>
        </w:rPr>
        <w:t>）</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技术评分（</w:t>
      </w:r>
      <w:r>
        <w:rPr>
          <w:rFonts w:ascii="仿宋_GB2312" w:eastAsia="仿宋_GB2312" w:hAnsi="宋体" w:cs="仿宋_GB2312"/>
          <w:b/>
          <w:bCs/>
          <w:sz w:val="28"/>
          <w:szCs w:val="28"/>
        </w:rPr>
        <w:t>30</w:t>
      </w:r>
      <w:r>
        <w:rPr>
          <w:rFonts w:ascii="仿宋_GB2312" w:eastAsia="仿宋_GB2312" w:hAnsi="宋体" w:cs="仿宋_GB2312" w:hint="eastAsia"/>
          <w:b/>
          <w:bCs/>
          <w:sz w:val="28"/>
          <w:szCs w:val="28"/>
        </w:rPr>
        <w:t>）</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价格评分（</w:t>
      </w:r>
      <w:r>
        <w:rPr>
          <w:rFonts w:ascii="仿宋_GB2312" w:eastAsia="仿宋_GB2312" w:hAnsi="宋体" w:cs="仿宋_GB2312"/>
          <w:b/>
          <w:bCs/>
          <w:sz w:val="28"/>
          <w:szCs w:val="28"/>
        </w:rPr>
        <w:t>60</w:t>
      </w:r>
      <w:r>
        <w:rPr>
          <w:rFonts w:ascii="仿宋_GB2312" w:eastAsia="仿宋_GB2312" w:hAnsi="宋体" w:cs="仿宋_GB2312" w:hint="eastAsia"/>
          <w:b/>
          <w:bCs/>
          <w:sz w:val="28"/>
          <w:szCs w:val="28"/>
        </w:rPr>
        <w:t>）。</w:t>
      </w:r>
      <w:r>
        <w:rPr>
          <w:rFonts w:ascii="仿宋_GB2312" w:eastAsia="仿宋_GB2312" w:hAnsi="宋体" w:cs="仿宋_GB2312"/>
          <w:b/>
          <w:bCs/>
          <w:sz w:val="28"/>
          <w:szCs w:val="28"/>
        </w:rPr>
        <w:t xml:space="preserve"> </w:t>
      </w:r>
    </w:p>
    <w:p w:rsidR="00667EE6" w:rsidRDefault="00667EE6" w:rsidP="00BB65E7">
      <w:pPr>
        <w:rPr>
          <w:rFonts w:ascii="仿宋_GB2312" w:eastAsia="仿宋_GB2312" w:hAnsi="宋体"/>
          <w:b/>
          <w:bCs/>
          <w:sz w:val="28"/>
          <w:szCs w:val="28"/>
        </w:rPr>
      </w:pPr>
      <w:r>
        <w:rPr>
          <w:rFonts w:ascii="仿宋_GB2312" w:eastAsia="仿宋_GB2312" w:hAnsi="宋体" w:cs="仿宋_GB2312" w:hint="eastAsia"/>
          <w:b/>
          <w:bCs/>
          <w:sz w:val="28"/>
          <w:szCs w:val="28"/>
        </w:rPr>
        <w:t>商务评审内容：（</w:t>
      </w:r>
      <w:r>
        <w:rPr>
          <w:rFonts w:ascii="仿宋_GB2312" w:eastAsia="仿宋_GB2312" w:hAnsi="宋体" w:cs="仿宋_GB2312"/>
          <w:b/>
          <w:bCs/>
          <w:sz w:val="28"/>
          <w:szCs w:val="28"/>
        </w:rPr>
        <w:t>10</w:t>
      </w:r>
      <w:r>
        <w:rPr>
          <w:rFonts w:ascii="仿宋_GB2312" w:eastAsia="仿宋_GB2312" w:hAnsi="宋体" w:cs="仿宋_GB2312" w:hint="eastAsia"/>
          <w:b/>
          <w:bCs/>
          <w:sz w:val="28"/>
          <w:szCs w:val="28"/>
        </w:rPr>
        <w:t>分）</w:t>
      </w:r>
    </w:p>
    <w:p w:rsidR="00667EE6" w:rsidRDefault="006F1EF1">
      <w:pPr>
        <w:spacing w:line="360" w:lineRule="auto"/>
        <w:rPr>
          <w:b/>
          <w:bCs/>
        </w:rPr>
      </w:pPr>
      <w:r>
        <w:pict>
          <v:rect id="Rectangle 1" o:spid="_x0000_i1025" style="width:0;height:1.5pt;mso-position-horizontal-relative:page;mso-position-vertical-relative:page" o:hralign="center" o:hrstd="t" o:hrnoshade="t" o:hr="t" fillcolor="#09c" stroked="f"/>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700"/>
        <w:gridCol w:w="5580"/>
      </w:tblGrid>
      <w:tr w:rsidR="00667EE6">
        <w:trPr>
          <w:trHeight w:val="302"/>
        </w:trPr>
        <w:tc>
          <w:tcPr>
            <w:tcW w:w="3420" w:type="dxa"/>
            <w:gridSpan w:val="2"/>
            <w:vAlign w:val="center"/>
          </w:tcPr>
          <w:p w:rsidR="00667EE6" w:rsidRDefault="00667EE6">
            <w:pPr>
              <w:spacing w:after="60" w:line="360" w:lineRule="auto"/>
              <w:jc w:val="center"/>
              <w:rPr>
                <w:rFonts w:hAnsi="宋体"/>
              </w:rPr>
            </w:pPr>
            <w:r>
              <w:rPr>
                <w:rFonts w:hAnsi="宋体" w:cs="宋体" w:hint="eastAsia"/>
              </w:rPr>
              <w:t>评审事项</w:t>
            </w:r>
          </w:p>
        </w:tc>
        <w:tc>
          <w:tcPr>
            <w:tcW w:w="5580" w:type="dxa"/>
          </w:tcPr>
          <w:p w:rsidR="00667EE6" w:rsidRDefault="00667EE6">
            <w:pPr>
              <w:spacing w:after="60" w:line="360" w:lineRule="auto"/>
              <w:jc w:val="center"/>
              <w:rPr>
                <w:rFonts w:hAnsi="宋体"/>
              </w:rPr>
            </w:pPr>
            <w:r>
              <w:rPr>
                <w:rFonts w:hAnsi="宋体" w:cs="宋体" w:hint="eastAsia"/>
              </w:rPr>
              <w:t>评审细则</w:t>
            </w:r>
          </w:p>
        </w:tc>
      </w:tr>
      <w:tr w:rsidR="00667EE6">
        <w:trPr>
          <w:trHeight w:val="285"/>
        </w:trPr>
        <w:tc>
          <w:tcPr>
            <w:tcW w:w="720" w:type="dxa"/>
            <w:vAlign w:val="center"/>
          </w:tcPr>
          <w:p w:rsidR="00667EE6" w:rsidRDefault="00667EE6">
            <w:pPr>
              <w:spacing w:after="60" w:line="360" w:lineRule="auto"/>
              <w:jc w:val="center"/>
              <w:rPr>
                <w:rFonts w:hAnsi="宋体"/>
              </w:rPr>
            </w:pPr>
            <w:r>
              <w:rPr>
                <w:rFonts w:hAnsi="宋体"/>
              </w:rPr>
              <w:t>1</w:t>
            </w:r>
          </w:p>
        </w:tc>
        <w:tc>
          <w:tcPr>
            <w:tcW w:w="2700" w:type="dxa"/>
            <w:vAlign w:val="center"/>
          </w:tcPr>
          <w:p w:rsidR="00667EE6" w:rsidRDefault="00667EE6">
            <w:pPr>
              <w:jc w:val="center"/>
              <w:rPr>
                <w:rFonts w:hAnsi="宋体"/>
              </w:rPr>
            </w:pPr>
            <w:r>
              <w:rPr>
                <w:rFonts w:hAnsi="宋体" w:cs="宋体" w:hint="eastAsia"/>
              </w:rPr>
              <w:t>公司注册资本</w:t>
            </w:r>
            <w:r>
              <w:rPr>
                <w:rFonts w:hAnsi="宋体"/>
              </w:rPr>
              <w:t>(1</w:t>
            </w:r>
            <w:r>
              <w:rPr>
                <w:rFonts w:hAnsi="宋体" w:cs="宋体" w:hint="eastAsia"/>
              </w:rPr>
              <w:t>分</w:t>
            </w:r>
            <w:r>
              <w:rPr>
                <w:rFonts w:hAnsi="宋体"/>
              </w:rPr>
              <w:t>)</w:t>
            </w:r>
          </w:p>
        </w:tc>
        <w:tc>
          <w:tcPr>
            <w:tcW w:w="5580" w:type="dxa"/>
            <w:vAlign w:val="center"/>
          </w:tcPr>
          <w:p w:rsidR="00667EE6" w:rsidRDefault="00667EE6">
            <w:pPr>
              <w:rPr>
                <w:rFonts w:hAnsi="宋体"/>
              </w:rPr>
            </w:pPr>
            <w:r>
              <w:rPr>
                <w:rFonts w:hAnsi="宋体" w:cs="宋体" w:hint="eastAsia"/>
              </w:rPr>
              <w:t>公司注册资本≥</w:t>
            </w:r>
            <w:r>
              <w:rPr>
                <w:rFonts w:hAnsi="宋体"/>
              </w:rPr>
              <w:t>300</w:t>
            </w:r>
            <w:r>
              <w:rPr>
                <w:rFonts w:hAnsi="宋体" w:cs="宋体" w:hint="eastAsia"/>
              </w:rPr>
              <w:t>万，得</w:t>
            </w:r>
            <w:r>
              <w:rPr>
                <w:rFonts w:hAnsi="宋体"/>
              </w:rPr>
              <w:t>1</w:t>
            </w:r>
            <w:r>
              <w:rPr>
                <w:rFonts w:hAnsi="宋体" w:cs="宋体" w:hint="eastAsia"/>
              </w:rPr>
              <w:t>分，低于</w:t>
            </w:r>
            <w:r>
              <w:rPr>
                <w:rFonts w:hAnsi="宋体"/>
              </w:rPr>
              <w:t>300</w:t>
            </w:r>
            <w:r>
              <w:rPr>
                <w:rFonts w:hAnsi="宋体" w:cs="宋体" w:hint="eastAsia"/>
              </w:rPr>
              <w:t>万的，得</w:t>
            </w:r>
            <w:r>
              <w:rPr>
                <w:rFonts w:hAnsi="宋体"/>
              </w:rPr>
              <w:t>0</w:t>
            </w:r>
            <w:r>
              <w:rPr>
                <w:rFonts w:hAnsi="宋体" w:cs="宋体" w:hint="eastAsia"/>
              </w:rPr>
              <w:t>分</w:t>
            </w:r>
          </w:p>
        </w:tc>
      </w:tr>
      <w:tr w:rsidR="00667EE6">
        <w:trPr>
          <w:trHeight w:val="285"/>
        </w:trPr>
        <w:tc>
          <w:tcPr>
            <w:tcW w:w="720" w:type="dxa"/>
            <w:vAlign w:val="center"/>
          </w:tcPr>
          <w:p w:rsidR="00667EE6" w:rsidRDefault="00667EE6">
            <w:pPr>
              <w:spacing w:after="60" w:line="360" w:lineRule="auto"/>
              <w:jc w:val="center"/>
              <w:rPr>
                <w:rFonts w:hAnsi="宋体"/>
              </w:rPr>
            </w:pPr>
            <w:r>
              <w:rPr>
                <w:rFonts w:hAnsi="宋体"/>
              </w:rPr>
              <w:t>2</w:t>
            </w:r>
          </w:p>
        </w:tc>
        <w:tc>
          <w:tcPr>
            <w:tcW w:w="2700" w:type="dxa"/>
            <w:vAlign w:val="center"/>
          </w:tcPr>
          <w:p w:rsidR="00667EE6" w:rsidRDefault="00667EE6">
            <w:pPr>
              <w:jc w:val="center"/>
              <w:rPr>
                <w:rFonts w:hAnsi="宋体"/>
              </w:rPr>
            </w:pPr>
            <w:r>
              <w:rPr>
                <w:rFonts w:hAnsi="宋体" w:cs="宋体" w:hint="eastAsia"/>
              </w:rPr>
              <w:t>公司财务状况</w:t>
            </w:r>
            <w:r>
              <w:rPr>
                <w:rFonts w:hAnsi="宋体"/>
              </w:rPr>
              <w:t>(3</w:t>
            </w:r>
            <w:r>
              <w:rPr>
                <w:rFonts w:hAnsi="宋体" w:cs="宋体" w:hint="eastAsia"/>
              </w:rPr>
              <w:t>分</w:t>
            </w:r>
            <w:r>
              <w:rPr>
                <w:rFonts w:hAnsi="宋体"/>
              </w:rPr>
              <w:t>)</w:t>
            </w:r>
          </w:p>
        </w:tc>
        <w:tc>
          <w:tcPr>
            <w:tcW w:w="5580" w:type="dxa"/>
            <w:vAlign w:val="center"/>
          </w:tcPr>
          <w:p w:rsidR="00667EE6" w:rsidRDefault="00667EE6">
            <w:pPr>
              <w:rPr>
                <w:rFonts w:hAnsi="宋体"/>
              </w:rPr>
            </w:pPr>
            <w:r>
              <w:rPr>
                <w:rFonts w:hAnsi="宋体" w:cs="宋体" w:hint="eastAsia"/>
              </w:rPr>
              <w:t>近</w:t>
            </w:r>
            <w:r>
              <w:rPr>
                <w:rFonts w:hAnsi="宋体"/>
              </w:rPr>
              <w:t>3</w:t>
            </w:r>
            <w:r>
              <w:rPr>
                <w:rFonts w:hAnsi="宋体" w:cs="宋体" w:hint="eastAsia"/>
              </w:rPr>
              <w:t>年公司财务状况，根据投标人提交的财务报表进行评价（以提供会计师事务所审核过的财务报表为准）连续</w:t>
            </w:r>
            <w:r>
              <w:rPr>
                <w:rFonts w:hAnsi="宋体"/>
              </w:rPr>
              <w:t>3</w:t>
            </w:r>
            <w:r>
              <w:rPr>
                <w:rFonts w:hAnsi="宋体" w:cs="宋体" w:hint="eastAsia"/>
              </w:rPr>
              <w:t>年盈利得</w:t>
            </w:r>
            <w:r>
              <w:rPr>
                <w:rFonts w:hAnsi="宋体"/>
              </w:rPr>
              <w:t>3</w:t>
            </w:r>
            <w:r>
              <w:rPr>
                <w:rFonts w:hAnsi="宋体" w:cs="宋体" w:hint="eastAsia"/>
              </w:rPr>
              <w:t>分，连续</w:t>
            </w:r>
            <w:r>
              <w:rPr>
                <w:rFonts w:hAnsi="宋体"/>
              </w:rPr>
              <w:t>2</w:t>
            </w:r>
            <w:r>
              <w:rPr>
                <w:rFonts w:hAnsi="宋体" w:cs="宋体" w:hint="eastAsia"/>
              </w:rPr>
              <w:t>年盈利得</w:t>
            </w:r>
            <w:r>
              <w:rPr>
                <w:rFonts w:hAnsi="宋体"/>
              </w:rPr>
              <w:t>2</w:t>
            </w:r>
            <w:r>
              <w:rPr>
                <w:rFonts w:hAnsi="宋体" w:cs="宋体" w:hint="eastAsia"/>
              </w:rPr>
              <w:t>分</w:t>
            </w:r>
            <w:r>
              <w:rPr>
                <w:rFonts w:hAnsi="宋体"/>
              </w:rPr>
              <w:t>,1</w:t>
            </w:r>
            <w:r>
              <w:rPr>
                <w:rFonts w:hAnsi="宋体" w:cs="宋体" w:hint="eastAsia"/>
              </w:rPr>
              <w:t>年盈利得</w:t>
            </w:r>
            <w:r>
              <w:rPr>
                <w:rFonts w:hAnsi="宋体"/>
              </w:rPr>
              <w:t>1</w:t>
            </w:r>
            <w:r>
              <w:rPr>
                <w:rFonts w:hAnsi="宋体" w:cs="宋体" w:hint="eastAsia"/>
              </w:rPr>
              <w:t>分，没有盈利得</w:t>
            </w:r>
            <w:r>
              <w:rPr>
                <w:rFonts w:hAnsi="宋体"/>
              </w:rPr>
              <w:t>0</w:t>
            </w:r>
            <w:r>
              <w:rPr>
                <w:rFonts w:hAnsi="宋体" w:cs="宋体" w:hint="eastAsia"/>
              </w:rPr>
              <w:t>分</w:t>
            </w:r>
          </w:p>
        </w:tc>
      </w:tr>
      <w:tr w:rsidR="00667EE6">
        <w:trPr>
          <w:trHeight w:val="285"/>
        </w:trPr>
        <w:tc>
          <w:tcPr>
            <w:tcW w:w="720" w:type="dxa"/>
            <w:vAlign w:val="center"/>
          </w:tcPr>
          <w:p w:rsidR="00667EE6" w:rsidRDefault="00667EE6">
            <w:pPr>
              <w:spacing w:after="60" w:line="360" w:lineRule="auto"/>
              <w:jc w:val="center"/>
              <w:rPr>
                <w:rFonts w:hAnsi="宋体"/>
              </w:rPr>
            </w:pPr>
            <w:r>
              <w:rPr>
                <w:rFonts w:hAnsi="宋体"/>
              </w:rPr>
              <w:t>3</w:t>
            </w:r>
          </w:p>
        </w:tc>
        <w:tc>
          <w:tcPr>
            <w:tcW w:w="2700" w:type="dxa"/>
            <w:vAlign w:val="center"/>
          </w:tcPr>
          <w:p w:rsidR="00667EE6" w:rsidRDefault="00667EE6">
            <w:pPr>
              <w:jc w:val="center"/>
              <w:rPr>
                <w:rFonts w:hAnsi="宋体"/>
              </w:rPr>
            </w:pPr>
            <w:r>
              <w:rPr>
                <w:rFonts w:hAnsi="宋体" w:cs="宋体" w:hint="eastAsia"/>
              </w:rPr>
              <w:t>售后服务计划（</w:t>
            </w:r>
            <w:r>
              <w:rPr>
                <w:rFonts w:hAnsi="宋体"/>
              </w:rPr>
              <w:t>2</w:t>
            </w:r>
            <w:r>
              <w:rPr>
                <w:rFonts w:hAnsi="宋体" w:cs="宋体" w:hint="eastAsia"/>
              </w:rPr>
              <w:t>分）</w:t>
            </w:r>
          </w:p>
        </w:tc>
        <w:tc>
          <w:tcPr>
            <w:tcW w:w="5580" w:type="dxa"/>
            <w:vAlign w:val="center"/>
          </w:tcPr>
          <w:p w:rsidR="00667EE6" w:rsidRDefault="00667EE6">
            <w:pPr>
              <w:rPr>
                <w:rFonts w:hAnsi="宋体"/>
              </w:rPr>
            </w:pPr>
            <w:r>
              <w:rPr>
                <w:rFonts w:hAnsi="宋体" w:cs="宋体" w:hint="eastAsia"/>
              </w:rPr>
              <w:t>有完善的售后服务计划，响应时间，服务方式，人员安排，有清晰的说明，优得</w:t>
            </w:r>
            <w:r>
              <w:rPr>
                <w:rFonts w:hAnsi="宋体"/>
              </w:rPr>
              <w:t>2</w:t>
            </w:r>
            <w:r>
              <w:rPr>
                <w:rFonts w:hAnsi="宋体" w:cs="宋体" w:hint="eastAsia"/>
              </w:rPr>
              <w:t>分，良得</w:t>
            </w:r>
            <w:r>
              <w:rPr>
                <w:rFonts w:hAnsi="宋体"/>
              </w:rPr>
              <w:t>1</w:t>
            </w:r>
            <w:r>
              <w:rPr>
                <w:rFonts w:hAnsi="宋体" w:cs="宋体" w:hint="eastAsia"/>
              </w:rPr>
              <w:t>分，一般得</w:t>
            </w:r>
            <w:r>
              <w:rPr>
                <w:rFonts w:hAnsi="宋体"/>
              </w:rPr>
              <w:t>0</w:t>
            </w:r>
            <w:r>
              <w:rPr>
                <w:rFonts w:hAnsi="宋体" w:cs="宋体" w:hint="eastAsia"/>
              </w:rPr>
              <w:t>分。</w:t>
            </w:r>
          </w:p>
        </w:tc>
      </w:tr>
      <w:tr w:rsidR="00667EE6">
        <w:trPr>
          <w:trHeight w:val="1081"/>
        </w:trPr>
        <w:tc>
          <w:tcPr>
            <w:tcW w:w="720" w:type="dxa"/>
            <w:vAlign w:val="center"/>
          </w:tcPr>
          <w:p w:rsidR="00667EE6" w:rsidRDefault="00667EE6">
            <w:pPr>
              <w:spacing w:after="60" w:line="360" w:lineRule="auto"/>
              <w:jc w:val="center"/>
              <w:rPr>
                <w:rFonts w:hAnsi="宋体"/>
              </w:rPr>
            </w:pPr>
            <w:r>
              <w:rPr>
                <w:rFonts w:hAnsi="宋体"/>
              </w:rPr>
              <w:lastRenderedPageBreak/>
              <w:t>4</w:t>
            </w:r>
          </w:p>
        </w:tc>
        <w:tc>
          <w:tcPr>
            <w:tcW w:w="2700" w:type="dxa"/>
            <w:vAlign w:val="center"/>
          </w:tcPr>
          <w:p w:rsidR="00667EE6" w:rsidRDefault="00667EE6">
            <w:pPr>
              <w:spacing w:after="60"/>
              <w:jc w:val="center"/>
              <w:rPr>
                <w:rFonts w:hAnsi="宋体"/>
              </w:rPr>
            </w:pPr>
            <w:r>
              <w:rPr>
                <w:rFonts w:hAnsi="宋体" w:cs="宋体" w:hint="eastAsia"/>
              </w:rPr>
              <w:t>本地服务能力</w:t>
            </w:r>
            <w:r>
              <w:rPr>
                <w:rFonts w:hAnsi="宋体"/>
              </w:rPr>
              <w:t>(2</w:t>
            </w:r>
            <w:r>
              <w:rPr>
                <w:rFonts w:hAnsi="宋体" w:cs="宋体" w:hint="eastAsia"/>
              </w:rPr>
              <w:t>分</w:t>
            </w:r>
            <w:r>
              <w:rPr>
                <w:rFonts w:hAnsi="宋体"/>
              </w:rPr>
              <w:t>)</w:t>
            </w:r>
          </w:p>
        </w:tc>
        <w:tc>
          <w:tcPr>
            <w:tcW w:w="5580" w:type="dxa"/>
          </w:tcPr>
          <w:p w:rsidR="00667EE6" w:rsidRDefault="00667EE6">
            <w:pPr>
              <w:rPr>
                <w:rFonts w:hAnsi="宋体"/>
              </w:rPr>
            </w:pPr>
            <w:r>
              <w:rPr>
                <w:rFonts w:hAnsi="宋体" w:cs="宋体" w:hint="eastAsia"/>
              </w:rPr>
              <w:t>在东莞具有固定售后服务机构，以售后服务机构的营业执照复印件（加盖售后服务机构公章）或租赁合同为准，得</w:t>
            </w:r>
            <w:r>
              <w:rPr>
                <w:rFonts w:hAnsi="宋体"/>
              </w:rPr>
              <w:t>2</w:t>
            </w:r>
            <w:r>
              <w:rPr>
                <w:rFonts w:hAnsi="宋体" w:cs="宋体" w:hint="eastAsia"/>
              </w:rPr>
              <w:t>分。在广东省内有固定售后服务机构的得</w:t>
            </w:r>
            <w:r>
              <w:rPr>
                <w:rFonts w:hAnsi="宋体"/>
              </w:rPr>
              <w:t>1</w:t>
            </w:r>
            <w:r>
              <w:rPr>
                <w:rFonts w:hAnsi="宋体" w:cs="宋体" w:hint="eastAsia"/>
              </w:rPr>
              <w:t>分。其它</w:t>
            </w:r>
            <w:r>
              <w:rPr>
                <w:rFonts w:hAnsi="宋体"/>
              </w:rPr>
              <w:t>0</w:t>
            </w:r>
            <w:r>
              <w:rPr>
                <w:rFonts w:hAnsi="宋体" w:cs="宋体" w:hint="eastAsia"/>
              </w:rPr>
              <w:t>分。</w:t>
            </w:r>
          </w:p>
        </w:tc>
      </w:tr>
      <w:tr w:rsidR="00667EE6">
        <w:trPr>
          <w:trHeight w:val="285"/>
        </w:trPr>
        <w:tc>
          <w:tcPr>
            <w:tcW w:w="720" w:type="dxa"/>
            <w:vAlign w:val="center"/>
          </w:tcPr>
          <w:p w:rsidR="00667EE6" w:rsidRDefault="00667EE6">
            <w:pPr>
              <w:spacing w:after="60" w:line="360" w:lineRule="auto"/>
              <w:jc w:val="center"/>
              <w:rPr>
                <w:rFonts w:hAnsi="宋体"/>
              </w:rPr>
            </w:pPr>
            <w:r>
              <w:rPr>
                <w:rFonts w:hAnsi="宋体"/>
              </w:rPr>
              <w:t>5</w:t>
            </w:r>
          </w:p>
        </w:tc>
        <w:tc>
          <w:tcPr>
            <w:tcW w:w="2700" w:type="dxa"/>
            <w:vAlign w:val="center"/>
          </w:tcPr>
          <w:p w:rsidR="00667EE6" w:rsidRDefault="00667EE6">
            <w:pPr>
              <w:spacing w:after="60"/>
              <w:jc w:val="center"/>
              <w:rPr>
                <w:rFonts w:hAnsi="宋体"/>
              </w:rPr>
            </w:pPr>
            <w:r>
              <w:rPr>
                <w:rFonts w:hAnsi="宋体" w:cs="宋体" w:hint="eastAsia"/>
              </w:rPr>
              <w:t>业绩经验</w:t>
            </w:r>
            <w:r>
              <w:rPr>
                <w:rFonts w:hAnsi="宋体"/>
              </w:rPr>
              <w:t>(2</w:t>
            </w:r>
            <w:r>
              <w:rPr>
                <w:rFonts w:hAnsi="宋体" w:cs="宋体" w:hint="eastAsia"/>
              </w:rPr>
              <w:t>分</w:t>
            </w:r>
            <w:r>
              <w:rPr>
                <w:rFonts w:hAnsi="宋体"/>
              </w:rPr>
              <w:t>)</w:t>
            </w:r>
          </w:p>
        </w:tc>
        <w:tc>
          <w:tcPr>
            <w:tcW w:w="5580" w:type="dxa"/>
          </w:tcPr>
          <w:p w:rsidR="00667EE6" w:rsidRDefault="00667EE6">
            <w:pPr>
              <w:spacing w:after="60"/>
              <w:rPr>
                <w:rFonts w:hAnsi="宋体"/>
              </w:rPr>
            </w:pPr>
            <w:r>
              <w:rPr>
                <w:rFonts w:hAnsi="宋体" w:cs="宋体" w:hint="eastAsia"/>
              </w:rPr>
              <w:t>近</w:t>
            </w:r>
            <w:r>
              <w:rPr>
                <w:rFonts w:hAnsi="宋体"/>
              </w:rPr>
              <w:t>3</w:t>
            </w:r>
            <w:r>
              <w:rPr>
                <w:rFonts w:hAnsi="宋体" w:cs="宋体" w:hint="eastAsia"/>
              </w:rPr>
              <w:t>年有类似业绩（校园项目）超过</w:t>
            </w:r>
            <w:r>
              <w:rPr>
                <w:rFonts w:hAnsi="宋体"/>
              </w:rPr>
              <w:t>3</w:t>
            </w:r>
            <w:r>
              <w:rPr>
                <w:rFonts w:hAnsi="宋体" w:cs="宋体" w:hint="eastAsia"/>
              </w:rPr>
              <w:t>个得</w:t>
            </w:r>
            <w:r>
              <w:rPr>
                <w:rFonts w:hAnsi="宋体"/>
              </w:rPr>
              <w:t>2</w:t>
            </w:r>
            <w:r>
              <w:rPr>
                <w:rFonts w:hAnsi="宋体" w:cs="宋体" w:hint="eastAsia"/>
              </w:rPr>
              <w:t>分，</w:t>
            </w:r>
            <w:r>
              <w:rPr>
                <w:rFonts w:hAnsi="宋体"/>
              </w:rPr>
              <w:t>1-2</w:t>
            </w:r>
            <w:r>
              <w:rPr>
                <w:rFonts w:hAnsi="宋体" w:cs="宋体" w:hint="eastAsia"/>
              </w:rPr>
              <w:t>个得</w:t>
            </w:r>
            <w:r>
              <w:rPr>
                <w:rFonts w:hAnsi="宋体"/>
              </w:rPr>
              <w:t>1</w:t>
            </w:r>
            <w:r>
              <w:rPr>
                <w:rFonts w:hAnsi="宋体" w:cs="宋体" w:hint="eastAsia"/>
              </w:rPr>
              <w:t>分，没有得</w:t>
            </w:r>
            <w:r>
              <w:rPr>
                <w:rFonts w:hAnsi="宋体"/>
              </w:rPr>
              <w:t>0</w:t>
            </w:r>
            <w:r>
              <w:rPr>
                <w:rFonts w:hAnsi="宋体" w:cs="宋体" w:hint="eastAsia"/>
              </w:rPr>
              <w:t>分。</w:t>
            </w:r>
            <w:r>
              <w:rPr>
                <w:rFonts w:cs="宋体" w:hint="eastAsia"/>
              </w:rPr>
              <w:t>（提供销售合同、中标通知书及用户验收报告的复印件加盖公章，原件备查）</w:t>
            </w:r>
            <w:r>
              <w:rPr>
                <w:rFonts w:hAnsi="宋体" w:cs="宋体" w:hint="eastAsia"/>
              </w:rPr>
              <w:t>。</w:t>
            </w:r>
          </w:p>
        </w:tc>
      </w:tr>
    </w:tbl>
    <w:p w:rsidR="00667EE6" w:rsidRDefault="006F1EF1">
      <w:pPr>
        <w:spacing w:line="360" w:lineRule="auto"/>
        <w:rPr>
          <w:rStyle w:val="10"/>
          <w:b/>
          <w:bCs/>
        </w:rPr>
      </w:pPr>
      <w:r>
        <w:pict>
          <v:rect id="Rectangle 2" o:spid="_x0000_i1026" style="width:0;height:1.5pt;mso-position-horizontal-relative:page;mso-position-vertical-relative:page" o:hralign="center" o:hrstd="t" o:hrnoshade="t" o:hr="t" fillcolor="#09c" stroked="f"/>
        </w:pict>
      </w:r>
    </w:p>
    <w:p w:rsidR="00667EE6" w:rsidRDefault="00667EE6">
      <w:pPr>
        <w:spacing w:line="360" w:lineRule="auto"/>
        <w:rPr>
          <w:rFonts w:ascii="宋体"/>
          <w:b/>
          <w:bCs/>
        </w:rPr>
      </w:pPr>
      <w:r>
        <w:rPr>
          <w:rFonts w:ascii="仿宋_GB2312" w:eastAsia="仿宋_GB2312" w:hAnsi="宋体" w:cs="仿宋_GB2312" w:hint="eastAsia"/>
          <w:sz w:val="28"/>
          <w:szCs w:val="28"/>
        </w:rPr>
        <w:t>技术评审内容：</w:t>
      </w:r>
      <w:r>
        <w:rPr>
          <w:rFonts w:ascii="仿宋_GB2312" w:eastAsia="仿宋_GB2312" w:hAnsi="宋体" w:cs="仿宋_GB2312" w:hint="eastAsia"/>
          <w:b/>
          <w:bCs/>
          <w:sz w:val="28"/>
          <w:szCs w:val="28"/>
        </w:rPr>
        <w:t>（</w:t>
      </w:r>
      <w:r>
        <w:rPr>
          <w:rFonts w:ascii="仿宋_GB2312" w:eastAsia="仿宋_GB2312" w:hAnsi="宋体" w:cs="仿宋_GB2312"/>
          <w:b/>
          <w:bCs/>
          <w:sz w:val="28"/>
          <w:szCs w:val="28"/>
        </w:rPr>
        <w:t>30</w:t>
      </w:r>
      <w:r>
        <w:rPr>
          <w:rFonts w:ascii="仿宋_GB2312" w:eastAsia="仿宋_GB2312" w:hAnsi="宋体" w:cs="仿宋_GB2312" w:hint="eastAsia"/>
          <w:b/>
          <w:bCs/>
          <w:sz w:val="28"/>
          <w:szCs w:val="28"/>
        </w:rPr>
        <w:t>分）</w:t>
      </w:r>
      <w:r>
        <w:rPr>
          <w:rFonts w:ascii="宋体"/>
          <w:b/>
          <w:bCs/>
        </w:rPr>
        <w:tab/>
      </w:r>
    </w:p>
    <w:p w:rsidR="00667EE6" w:rsidRDefault="006F1EF1">
      <w:pPr>
        <w:spacing w:line="360" w:lineRule="auto"/>
        <w:rPr>
          <w:b/>
          <w:bCs/>
          <w:highlight w:val="green"/>
        </w:rPr>
      </w:pPr>
      <w:r>
        <w:pict>
          <v:rect id="Rectangle 3" o:spid="_x0000_i1027" style="width:0;height:1.5pt;mso-position-horizontal-relative:page;mso-position-vertical-relative:page" o:hralign="center" o:hrstd="t" o:hrnoshade="t" o:hr="t" fillcolor="#09c" stroked="f"/>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980"/>
        <w:gridCol w:w="5580"/>
      </w:tblGrid>
      <w:tr w:rsidR="00667EE6">
        <w:trPr>
          <w:trHeight w:val="592"/>
          <w:jc w:val="center"/>
        </w:trPr>
        <w:tc>
          <w:tcPr>
            <w:tcW w:w="1548" w:type="dxa"/>
            <w:vAlign w:val="center"/>
          </w:tcPr>
          <w:p w:rsidR="00667EE6" w:rsidRDefault="00667EE6">
            <w:pPr>
              <w:widowControl/>
              <w:tabs>
                <w:tab w:val="center" w:pos="792"/>
              </w:tabs>
              <w:spacing w:line="400" w:lineRule="exact"/>
              <w:jc w:val="center"/>
              <w:rPr>
                <w:rFonts w:hAnsi="宋体"/>
                <w:b/>
                <w:bCs/>
              </w:rPr>
            </w:pPr>
            <w:r>
              <w:rPr>
                <w:rFonts w:cs="宋体" w:hint="eastAsia"/>
                <w:b/>
                <w:bCs/>
              </w:rPr>
              <w:t>类别</w:t>
            </w:r>
          </w:p>
        </w:tc>
        <w:tc>
          <w:tcPr>
            <w:tcW w:w="7560" w:type="dxa"/>
            <w:gridSpan w:val="2"/>
            <w:vAlign w:val="center"/>
          </w:tcPr>
          <w:p w:rsidR="00667EE6" w:rsidRDefault="00667EE6">
            <w:pPr>
              <w:widowControl/>
              <w:tabs>
                <w:tab w:val="center" w:pos="792"/>
              </w:tabs>
              <w:spacing w:line="400" w:lineRule="exact"/>
              <w:jc w:val="center"/>
              <w:rPr>
                <w:b/>
                <w:bCs/>
              </w:rPr>
            </w:pPr>
            <w:r>
              <w:rPr>
                <w:rFonts w:cs="宋体" w:hint="eastAsia"/>
                <w:b/>
                <w:bCs/>
              </w:rPr>
              <w:t>评审内容</w:t>
            </w:r>
          </w:p>
        </w:tc>
      </w:tr>
      <w:tr w:rsidR="00667EE6">
        <w:trPr>
          <w:cantSplit/>
          <w:trHeight w:val="748"/>
          <w:jc w:val="center"/>
        </w:trPr>
        <w:tc>
          <w:tcPr>
            <w:tcW w:w="1548" w:type="dxa"/>
            <w:vMerge w:val="restart"/>
            <w:vAlign w:val="center"/>
          </w:tcPr>
          <w:p w:rsidR="00667EE6" w:rsidRDefault="00667EE6">
            <w:pPr>
              <w:widowControl/>
              <w:jc w:val="center"/>
              <w:rPr>
                <w:rFonts w:hAnsi="宋体"/>
              </w:rPr>
            </w:pPr>
            <w:r>
              <w:rPr>
                <w:rFonts w:hAnsi="宋体" w:cs="宋体" w:hint="eastAsia"/>
              </w:rPr>
              <w:t>技术部分</w:t>
            </w:r>
          </w:p>
          <w:p w:rsidR="00667EE6" w:rsidRDefault="00667EE6">
            <w:pPr>
              <w:widowControl/>
              <w:jc w:val="center"/>
              <w:rPr>
                <w:rFonts w:hAnsi="宋体"/>
              </w:rPr>
            </w:pPr>
          </w:p>
        </w:tc>
        <w:tc>
          <w:tcPr>
            <w:tcW w:w="1980" w:type="dxa"/>
            <w:vAlign w:val="center"/>
          </w:tcPr>
          <w:p w:rsidR="00667EE6" w:rsidRDefault="00667EE6">
            <w:pPr>
              <w:jc w:val="center"/>
              <w:rPr>
                <w:rFonts w:hAnsi="宋体"/>
              </w:rPr>
            </w:pPr>
            <w:r>
              <w:rPr>
                <w:rFonts w:hAnsi="宋体" w:cs="宋体" w:hint="eastAsia"/>
              </w:rPr>
              <w:t>对招标文件的响应程度（</w:t>
            </w:r>
            <w:r>
              <w:rPr>
                <w:rFonts w:hAnsi="宋体"/>
              </w:rPr>
              <w:t>10</w:t>
            </w:r>
            <w:r>
              <w:rPr>
                <w:rFonts w:hAnsi="宋体" w:cs="宋体" w:hint="eastAsia"/>
              </w:rPr>
              <w:t>分）</w:t>
            </w:r>
          </w:p>
        </w:tc>
        <w:tc>
          <w:tcPr>
            <w:tcW w:w="5580" w:type="dxa"/>
            <w:vAlign w:val="center"/>
          </w:tcPr>
          <w:p w:rsidR="00667EE6" w:rsidRDefault="00667EE6">
            <w:pPr>
              <w:rPr>
                <w:rFonts w:hAnsi="宋体"/>
              </w:rPr>
            </w:pPr>
            <w:r>
              <w:rPr>
                <w:rFonts w:hAnsi="宋体" w:cs="宋体" w:hint="eastAsia"/>
              </w:rPr>
              <w:t>对照各投标人投标文件的技术参数（打</w:t>
            </w:r>
            <w:r>
              <w:t>“</w:t>
            </w:r>
            <w:r>
              <w:rPr>
                <w:rFonts w:cs="宋体" w:hint="eastAsia"/>
              </w:rPr>
              <w:t>★</w:t>
            </w:r>
            <w:r>
              <w:t>”</w:t>
            </w:r>
            <w:r>
              <w:rPr>
                <w:rFonts w:hAnsi="宋体" w:cs="宋体" w:hint="eastAsia"/>
              </w:rPr>
              <w:t>号的除外），不满足招标文件要求的，每一项扣</w:t>
            </w:r>
            <w:r>
              <w:rPr>
                <w:rFonts w:hAnsi="宋体"/>
              </w:rPr>
              <w:t>1</w:t>
            </w:r>
            <w:r>
              <w:rPr>
                <w:rFonts w:hAnsi="宋体" w:cs="宋体" w:hint="eastAsia"/>
              </w:rPr>
              <w:t>分，扣完为止。</w:t>
            </w:r>
          </w:p>
        </w:tc>
      </w:tr>
      <w:tr w:rsidR="00667EE6">
        <w:trPr>
          <w:cantSplit/>
          <w:trHeight w:val="748"/>
          <w:jc w:val="center"/>
        </w:trPr>
        <w:tc>
          <w:tcPr>
            <w:tcW w:w="1548" w:type="dxa"/>
            <w:vMerge/>
            <w:vAlign w:val="center"/>
          </w:tcPr>
          <w:p w:rsidR="00667EE6" w:rsidRDefault="00667EE6">
            <w:pPr>
              <w:widowControl/>
              <w:jc w:val="center"/>
              <w:rPr>
                <w:rFonts w:hAnsi="宋体"/>
              </w:rPr>
            </w:pPr>
          </w:p>
        </w:tc>
        <w:tc>
          <w:tcPr>
            <w:tcW w:w="1980" w:type="dxa"/>
            <w:vAlign w:val="center"/>
          </w:tcPr>
          <w:p w:rsidR="00667EE6" w:rsidRDefault="00667EE6">
            <w:pPr>
              <w:jc w:val="center"/>
              <w:rPr>
                <w:rFonts w:hAnsi="宋体"/>
              </w:rPr>
            </w:pPr>
            <w:r>
              <w:rPr>
                <w:rFonts w:hAnsi="宋体" w:cs="宋体" w:hint="eastAsia"/>
              </w:rPr>
              <w:t>所投产品的稳定性、先进性、可靠性和实用性（</w:t>
            </w:r>
            <w:r>
              <w:rPr>
                <w:rFonts w:hAnsi="宋体"/>
              </w:rPr>
              <w:t>5</w:t>
            </w:r>
            <w:r>
              <w:rPr>
                <w:rFonts w:hAnsi="宋体" w:cs="宋体" w:hint="eastAsia"/>
              </w:rPr>
              <w:t>分）</w:t>
            </w:r>
          </w:p>
        </w:tc>
        <w:tc>
          <w:tcPr>
            <w:tcW w:w="5580" w:type="dxa"/>
            <w:vAlign w:val="center"/>
          </w:tcPr>
          <w:p w:rsidR="00667EE6" w:rsidRDefault="00667EE6">
            <w:pPr>
              <w:rPr>
                <w:rFonts w:hAnsi="宋体"/>
              </w:rPr>
            </w:pPr>
            <w:r>
              <w:rPr>
                <w:rFonts w:hAnsi="宋体" w:cs="宋体" w:hint="eastAsia"/>
              </w:rPr>
              <w:t>根据投标人所投产品的品牌、档次、性能进行评比，优得</w:t>
            </w:r>
            <w:r>
              <w:rPr>
                <w:rFonts w:hAnsi="宋体"/>
              </w:rPr>
              <w:t>5</w:t>
            </w:r>
            <w:r>
              <w:rPr>
                <w:rFonts w:hAnsi="宋体" w:cs="宋体" w:hint="eastAsia"/>
              </w:rPr>
              <w:t>分，良得</w:t>
            </w:r>
            <w:r>
              <w:rPr>
                <w:rFonts w:hAnsi="宋体"/>
              </w:rPr>
              <w:t>3</w:t>
            </w:r>
            <w:r>
              <w:rPr>
                <w:rFonts w:hAnsi="宋体" w:cs="宋体" w:hint="eastAsia"/>
              </w:rPr>
              <w:t>，一般得</w:t>
            </w:r>
            <w:r>
              <w:rPr>
                <w:rFonts w:hAnsi="宋体"/>
              </w:rPr>
              <w:t>1</w:t>
            </w:r>
            <w:r>
              <w:rPr>
                <w:rFonts w:hAnsi="宋体" w:cs="宋体" w:hint="eastAsia"/>
              </w:rPr>
              <w:t>分，差得</w:t>
            </w:r>
            <w:r>
              <w:rPr>
                <w:rFonts w:hAnsi="宋体"/>
              </w:rPr>
              <w:t>0</w:t>
            </w:r>
            <w:r>
              <w:rPr>
                <w:rFonts w:hAnsi="宋体" w:cs="宋体" w:hint="eastAsia"/>
              </w:rPr>
              <w:t>分。</w:t>
            </w:r>
          </w:p>
        </w:tc>
      </w:tr>
      <w:tr w:rsidR="00667EE6">
        <w:trPr>
          <w:cantSplit/>
          <w:trHeight w:val="903"/>
          <w:jc w:val="center"/>
        </w:trPr>
        <w:tc>
          <w:tcPr>
            <w:tcW w:w="1548" w:type="dxa"/>
            <w:vMerge/>
            <w:vAlign w:val="center"/>
          </w:tcPr>
          <w:p w:rsidR="00667EE6" w:rsidRDefault="00667EE6">
            <w:pPr>
              <w:widowControl/>
              <w:rPr>
                <w:rFonts w:hAnsi="宋体"/>
              </w:rPr>
            </w:pPr>
          </w:p>
        </w:tc>
        <w:tc>
          <w:tcPr>
            <w:tcW w:w="1980" w:type="dxa"/>
            <w:vAlign w:val="center"/>
          </w:tcPr>
          <w:p w:rsidR="00667EE6" w:rsidRDefault="00667EE6">
            <w:pPr>
              <w:jc w:val="center"/>
              <w:rPr>
                <w:rFonts w:hAnsi="宋体"/>
              </w:rPr>
            </w:pPr>
            <w:r>
              <w:rPr>
                <w:rFonts w:hAnsi="宋体" w:cs="宋体" w:hint="eastAsia"/>
              </w:rPr>
              <w:t>技术力量支持情况</w:t>
            </w:r>
          </w:p>
          <w:p w:rsidR="00667EE6" w:rsidRDefault="00667EE6">
            <w:pPr>
              <w:jc w:val="center"/>
              <w:rPr>
                <w:rFonts w:hAnsi="宋体"/>
              </w:rPr>
            </w:pPr>
            <w:r>
              <w:rPr>
                <w:rFonts w:hAnsi="宋体" w:cs="宋体" w:hint="eastAsia"/>
              </w:rPr>
              <w:t>（</w:t>
            </w:r>
            <w:r>
              <w:rPr>
                <w:rFonts w:hAnsi="宋体"/>
              </w:rPr>
              <w:t>5</w:t>
            </w:r>
            <w:r>
              <w:rPr>
                <w:rFonts w:hAnsi="宋体" w:cs="宋体" w:hint="eastAsia"/>
              </w:rPr>
              <w:t>分）</w:t>
            </w:r>
          </w:p>
        </w:tc>
        <w:tc>
          <w:tcPr>
            <w:tcW w:w="5580" w:type="dxa"/>
            <w:vAlign w:val="center"/>
          </w:tcPr>
          <w:p w:rsidR="00667EE6" w:rsidRDefault="00667EE6">
            <w:pPr>
              <w:rPr>
                <w:rFonts w:hAnsi="宋体"/>
              </w:rPr>
            </w:pPr>
            <w:r>
              <w:rPr>
                <w:rFonts w:hAnsi="宋体" w:cs="宋体" w:hint="eastAsia"/>
              </w:rPr>
              <w:t>根据投标人提供的技术力量支持（如技术人员、服务人员的配置情况、经验等）进行评价。优得</w:t>
            </w:r>
            <w:r>
              <w:rPr>
                <w:rFonts w:hAnsi="宋体"/>
              </w:rPr>
              <w:t>5</w:t>
            </w:r>
            <w:r>
              <w:rPr>
                <w:rFonts w:hAnsi="宋体" w:cs="宋体" w:hint="eastAsia"/>
              </w:rPr>
              <w:t>分，良得</w:t>
            </w:r>
            <w:r>
              <w:rPr>
                <w:rFonts w:hAnsi="宋体"/>
              </w:rPr>
              <w:t>3</w:t>
            </w:r>
            <w:r>
              <w:rPr>
                <w:rFonts w:hAnsi="宋体" w:cs="宋体" w:hint="eastAsia"/>
              </w:rPr>
              <w:t>分，一般得</w:t>
            </w:r>
            <w:r>
              <w:rPr>
                <w:rFonts w:hAnsi="宋体"/>
              </w:rPr>
              <w:t>1</w:t>
            </w:r>
            <w:r>
              <w:rPr>
                <w:rFonts w:hAnsi="宋体" w:cs="宋体" w:hint="eastAsia"/>
              </w:rPr>
              <w:t>分，差得</w:t>
            </w:r>
            <w:r>
              <w:rPr>
                <w:rFonts w:hAnsi="宋体"/>
              </w:rPr>
              <w:t>0</w:t>
            </w:r>
            <w:r>
              <w:rPr>
                <w:rFonts w:hAnsi="宋体" w:cs="宋体" w:hint="eastAsia"/>
              </w:rPr>
              <w:t>分。</w:t>
            </w:r>
          </w:p>
        </w:tc>
      </w:tr>
      <w:tr w:rsidR="00667EE6">
        <w:trPr>
          <w:cantSplit/>
          <w:trHeight w:val="912"/>
          <w:jc w:val="center"/>
        </w:trPr>
        <w:tc>
          <w:tcPr>
            <w:tcW w:w="1548" w:type="dxa"/>
            <w:vMerge/>
            <w:vAlign w:val="center"/>
          </w:tcPr>
          <w:p w:rsidR="00667EE6" w:rsidRDefault="00667EE6">
            <w:pPr>
              <w:widowControl/>
              <w:rPr>
                <w:rFonts w:hAnsi="宋体"/>
              </w:rPr>
            </w:pPr>
          </w:p>
        </w:tc>
        <w:tc>
          <w:tcPr>
            <w:tcW w:w="1980" w:type="dxa"/>
            <w:vAlign w:val="center"/>
          </w:tcPr>
          <w:p w:rsidR="00667EE6" w:rsidRDefault="00667EE6">
            <w:pPr>
              <w:rPr>
                <w:rFonts w:hAnsi="宋体"/>
              </w:rPr>
            </w:pPr>
            <w:r>
              <w:rPr>
                <w:rFonts w:hAnsi="宋体" w:cs="宋体" w:hint="eastAsia"/>
              </w:rPr>
              <w:t>实施措施及质量保证（</w:t>
            </w:r>
            <w:r>
              <w:rPr>
                <w:rFonts w:hAnsi="宋体"/>
              </w:rPr>
              <w:t>5</w:t>
            </w:r>
            <w:r>
              <w:rPr>
                <w:rFonts w:hAnsi="宋体" w:cs="宋体" w:hint="eastAsia"/>
              </w:rPr>
              <w:t>分）</w:t>
            </w:r>
          </w:p>
        </w:tc>
        <w:tc>
          <w:tcPr>
            <w:tcW w:w="5580" w:type="dxa"/>
            <w:vAlign w:val="center"/>
          </w:tcPr>
          <w:p w:rsidR="00667EE6" w:rsidRDefault="00667EE6">
            <w:pPr>
              <w:rPr>
                <w:rFonts w:hAnsi="宋体"/>
              </w:rPr>
            </w:pPr>
            <w:r>
              <w:rPr>
                <w:rFonts w:hAnsi="宋体" w:cs="宋体" w:hint="eastAsia"/>
              </w:rPr>
              <w:t>实施计划质量保证承诺详细完善得</w:t>
            </w:r>
            <w:r>
              <w:rPr>
                <w:rFonts w:hAnsi="宋体"/>
              </w:rPr>
              <w:t>5</w:t>
            </w:r>
            <w:r>
              <w:rPr>
                <w:rFonts w:hAnsi="宋体" w:cs="宋体" w:hint="eastAsia"/>
              </w:rPr>
              <w:t>分，实施计划质量保证承诺良好的得</w:t>
            </w:r>
            <w:r>
              <w:rPr>
                <w:rFonts w:hAnsi="宋体"/>
              </w:rPr>
              <w:t>3</w:t>
            </w:r>
            <w:r>
              <w:rPr>
                <w:rFonts w:hAnsi="宋体" w:cs="宋体" w:hint="eastAsia"/>
              </w:rPr>
              <w:t>分，实施计划质量保证承诺一般的得</w:t>
            </w:r>
            <w:r>
              <w:rPr>
                <w:rFonts w:hAnsi="宋体"/>
              </w:rPr>
              <w:t>2</w:t>
            </w:r>
            <w:r>
              <w:rPr>
                <w:rFonts w:hAnsi="宋体" w:cs="宋体" w:hint="eastAsia"/>
              </w:rPr>
              <w:t>分，无得</w:t>
            </w:r>
            <w:r>
              <w:rPr>
                <w:rFonts w:hAnsi="宋体"/>
              </w:rPr>
              <w:t>0</w:t>
            </w:r>
            <w:r>
              <w:rPr>
                <w:rFonts w:hAnsi="宋体" w:cs="宋体" w:hint="eastAsia"/>
              </w:rPr>
              <w:t>分。</w:t>
            </w:r>
          </w:p>
        </w:tc>
      </w:tr>
      <w:tr w:rsidR="00667EE6">
        <w:trPr>
          <w:cantSplit/>
          <w:trHeight w:val="912"/>
          <w:jc w:val="center"/>
        </w:trPr>
        <w:tc>
          <w:tcPr>
            <w:tcW w:w="1548" w:type="dxa"/>
            <w:vMerge/>
            <w:vAlign w:val="center"/>
          </w:tcPr>
          <w:p w:rsidR="00667EE6" w:rsidRDefault="00667EE6">
            <w:pPr>
              <w:widowControl/>
              <w:rPr>
                <w:rFonts w:hAnsi="宋体"/>
              </w:rPr>
            </w:pPr>
          </w:p>
        </w:tc>
        <w:tc>
          <w:tcPr>
            <w:tcW w:w="1980" w:type="dxa"/>
            <w:vAlign w:val="center"/>
          </w:tcPr>
          <w:p w:rsidR="00667EE6" w:rsidRDefault="00667EE6">
            <w:pPr>
              <w:spacing w:line="300" w:lineRule="auto"/>
              <w:jc w:val="center"/>
              <w:rPr>
                <w:rFonts w:ascii="宋体"/>
                <w:snapToGrid w:val="0"/>
              </w:rPr>
            </w:pPr>
            <w:r>
              <w:rPr>
                <w:rFonts w:ascii="宋体" w:hAnsi="宋体" w:cs="宋体" w:hint="eastAsia"/>
                <w:snapToGrid w:val="0"/>
              </w:rPr>
              <w:t>项目组织实施方案</w:t>
            </w:r>
          </w:p>
          <w:p w:rsidR="00667EE6" w:rsidRDefault="00667EE6">
            <w:pPr>
              <w:jc w:val="center"/>
              <w:rPr>
                <w:rFonts w:hAnsi="宋体"/>
              </w:rPr>
            </w:pPr>
            <w:r>
              <w:rPr>
                <w:rFonts w:hAnsi="宋体" w:cs="宋体" w:hint="eastAsia"/>
                <w:color w:val="000000"/>
                <w:lang w:val="zh-CN"/>
              </w:rPr>
              <w:t>（</w:t>
            </w:r>
            <w:r>
              <w:rPr>
                <w:rFonts w:hAnsi="宋体"/>
                <w:color w:val="000000"/>
                <w:lang w:val="zh-CN"/>
              </w:rPr>
              <w:t>3</w:t>
            </w:r>
            <w:r>
              <w:rPr>
                <w:rFonts w:hAnsi="宋体" w:cs="宋体" w:hint="eastAsia"/>
                <w:color w:val="000000"/>
                <w:lang w:val="zh-CN"/>
              </w:rPr>
              <w:t>分）</w:t>
            </w:r>
          </w:p>
        </w:tc>
        <w:tc>
          <w:tcPr>
            <w:tcW w:w="5580" w:type="dxa"/>
            <w:vAlign w:val="center"/>
          </w:tcPr>
          <w:p w:rsidR="00667EE6" w:rsidRDefault="00667EE6">
            <w:pPr>
              <w:pStyle w:val="af"/>
              <w:spacing w:line="300" w:lineRule="auto"/>
              <w:rPr>
                <w:rFonts w:hAnsi="宋体" w:cs="Times New Roman"/>
                <w:color w:val="000000"/>
                <w:lang w:val="zh-CN"/>
              </w:rPr>
            </w:pPr>
            <w:r>
              <w:rPr>
                <w:rFonts w:hAnsi="宋体" w:hint="eastAsia"/>
                <w:color w:val="000000"/>
                <w:lang w:val="zh-CN"/>
              </w:rPr>
              <w:t>在投标人满足招标人要求交货期的前提下</w:t>
            </w:r>
            <w:r>
              <w:rPr>
                <w:rFonts w:hAnsi="宋体"/>
                <w:color w:val="000000"/>
                <w:lang w:val="zh-CN"/>
              </w:rPr>
              <w:t>,</w:t>
            </w:r>
            <w:r>
              <w:rPr>
                <w:rFonts w:hAnsi="宋体"/>
                <w:snapToGrid w:val="0"/>
                <w:kern w:val="0"/>
              </w:rPr>
              <w:t xml:space="preserve"> </w:t>
            </w:r>
            <w:r>
              <w:rPr>
                <w:rFonts w:hAnsi="宋体" w:hint="eastAsia"/>
                <w:snapToGrid w:val="0"/>
                <w:kern w:val="0"/>
              </w:rPr>
              <w:t>根据</w:t>
            </w:r>
            <w:r>
              <w:rPr>
                <w:rFonts w:hAnsi="宋体" w:hint="eastAsia"/>
                <w:color w:val="000000"/>
                <w:lang w:val="zh-CN"/>
              </w:rPr>
              <w:t>各投标人提供的</w:t>
            </w:r>
            <w:r>
              <w:rPr>
                <w:rFonts w:hAnsi="宋体" w:hint="eastAsia"/>
                <w:snapToGrid w:val="0"/>
                <w:kern w:val="0"/>
              </w:rPr>
              <w:t>组织实施方案、工作日程安排等情况进行综合评分</w:t>
            </w:r>
            <w:r>
              <w:rPr>
                <w:rFonts w:hAnsi="宋体" w:hint="eastAsia"/>
                <w:color w:val="000000"/>
                <w:lang w:val="zh-CN"/>
              </w:rPr>
              <w:t>；</w:t>
            </w:r>
            <w:r>
              <w:rPr>
                <w:rFonts w:hAnsi="宋体" w:hint="eastAsia"/>
                <w:color w:val="000000"/>
              </w:rPr>
              <w:t>优</w:t>
            </w:r>
            <w:r>
              <w:rPr>
                <w:rFonts w:hAnsi="宋体"/>
                <w:color w:val="000000"/>
              </w:rPr>
              <w:t>~</w:t>
            </w:r>
            <w:r>
              <w:rPr>
                <w:rFonts w:hAnsi="宋体" w:hint="eastAsia"/>
                <w:color w:val="000000"/>
              </w:rPr>
              <w:t>差</w:t>
            </w:r>
            <w:r>
              <w:rPr>
                <w:rFonts w:hAnsi="宋体"/>
                <w:color w:val="000000"/>
              </w:rPr>
              <w:t>(3~0</w:t>
            </w:r>
            <w:r>
              <w:rPr>
                <w:rFonts w:hAnsi="宋体" w:hint="eastAsia"/>
                <w:color w:val="000000"/>
              </w:rPr>
              <w:t>分</w:t>
            </w:r>
            <w:r>
              <w:rPr>
                <w:rFonts w:hAnsi="宋体"/>
                <w:color w:val="000000"/>
              </w:rPr>
              <w:t>)</w:t>
            </w:r>
            <w:r>
              <w:rPr>
                <w:rFonts w:hAnsi="宋体" w:hint="eastAsia"/>
                <w:color w:val="000000"/>
              </w:rPr>
              <w:t>。</w:t>
            </w:r>
          </w:p>
        </w:tc>
      </w:tr>
      <w:tr w:rsidR="00667EE6">
        <w:trPr>
          <w:cantSplit/>
          <w:trHeight w:val="675"/>
          <w:jc w:val="center"/>
        </w:trPr>
        <w:tc>
          <w:tcPr>
            <w:tcW w:w="1548" w:type="dxa"/>
            <w:vMerge/>
            <w:vAlign w:val="center"/>
          </w:tcPr>
          <w:p w:rsidR="00667EE6" w:rsidRDefault="00667EE6">
            <w:pPr>
              <w:widowControl/>
              <w:rPr>
                <w:rFonts w:hAnsi="宋体"/>
              </w:rPr>
            </w:pPr>
          </w:p>
        </w:tc>
        <w:tc>
          <w:tcPr>
            <w:tcW w:w="1980" w:type="dxa"/>
            <w:vAlign w:val="center"/>
          </w:tcPr>
          <w:p w:rsidR="00667EE6" w:rsidRDefault="00667EE6">
            <w:pPr>
              <w:spacing w:after="60"/>
              <w:jc w:val="center"/>
              <w:rPr>
                <w:rFonts w:hAnsi="宋体"/>
              </w:rPr>
            </w:pPr>
            <w:r>
              <w:rPr>
                <w:rFonts w:hAnsi="宋体" w:cs="宋体" w:hint="eastAsia"/>
              </w:rPr>
              <w:t>培训方案（</w:t>
            </w:r>
            <w:r>
              <w:rPr>
                <w:rFonts w:hAnsi="宋体"/>
              </w:rPr>
              <w:t>2</w:t>
            </w:r>
            <w:r>
              <w:rPr>
                <w:rFonts w:hAnsi="宋体" w:cs="宋体" w:hint="eastAsia"/>
              </w:rPr>
              <w:t>分）</w:t>
            </w:r>
          </w:p>
        </w:tc>
        <w:tc>
          <w:tcPr>
            <w:tcW w:w="5580" w:type="dxa"/>
          </w:tcPr>
          <w:p w:rsidR="00667EE6" w:rsidRDefault="00667EE6">
            <w:pPr>
              <w:rPr>
                <w:rFonts w:hAnsi="宋体"/>
              </w:rPr>
            </w:pPr>
            <w:r>
              <w:rPr>
                <w:rFonts w:cs="宋体" w:hint="eastAsia"/>
              </w:rPr>
              <w:t>对比各投标人的培训方案的可行性、完整性进行评比。优得</w:t>
            </w:r>
            <w:r>
              <w:t>2</w:t>
            </w:r>
            <w:r>
              <w:rPr>
                <w:rFonts w:cs="宋体" w:hint="eastAsia"/>
              </w:rPr>
              <w:t>分，良得</w:t>
            </w:r>
            <w:r>
              <w:t>1</w:t>
            </w:r>
            <w:r>
              <w:rPr>
                <w:rFonts w:cs="宋体" w:hint="eastAsia"/>
              </w:rPr>
              <w:t>分，差得</w:t>
            </w:r>
            <w:r>
              <w:t>0</w:t>
            </w:r>
            <w:r>
              <w:rPr>
                <w:rFonts w:cs="宋体" w:hint="eastAsia"/>
              </w:rPr>
              <w:t>分。</w:t>
            </w:r>
          </w:p>
        </w:tc>
      </w:tr>
    </w:tbl>
    <w:p w:rsidR="00667EE6" w:rsidRDefault="006F1EF1">
      <w:pPr>
        <w:spacing w:line="360" w:lineRule="auto"/>
      </w:pPr>
      <w:r>
        <w:pict>
          <v:rect id="Rectangle 4" o:spid="_x0000_i1028" style="width:0;height:1.5pt;mso-position-horizontal-relative:page;mso-position-vertical-relative:page" o:hralign="center" o:hrstd="t" o:hrnoshade="t" o:hr="t" fillcolor="#09c" stroked="f"/>
        </w:pict>
      </w:r>
    </w:p>
    <w:p w:rsidR="00667EE6" w:rsidRPr="00BB65E7" w:rsidRDefault="00667EE6" w:rsidP="00BB65E7">
      <w:pPr>
        <w:rPr>
          <w:rFonts w:ascii="宋体"/>
        </w:rPr>
      </w:pPr>
      <w:r>
        <w:rPr>
          <w:rFonts w:ascii="宋体" w:hAnsi="宋体" w:cs="宋体" w:hint="eastAsia"/>
        </w:rPr>
        <w:t>注：投标设备的技术参数、性能、材质的符合性主要针对用户需求书的技术参数实际情况进行评审。</w:t>
      </w:r>
    </w:p>
    <w:p w:rsidR="00667EE6" w:rsidRDefault="00667EE6">
      <w:pPr>
        <w:pStyle w:val="ac"/>
        <w:spacing w:line="360" w:lineRule="auto"/>
        <w:rPr>
          <w:rFonts w:ascii="仿宋_GB2312" w:eastAsia="仿宋_GB2312" w:hAnsi="宋体"/>
          <w:b/>
          <w:bCs/>
          <w:sz w:val="28"/>
          <w:szCs w:val="28"/>
        </w:rPr>
      </w:pPr>
      <w:r>
        <w:rPr>
          <w:rFonts w:ascii="仿宋_GB2312" w:eastAsia="仿宋_GB2312" w:hAnsi="宋体" w:cs="仿宋_GB2312" w:hint="eastAsia"/>
          <w:b/>
          <w:bCs/>
          <w:sz w:val="28"/>
          <w:szCs w:val="28"/>
        </w:rPr>
        <w:t>价格标准分：（</w:t>
      </w:r>
      <w:r>
        <w:rPr>
          <w:rFonts w:ascii="仿宋_GB2312" w:eastAsia="仿宋_GB2312" w:hAnsi="宋体" w:cs="仿宋_GB2312"/>
          <w:b/>
          <w:bCs/>
          <w:sz w:val="28"/>
          <w:szCs w:val="28"/>
        </w:rPr>
        <w:t>60</w:t>
      </w:r>
      <w:r>
        <w:rPr>
          <w:rFonts w:ascii="仿宋_GB2312" w:eastAsia="仿宋_GB2312" w:hAnsi="宋体" w:cs="仿宋_GB2312" w:hint="eastAsia"/>
          <w:b/>
          <w:bCs/>
          <w:sz w:val="28"/>
          <w:szCs w:val="28"/>
        </w:rPr>
        <w:t>分）</w:t>
      </w:r>
    </w:p>
    <w:p w:rsidR="00667EE6" w:rsidRDefault="00667EE6" w:rsidP="00311236">
      <w:pPr>
        <w:tabs>
          <w:tab w:val="left" w:pos="540"/>
        </w:tabs>
        <w:spacing w:after="60" w:line="300" w:lineRule="auto"/>
        <w:ind w:firstLineChars="200" w:firstLine="560"/>
        <w:rPr>
          <w:rFonts w:ascii="仿宋_GB2312" w:eastAsia="仿宋_GB2312" w:hAnsi="宋体"/>
          <w:sz w:val="28"/>
          <w:szCs w:val="28"/>
        </w:rPr>
      </w:pPr>
      <w:r>
        <w:rPr>
          <w:rFonts w:ascii="仿宋_GB2312" w:eastAsia="仿宋_GB2312" w:hAnsi="宋体" w:cs="仿宋_GB2312" w:hint="eastAsia"/>
          <w:sz w:val="28"/>
          <w:szCs w:val="28"/>
        </w:rPr>
        <w:t>确定基准价：满足招标文件要求且投标价格最低的投标报价为基准评标价，其价格分为满分。</w:t>
      </w:r>
    </w:p>
    <w:p w:rsidR="00667EE6" w:rsidRDefault="00667EE6" w:rsidP="00311236">
      <w:pPr>
        <w:spacing w:after="60" w:line="360" w:lineRule="auto"/>
        <w:ind w:leftChars="202" w:left="791" w:hangingChars="131" w:hanging="367"/>
        <w:rPr>
          <w:rFonts w:ascii="仿宋_GB2312" w:eastAsia="仿宋_GB2312" w:hAnsi="宋体"/>
          <w:sz w:val="28"/>
          <w:szCs w:val="28"/>
        </w:rPr>
      </w:pPr>
      <w:r>
        <w:rPr>
          <w:rFonts w:ascii="仿宋_GB2312" w:eastAsia="仿宋_GB2312" w:hAnsi="宋体" w:cs="仿宋_GB2312" w:hint="eastAsia"/>
          <w:sz w:val="28"/>
          <w:szCs w:val="28"/>
        </w:rPr>
        <w:t>其他投标人的价格分统一按照下列公式计算：</w:t>
      </w:r>
    </w:p>
    <w:p w:rsidR="00667EE6" w:rsidRDefault="00667EE6" w:rsidP="00311236">
      <w:pPr>
        <w:spacing w:after="60" w:line="360" w:lineRule="auto"/>
        <w:ind w:leftChars="202" w:left="791" w:hangingChars="131" w:hanging="367"/>
        <w:rPr>
          <w:rFonts w:ascii="仿宋_GB2312" w:eastAsia="仿宋_GB2312" w:hAnsi="宋体"/>
          <w:b/>
          <w:bCs/>
          <w:sz w:val="28"/>
          <w:szCs w:val="28"/>
        </w:rPr>
      </w:pPr>
      <w:r>
        <w:rPr>
          <w:rFonts w:ascii="仿宋_GB2312" w:eastAsia="仿宋_GB2312" w:hAnsi="宋体" w:cs="仿宋_GB2312" w:hint="eastAsia"/>
          <w:b/>
          <w:bCs/>
          <w:sz w:val="28"/>
          <w:szCs w:val="28"/>
        </w:rPr>
        <w:lastRenderedPageBreak/>
        <w:t>投标报价得分</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（评标基准价</w:t>
      </w:r>
      <w:r>
        <w:rPr>
          <w:rFonts w:ascii="仿宋_GB2312" w:eastAsia="仿宋_GB2312" w:hAnsi="宋体" w:cs="仿宋_GB2312"/>
          <w:b/>
          <w:bCs/>
          <w:sz w:val="28"/>
          <w:szCs w:val="28"/>
        </w:rPr>
        <w:t>/</w:t>
      </w:r>
      <w:r>
        <w:rPr>
          <w:rFonts w:ascii="仿宋_GB2312" w:eastAsia="仿宋_GB2312" w:hAnsi="宋体" w:cs="仿宋_GB2312" w:hint="eastAsia"/>
          <w:b/>
          <w:bCs/>
          <w:sz w:val="28"/>
          <w:szCs w:val="28"/>
        </w:rPr>
        <w:t>投标报价）×</w:t>
      </w:r>
      <w:r>
        <w:rPr>
          <w:rFonts w:ascii="仿宋_GB2312" w:eastAsia="仿宋_GB2312" w:hAnsi="宋体" w:cs="仿宋_GB2312"/>
          <w:b/>
          <w:bCs/>
          <w:sz w:val="28"/>
          <w:szCs w:val="28"/>
        </w:rPr>
        <w:t>60</w:t>
      </w:r>
      <w:r>
        <w:rPr>
          <w:rFonts w:ascii="仿宋_GB2312" w:eastAsia="仿宋_GB2312" w:hAnsi="宋体" w:cs="仿宋_GB2312" w:hint="eastAsia"/>
          <w:b/>
          <w:bCs/>
          <w:sz w:val="28"/>
          <w:szCs w:val="28"/>
        </w:rPr>
        <w:t>。</w:t>
      </w:r>
    </w:p>
    <w:p w:rsidR="00667EE6" w:rsidRDefault="00667EE6" w:rsidP="00311236">
      <w:pPr>
        <w:pStyle w:val="20"/>
        <w:ind w:firstLine="577"/>
        <w:rPr>
          <w:sz w:val="28"/>
          <w:szCs w:val="28"/>
        </w:rPr>
      </w:pPr>
      <w:r>
        <w:rPr>
          <w:sz w:val="28"/>
          <w:szCs w:val="28"/>
        </w:rPr>
        <w:t>20.4</w:t>
      </w:r>
      <w:r>
        <w:rPr>
          <w:rFonts w:hint="eastAsia"/>
          <w:sz w:val="28"/>
          <w:szCs w:val="28"/>
        </w:rPr>
        <w:t>推荐中标候选供应商名单</w:t>
      </w:r>
    </w:p>
    <w:p w:rsidR="00667EE6" w:rsidRDefault="00667EE6" w:rsidP="00311236">
      <w:pPr>
        <w:pStyle w:val="20"/>
        <w:ind w:firstLine="577"/>
        <w:rPr>
          <w:sz w:val="28"/>
          <w:szCs w:val="28"/>
        </w:rPr>
      </w:pPr>
      <w:r>
        <w:rPr>
          <w:rFonts w:hint="eastAsia"/>
          <w:sz w:val="28"/>
          <w:szCs w:val="28"/>
        </w:rPr>
        <w:t>评标委员会将出具评标报告，按综合得分高低次序排出名次，并向招标人推荐中标候选人。综合得分相同的，按投标报价由低到高顺序排列。综合得分且投标报价相同的，按技术指标优劣顺序排列。</w:t>
      </w:r>
    </w:p>
    <w:p w:rsidR="00667EE6" w:rsidRDefault="00667EE6" w:rsidP="00311236">
      <w:pPr>
        <w:pStyle w:val="20"/>
        <w:ind w:firstLine="577"/>
        <w:rPr>
          <w:b/>
          <w:bCs/>
          <w:sz w:val="28"/>
          <w:szCs w:val="28"/>
          <w:u w:val="single"/>
        </w:rPr>
      </w:pPr>
      <w:r>
        <w:rPr>
          <w:b/>
          <w:bCs/>
          <w:sz w:val="28"/>
          <w:szCs w:val="28"/>
        </w:rPr>
        <w:t>20.</w:t>
      </w:r>
      <w:bookmarkStart w:id="70" w:name="_Toc257789676"/>
      <w:r>
        <w:rPr>
          <w:b/>
          <w:bCs/>
          <w:sz w:val="28"/>
          <w:szCs w:val="28"/>
        </w:rPr>
        <w:t xml:space="preserve"> 5 </w:t>
      </w:r>
      <w:r>
        <w:rPr>
          <w:rFonts w:hint="eastAsia"/>
          <w:b/>
          <w:bCs/>
          <w:sz w:val="28"/>
          <w:szCs w:val="28"/>
        </w:rPr>
        <w:t>招标人根据综合评分情况，</w:t>
      </w:r>
      <w:r>
        <w:rPr>
          <w:rFonts w:hint="eastAsia"/>
          <w:b/>
          <w:bCs/>
          <w:sz w:val="28"/>
          <w:szCs w:val="28"/>
          <w:u w:val="single"/>
        </w:rPr>
        <w:t>由招标人决定中标供应商</w:t>
      </w:r>
      <w:r>
        <w:rPr>
          <w:rFonts w:hint="eastAsia"/>
          <w:b/>
          <w:bCs/>
          <w:sz w:val="28"/>
          <w:szCs w:val="28"/>
        </w:rPr>
        <w:t>，并发出中标通知书</w:t>
      </w:r>
      <w:r w:rsidR="005A0B32">
        <w:rPr>
          <w:rFonts w:hint="eastAsia"/>
          <w:b/>
          <w:bCs/>
          <w:sz w:val="28"/>
          <w:szCs w:val="28"/>
        </w:rPr>
        <w:t>。</w:t>
      </w:r>
    </w:p>
    <w:p w:rsidR="00667EE6" w:rsidRDefault="00667EE6" w:rsidP="00311236">
      <w:pPr>
        <w:pStyle w:val="20"/>
        <w:ind w:firstLine="906"/>
        <w:jc w:val="center"/>
        <w:rPr>
          <w:b/>
          <w:bCs/>
          <w:sz w:val="44"/>
          <w:szCs w:val="44"/>
        </w:rPr>
      </w:pPr>
      <w:r>
        <w:rPr>
          <w:rFonts w:hint="eastAsia"/>
          <w:b/>
          <w:bCs/>
          <w:sz w:val="44"/>
          <w:szCs w:val="44"/>
        </w:rPr>
        <w:t>六、合同的授予</w:t>
      </w:r>
      <w:bookmarkEnd w:id="70"/>
    </w:p>
    <w:p w:rsidR="00667EE6" w:rsidRDefault="00667EE6">
      <w:pPr>
        <w:pStyle w:val="31"/>
        <w:keepNext w:val="0"/>
        <w:keepLines w:val="0"/>
        <w:rPr>
          <w:rFonts w:ascii="仿宋_GB2312" w:eastAsia="仿宋_GB2312"/>
          <w:color w:val="auto"/>
        </w:rPr>
      </w:pPr>
      <w:bookmarkStart w:id="71" w:name="_Toc257789679"/>
      <w:bookmarkStart w:id="72" w:name="_Toc289853861"/>
      <w:r>
        <w:rPr>
          <w:rFonts w:ascii="仿宋_GB2312" w:eastAsia="仿宋_GB2312" w:cs="仿宋_GB2312"/>
          <w:color w:val="auto"/>
        </w:rPr>
        <w:t>21</w:t>
      </w:r>
      <w:r>
        <w:rPr>
          <w:rFonts w:ascii="仿宋_GB2312" w:eastAsia="仿宋_GB2312" w:cs="仿宋_GB2312" w:hint="eastAsia"/>
          <w:color w:val="auto"/>
        </w:rPr>
        <w:t>．</w:t>
      </w:r>
      <w:bookmarkEnd w:id="71"/>
      <w:r>
        <w:rPr>
          <w:rFonts w:ascii="仿宋_GB2312" w:eastAsia="仿宋_GB2312" w:cs="仿宋_GB2312" w:hint="eastAsia"/>
          <w:color w:val="auto"/>
        </w:rPr>
        <w:t>中标公告及中标通知书</w:t>
      </w:r>
      <w:bookmarkEnd w:id="72"/>
    </w:p>
    <w:p w:rsidR="00667EE6" w:rsidRDefault="00667EE6" w:rsidP="00311236">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cs="仿宋_GB2312"/>
          <w:sz w:val="28"/>
          <w:szCs w:val="28"/>
        </w:rPr>
        <w:t>21.1</w:t>
      </w:r>
      <w:r>
        <w:rPr>
          <w:rFonts w:ascii="仿宋_GB2312" w:eastAsia="仿宋_GB2312" w:hAnsi="宋体" w:cs="仿宋_GB2312" w:hint="eastAsia"/>
          <w:sz w:val="28"/>
          <w:szCs w:val="28"/>
        </w:rPr>
        <w:t>中标人确定后，向中标人发出《中标通知书》，《中标通知书》对中标人和采购人具有同等法律效力。</w:t>
      </w:r>
    </w:p>
    <w:p w:rsidR="00667EE6" w:rsidRDefault="00667EE6" w:rsidP="00311236">
      <w:pPr>
        <w:pStyle w:val="20"/>
        <w:ind w:firstLine="577"/>
        <w:rPr>
          <w:sz w:val="28"/>
          <w:szCs w:val="28"/>
        </w:rPr>
      </w:pPr>
      <w:r>
        <w:rPr>
          <w:sz w:val="28"/>
          <w:szCs w:val="28"/>
        </w:rPr>
        <w:t>21.2</w:t>
      </w:r>
      <w:r>
        <w:rPr>
          <w:rFonts w:hint="eastAsia"/>
          <w:sz w:val="28"/>
          <w:szCs w:val="28"/>
        </w:rPr>
        <w:t>《中标通知书》将是合同的一个组成部分。</w:t>
      </w:r>
    </w:p>
    <w:p w:rsidR="00667EE6" w:rsidRDefault="00667EE6">
      <w:pPr>
        <w:pStyle w:val="31"/>
        <w:keepNext w:val="0"/>
        <w:keepLines w:val="0"/>
        <w:rPr>
          <w:rFonts w:ascii="仿宋_GB2312" w:eastAsia="仿宋_GB2312"/>
          <w:color w:val="auto"/>
        </w:rPr>
      </w:pPr>
      <w:bookmarkStart w:id="73" w:name="_Toc257789681"/>
      <w:bookmarkStart w:id="74" w:name="_Toc289853862"/>
      <w:r>
        <w:rPr>
          <w:rFonts w:ascii="仿宋_GB2312" w:eastAsia="仿宋_GB2312" w:cs="仿宋_GB2312"/>
          <w:color w:val="auto"/>
        </w:rPr>
        <w:t>22</w:t>
      </w:r>
      <w:r>
        <w:rPr>
          <w:rFonts w:ascii="仿宋_GB2312" w:eastAsia="仿宋_GB2312" w:cs="仿宋_GB2312" w:hint="eastAsia"/>
          <w:color w:val="auto"/>
        </w:rPr>
        <w:t>．合同的签订</w:t>
      </w:r>
      <w:bookmarkEnd w:id="73"/>
      <w:bookmarkEnd w:id="74"/>
    </w:p>
    <w:p w:rsidR="00667EE6" w:rsidRDefault="00667EE6" w:rsidP="00311236">
      <w:pPr>
        <w:pStyle w:val="20"/>
        <w:ind w:firstLine="577"/>
        <w:rPr>
          <w:sz w:val="28"/>
          <w:szCs w:val="28"/>
        </w:rPr>
      </w:pPr>
      <w:r>
        <w:rPr>
          <w:sz w:val="28"/>
          <w:szCs w:val="28"/>
        </w:rPr>
        <w:t xml:space="preserve">22.1 </w:t>
      </w:r>
      <w:r>
        <w:rPr>
          <w:rFonts w:hint="eastAsia"/>
          <w:sz w:val="28"/>
          <w:szCs w:val="28"/>
        </w:rPr>
        <w:t>招标人与中标人必须按中标通知书规定时间内，按照招标文件和中标人的投标文件订立书面合同，招标人和中标人不得再行订立背离合同实质性内容的其他协议。</w:t>
      </w:r>
    </w:p>
    <w:p w:rsidR="00667EE6" w:rsidRDefault="00667EE6" w:rsidP="00311236">
      <w:pPr>
        <w:pStyle w:val="20"/>
        <w:ind w:firstLine="577"/>
        <w:rPr>
          <w:sz w:val="28"/>
          <w:szCs w:val="28"/>
        </w:rPr>
      </w:pPr>
      <w:r>
        <w:rPr>
          <w:sz w:val="28"/>
          <w:szCs w:val="28"/>
        </w:rPr>
        <w:t>22.2</w:t>
      </w:r>
      <w:r>
        <w:rPr>
          <w:rFonts w:hint="eastAsia"/>
          <w:sz w:val="28"/>
          <w:szCs w:val="28"/>
        </w:rPr>
        <w:t>中标单位不能把中标项目分包给其他单位实施。</w:t>
      </w:r>
    </w:p>
    <w:p w:rsidR="00667EE6" w:rsidRDefault="00667EE6">
      <w:pPr>
        <w:pStyle w:val="31"/>
        <w:keepNext w:val="0"/>
        <w:keepLines w:val="0"/>
        <w:rPr>
          <w:rFonts w:ascii="仿宋_GB2312" w:eastAsia="仿宋_GB2312"/>
          <w:color w:val="auto"/>
        </w:rPr>
      </w:pPr>
      <w:bookmarkStart w:id="75" w:name="_Toc257789682"/>
      <w:bookmarkStart w:id="76" w:name="_Toc289853863"/>
      <w:r>
        <w:rPr>
          <w:rFonts w:ascii="仿宋_GB2312" w:eastAsia="仿宋_GB2312" w:cs="仿宋_GB2312"/>
          <w:color w:val="auto"/>
        </w:rPr>
        <w:t>23</w:t>
      </w:r>
      <w:r>
        <w:rPr>
          <w:rFonts w:ascii="仿宋_GB2312" w:eastAsia="仿宋_GB2312" w:cs="仿宋_GB2312" w:hint="eastAsia"/>
          <w:color w:val="auto"/>
        </w:rPr>
        <w:t>．付款</w:t>
      </w:r>
      <w:bookmarkEnd w:id="75"/>
      <w:bookmarkEnd w:id="76"/>
    </w:p>
    <w:p w:rsidR="00667EE6" w:rsidRDefault="00667EE6" w:rsidP="00311236">
      <w:pPr>
        <w:pStyle w:val="20"/>
        <w:ind w:firstLineChars="200" w:firstLine="560"/>
        <w:rPr>
          <w:sz w:val="28"/>
          <w:szCs w:val="28"/>
        </w:rPr>
      </w:pPr>
      <w:r>
        <w:rPr>
          <w:rFonts w:hint="eastAsia"/>
          <w:sz w:val="28"/>
          <w:szCs w:val="28"/>
        </w:rPr>
        <w:t>中标供应商交货并经招标人验收合格，办理完验收手续后，招标人在</w:t>
      </w:r>
      <w:r>
        <w:rPr>
          <w:sz w:val="28"/>
          <w:szCs w:val="28"/>
        </w:rPr>
        <w:lastRenderedPageBreak/>
        <w:t>15</w:t>
      </w:r>
      <w:r>
        <w:rPr>
          <w:rFonts w:hint="eastAsia"/>
          <w:sz w:val="28"/>
          <w:szCs w:val="28"/>
        </w:rPr>
        <w:t>个工作日向中标供应商支付</w:t>
      </w:r>
      <w:r>
        <w:rPr>
          <w:sz w:val="28"/>
          <w:szCs w:val="28"/>
        </w:rPr>
        <w:t>95%</w:t>
      </w:r>
      <w:r>
        <w:rPr>
          <w:rFonts w:hint="eastAsia"/>
          <w:sz w:val="28"/>
          <w:szCs w:val="28"/>
        </w:rPr>
        <w:t>货款；</w:t>
      </w:r>
    </w:p>
    <w:p w:rsidR="00667EE6" w:rsidRDefault="00667EE6" w:rsidP="00311236">
      <w:pPr>
        <w:pStyle w:val="20"/>
        <w:ind w:firstLineChars="200" w:firstLine="560"/>
        <w:rPr>
          <w:sz w:val="28"/>
          <w:szCs w:val="28"/>
        </w:rPr>
      </w:pPr>
      <w:r>
        <w:rPr>
          <w:rFonts w:hint="eastAsia"/>
          <w:sz w:val="28"/>
          <w:szCs w:val="28"/>
        </w:rPr>
        <w:t>余款待</w:t>
      </w:r>
      <w:r>
        <w:rPr>
          <w:sz w:val="28"/>
          <w:szCs w:val="28"/>
        </w:rPr>
        <w:t>3</w:t>
      </w:r>
      <w:r>
        <w:rPr>
          <w:rFonts w:hint="eastAsia"/>
          <w:sz w:val="28"/>
          <w:szCs w:val="28"/>
        </w:rPr>
        <w:t>年质保期满后（自验收之日起），</w:t>
      </w:r>
      <w:r>
        <w:rPr>
          <w:sz w:val="28"/>
          <w:szCs w:val="28"/>
        </w:rPr>
        <w:t>10</w:t>
      </w:r>
      <w:r>
        <w:rPr>
          <w:rFonts w:hint="eastAsia"/>
          <w:sz w:val="28"/>
          <w:szCs w:val="28"/>
        </w:rPr>
        <w:t>个工作日内无息一次性支付。</w:t>
      </w:r>
    </w:p>
    <w:p w:rsidR="00667EE6" w:rsidRDefault="00667EE6">
      <w:pPr>
        <w:pStyle w:val="31"/>
        <w:keepNext w:val="0"/>
        <w:keepLines w:val="0"/>
        <w:rPr>
          <w:rFonts w:ascii="仿宋_GB2312" w:eastAsia="仿宋_GB2312"/>
          <w:color w:val="auto"/>
        </w:rPr>
      </w:pPr>
      <w:bookmarkStart w:id="77" w:name="_Toc257789683"/>
      <w:bookmarkStart w:id="78" w:name="_Toc289853864"/>
      <w:r>
        <w:rPr>
          <w:rFonts w:ascii="仿宋_GB2312" w:eastAsia="仿宋_GB2312" w:cs="仿宋_GB2312"/>
          <w:color w:val="auto"/>
        </w:rPr>
        <w:t>24.</w:t>
      </w:r>
      <w:r>
        <w:rPr>
          <w:rFonts w:ascii="仿宋_GB2312" w:eastAsia="仿宋_GB2312" w:cs="仿宋_GB2312" w:hint="eastAsia"/>
          <w:color w:val="auto"/>
        </w:rPr>
        <w:t>其他</w:t>
      </w:r>
      <w:bookmarkEnd w:id="77"/>
      <w:bookmarkEnd w:id="78"/>
    </w:p>
    <w:p w:rsidR="00667EE6" w:rsidRDefault="00667EE6" w:rsidP="00311236">
      <w:pPr>
        <w:pStyle w:val="20"/>
        <w:ind w:firstLine="577"/>
        <w:rPr>
          <w:b/>
          <w:bCs/>
          <w:sz w:val="28"/>
          <w:szCs w:val="28"/>
        </w:rPr>
      </w:pPr>
      <w:r>
        <w:rPr>
          <w:rFonts w:hint="eastAsia"/>
          <w:b/>
          <w:bCs/>
          <w:sz w:val="28"/>
          <w:szCs w:val="28"/>
        </w:rPr>
        <w:t>如投标人提供虚假材料谋取中标的，或者采取不正当手段诋毁、排挤其他投标人的，以及与其他的投标人恶意串通的等等，我司将严肃处理，并保留追究其责任的权利。</w:t>
      </w:r>
    </w:p>
    <w:p w:rsidR="00667EE6" w:rsidRDefault="00667EE6">
      <w:pPr>
        <w:pStyle w:val="20"/>
        <w:ind w:firstLineChars="0" w:firstLine="0"/>
        <w:rPr>
          <w:b/>
          <w:bCs/>
          <w:sz w:val="32"/>
          <w:szCs w:val="32"/>
        </w:rPr>
      </w:pPr>
      <w:r>
        <w:rPr>
          <w:b/>
          <w:bCs/>
          <w:sz w:val="32"/>
          <w:szCs w:val="32"/>
        </w:rPr>
        <w:t>25</w:t>
      </w:r>
      <w:r>
        <w:rPr>
          <w:rFonts w:hint="eastAsia"/>
          <w:b/>
          <w:bCs/>
          <w:sz w:val="32"/>
          <w:szCs w:val="32"/>
        </w:rPr>
        <w:t>、招标文件的解释权</w:t>
      </w:r>
    </w:p>
    <w:p w:rsidR="00667EE6" w:rsidRDefault="00667EE6" w:rsidP="00311236">
      <w:pPr>
        <w:pStyle w:val="20"/>
        <w:ind w:firstLine="577"/>
      </w:pPr>
      <w:r>
        <w:rPr>
          <w:rFonts w:hint="eastAsia"/>
          <w:sz w:val="28"/>
          <w:szCs w:val="28"/>
        </w:rPr>
        <w:t>本招标文件的解释权属东莞理工学院城市学院。</w:t>
      </w:r>
    </w:p>
    <w:p w:rsidR="00667EE6" w:rsidRDefault="00667EE6">
      <w:pPr>
        <w:spacing w:line="600" w:lineRule="exact"/>
        <w:jc w:val="center"/>
        <w:rPr>
          <w:rFonts w:ascii="仿宋_GB2312" w:eastAsia="仿宋_GB2312"/>
          <w:sz w:val="32"/>
          <w:szCs w:val="32"/>
        </w:rPr>
      </w:pPr>
      <w:bookmarkStart w:id="79" w:name="_Toc257789686"/>
      <w:bookmarkStart w:id="80" w:name="_Toc289853866"/>
      <w:r>
        <w:rPr>
          <w:rFonts w:cs="宋体" w:hint="eastAsia"/>
          <w:sz w:val="32"/>
          <w:szCs w:val="32"/>
        </w:rPr>
        <w:t>六投标文件格式</w:t>
      </w:r>
      <w:bookmarkEnd w:id="79"/>
      <w:bookmarkEnd w:id="80"/>
    </w:p>
    <w:p w:rsidR="00667EE6" w:rsidRDefault="00667EE6">
      <w:pPr>
        <w:pStyle w:val="31"/>
        <w:keepNext w:val="0"/>
        <w:keepLines w:val="0"/>
        <w:rPr>
          <w:rFonts w:ascii="仿宋_GB2312" w:eastAsia="仿宋_GB2312"/>
          <w:color w:val="auto"/>
        </w:rPr>
      </w:pPr>
      <w:bookmarkStart w:id="81" w:name="_Toc88985366"/>
      <w:bookmarkStart w:id="82" w:name="_Toc210188793"/>
      <w:bookmarkStart w:id="83" w:name="_Toc230422782"/>
      <w:bookmarkStart w:id="84" w:name="_Toc257789687"/>
      <w:bookmarkStart w:id="85" w:name="_Toc289853867"/>
      <w:r>
        <w:rPr>
          <w:rFonts w:ascii="仿宋_GB2312" w:eastAsia="仿宋_GB2312" w:cs="仿宋_GB2312" w:hint="eastAsia"/>
          <w:color w:val="auto"/>
        </w:rPr>
        <w:t>投标报价格式</w:t>
      </w:r>
      <w:bookmarkEnd w:id="81"/>
      <w:bookmarkEnd w:id="82"/>
      <w:bookmarkEnd w:id="83"/>
      <w:bookmarkEnd w:id="84"/>
      <w:bookmarkEnd w:id="85"/>
    </w:p>
    <w:p w:rsidR="00667EE6" w:rsidRDefault="00667EE6">
      <w:pPr>
        <w:overflowPunct w:val="0"/>
        <w:adjustRightInd w:val="0"/>
        <w:spacing w:line="600" w:lineRule="exact"/>
        <w:rPr>
          <w:rFonts w:ascii="仿宋_GB2312" w:eastAsia="仿宋_GB2312"/>
          <w:b/>
          <w:bCs/>
          <w:sz w:val="32"/>
          <w:szCs w:val="32"/>
        </w:rPr>
      </w:pPr>
      <w:bookmarkStart w:id="86" w:name="_Toc210188794"/>
      <w:bookmarkStart w:id="87" w:name="_Toc230422783"/>
      <w:bookmarkStart w:id="88" w:name="_Toc257789688"/>
      <w:r>
        <w:rPr>
          <w:rFonts w:ascii="仿宋_GB2312" w:eastAsia="仿宋_GB2312" w:cs="仿宋_GB2312"/>
          <w:b/>
          <w:bCs/>
          <w:sz w:val="32"/>
          <w:szCs w:val="32"/>
        </w:rPr>
        <w:t>1</w:t>
      </w:r>
      <w:r>
        <w:rPr>
          <w:rFonts w:ascii="仿宋_GB2312" w:eastAsia="仿宋_GB2312" w:cs="仿宋_GB2312" w:hint="eastAsia"/>
          <w:b/>
          <w:bCs/>
          <w:sz w:val="32"/>
          <w:szCs w:val="32"/>
        </w:rPr>
        <w:t>．</w:t>
      </w:r>
      <w:r>
        <w:rPr>
          <w:rFonts w:ascii="仿宋_GB2312" w:eastAsia="仿宋_GB2312" w:hAnsi="宋体" w:cs="仿宋_GB2312" w:hint="eastAsia"/>
          <w:b/>
          <w:bCs/>
          <w:sz w:val="32"/>
          <w:szCs w:val="32"/>
        </w:rPr>
        <w:t>报价总表</w:t>
      </w:r>
      <w:bookmarkEnd w:id="86"/>
      <w:bookmarkEnd w:id="87"/>
      <w:bookmarkEnd w:id="88"/>
    </w:p>
    <w:tbl>
      <w:tblPr>
        <w:tblW w:w="0" w:type="auto"/>
        <w:jc w:val="center"/>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440"/>
        <w:gridCol w:w="1260"/>
        <w:gridCol w:w="1620"/>
        <w:gridCol w:w="1260"/>
        <w:gridCol w:w="1080"/>
        <w:gridCol w:w="1080"/>
        <w:gridCol w:w="1796"/>
        <w:gridCol w:w="956"/>
      </w:tblGrid>
      <w:tr w:rsidR="00667EE6" w:rsidTr="00BB65E7">
        <w:trPr>
          <w:trHeight w:val="602"/>
          <w:jc w:val="center"/>
        </w:trPr>
        <w:tc>
          <w:tcPr>
            <w:tcW w:w="1440" w:type="dxa"/>
            <w:vMerge w:val="restart"/>
            <w:tcBorders>
              <w:top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项目名称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ind w:left="11"/>
              <w:jc w:val="center"/>
              <w:rPr>
                <w:rFonts w:ascii="仿宋_GB2312" w:eastAsia="仿宋_GB2312" w:hAnsi="宋体"/>
                <w:sz w:val="28"/>
                <w:szCs w:val="28"/>
              </w:rPr>
            </w:pPr>
            <w:r>
              <w:rPr>
                <w:rFonts w:ascii="仿宋_GB2312" w:eastAsia="仿宋_GB2312" w:hAnsi="宋体" w:cs="仿宋_GB2312" w:hint="eastAsia"/>
                <w:sz w:val="28"/>
                <w:szCs w:val="28"/>
              </w:rPr>
              <w:t>总报价</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其中</w:t>
            </w:r>
          </w:p>
        </w:tc>
        <w:tc>
          <w:tcPr>
            <w:tcW w:w="1796" w:type="dxa"/>
            <w:vMerge w:val="restart"/>
            <w:tcBorders>
              <w:top w:val="single" w:sz="4" w:space="0" w:color="auto"/>
              <w:left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总报价大写</w:t>
            </w:r>
          </w:p>
        </w:tc>
        <w:tc>
          <w:tcPr>
            <w:tcW w:w="956" w:type="dxa"/>
            <w:vMerge w:val="restart"/>
            <w:tcBorders>
              <w:top w:val="single" w:sz="4" w:space="0" w:color="auto"/>
              <w:lef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备注</w:t>
            </w:r>
          </w:p>
        </w:tc>
      </w:tr>
      <w:tr w:rsidR="00667EE6" w:rsidTr="00BB65E7">
        <w:trPr>
          <w:trHeight w:val="780"/>
          <w:jc w:val="center"/>
        </w:trPr>
        <w:tc>
          <w:tcPr>
            <w:tcW w:w="1440" w:type="dxa"/>
            <w:vMerge/>
            <w:tcBorders>
              <w:bottom w:val="single" w:sz="4" w:space="0" w:color="auto"/>
              <w:right w:val="single" w:sz="4" w:space="0" w:color="auto"/>
            </w:tcBorders>
            <w:vAlign w:val="center"/>
          </w:tcPr>
          <w:p w:rsidR="00667EE6" w:rsidRDefault="00667EE6">
            <w:pPr>
              <w:widowControl/>
              <w:jc w:val="center"/>
              <w:rPr>
                <w:rFonts w:ascii="仿宋_GB2312" w:eastAsia="仿宋_GB2312" w:hAnsi="宋体"/>
                <w:kern w:val="0"/>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67EE6" w:rsidRDefault="00667EE6">
            <w:pPr>
              <w:widowControl/>
              <w:jc w:val="center"/>
              <w:rPr>
                <w:rFonts w:ascii="仿宋_GB2312" w:eastAsia="仿宋_GB2312" w:hAnsi="宋体"/>
                <w:kern w:val="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设备购置费</w:t>
            </w: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安装调试费</w:t>
            </w:r>
          </w:p>
        </w:tc>
        <w:tc>
          <w:tcPr>
            <w:tcW w:w="108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售</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后</w:t>
            </w:r>
          </w:p>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服务费</w:t>
            </w:r>
          </w:p>
        </w:tc>
        <w:tc>
          <w:tcPr>
            <w:tcW w:w="108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其他</w:t>
            </w:r>
          </w:p>
          <w:p w:rsidR="00667EE6" w:rsidRDefault="00667EE6">
            <w:pPr>
              <w:overflowPunct w:val="0"/>
              <w:adjustRightInd w:val="0"/>
              <w:jc w:val="center"/>
              <w:rPr>
                <w:rFonts w:ascii="仿宋_GB2312" w:eastAsia="仿宋_GB2312" w:hAnsi="宋体"/>
                <w:sz w:val="28"/>
                <w:szCs w:val="28"/>
              </w:rPr>
            </w:pPr>
            <w:r>
              <w:rPr>
                <w:rFonts w:ascii="仿宋_GB2312" w:eastAsia="仿宋_GB2312" w:hAnsi="宋体" w:cs="仿宋_GB2312" w:hint="eastAsia"/>
                <w:sz w:val="28"/>
                <w:szCs w:val="28"/>
              </w:rPr>
              <w:t>费用</w:t>
            </w:r>
          </w:p>
        </w:tc>
        <w:tc>
          <w:tcPr>
            <w:tcW w:w="1796" w:type="dxa"/>
            <w:vMerge/>
            <w:tcBorders>
              <w:left w:val="single" w:sz="4" w:space="0" w:color="auto"/>
              <w:bottom w:val="single" w:sz="4" w:space="0" w:color="auto"/>
              <w:right w:val="single" w:sz="4" w:space="0" w:color="auto"/>
            </w:tcBorders>
            <w:vAlign w:val="center"/>
          </w:tcPr>
          <w:p w:rsidR="00667EE6" w:rsidRDefault="00667EE6">
            <w:pPr>
              <w:widowControl/>
              <w:jc w:val="center"/>
              <w:rPr>
                <w:rFonts w:ascii="仿宋_GB2312" w:eastAsia="仿宋_GB2312" w:hAnsi="宋体"/>
                <w:kern w:val="0"/>
                <w:sz w:val="28"/>
                <w:szCs w:val="28"/>
              </w:rPr>
            </w:pPr>
          </w:p>
        </w:tc>
        <w:tc>
          <w:tcPr>
            <w:tcW w:w="956" w:type="dxa"/>
            <w:vMerge/>
            <w:tcBorders>
              <w:left w:val="single" w:sz="4" w:space="0" w:color="auto"/>
              <w:bottom w:val="single" w:sz="4" w:space="0" w:color="auto"/>
            </w:tcBorders>
            <w:vAlign w:val="center"/>
          </w:tcPr>
          <w:p w:rsidR="00667EE6" w:rsidRDefault="00667EE6">
            <w:pPr>
              <w:widowControl/>
              <w:jc w:val="center"/>
              <w:rPr>
                <w:rFonts w:ascii="仿宋_GB2312" w:eastAsia="仿宋_GB2312" w:hAnsi="宋体"/>
                <w:kern w:val="0"/>
                <w:sz w:val="28"/>
                <w:szCs w:val="28"/>
              </w:rPr>
            </w:pPr>
          </w:p>
        </w:tc>
      </w:tr>
      <w:tr w:rsidR="00667EE6" w:rsidTr="00BB65E7">
        <w:trPr>
          <w:trHeight w:val="1106"/>
          <w:jc w:val="center"/>
        </w:trPr>
        <w:tc>
          <w:tcPr>
            <w:tcW w:w="1440" w:type="dxa"/>
            <w:tcBorders>
              <w:top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1796" w:type="dxa"/>
            <w:tcBorders>
              <w:top w:val="single" w:sz="4" w:space="0" w:color="auto"/>
              <w:left w:val="single" w:sz="4" w:space="0" w:color="auto"/>
              <w:bottom w:val="single" w:sz="4" w:space="0" w:color="auto"/>
              <w:right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c>
          <w:tcPr>
            <w:tcW w:w="956" w:type="dxa"/>
            <w:tcBorders>
              <w:top w:val="single" w:sz="4" w:space="0" w:color="auto"/>
              <w:left w:val="single" w:sz="4" w:space="0" w:color="auto"/>
              <w:bottom w:val="single" w:sz="4" w:space="0" w:color="auto"/>
            </w:tcBorders>
            <w:vAlign w:val="center"/>
          </w:tcPr>
          <w:p w:rsidR="00667EE6" w:rsidRDefault="00667EE6">
            <w:pPr>
              <w:overflowPunct w:val="0"/>
              <w:adjustRightInd w:val="0"/>
              <w:jc w:val="center"/>
              <w:rPr>
                <w:rFonts w:ascii="仿宋_GB2312" w:eastAsia="仿宋_GB2312" w:hAnsi="宋体"/>
                <w:sz w:val="28"/>
                <w:szCs w:val="28"/>
              </w:rPr>
            </w:pPr>
          </w:p>
        </w:tc>
      </w:tr>
    </w:tbl>
    <w:p w:rsidR="00667EE6" w:rsidRDefault="00667EE6">
      <w:pPr>
        <w:overflowPunct w:val="0"/>
        <w:adjustRightInd w:val="0"/>
        <w:spacing w:line="600" w:lineRule="exact"/>
        <w:rPr>
          <w:rFonts w:ascii="仿宋_GB2312" w:eastAsia="仿宋_GB2312" w:hAnsi="宋体"/>
          <w:sz w:val="28"/>
          <w:szCs w:val="28"/>
        </w:rPr>
      </w:pPr>
    </w:p>
    <w:p w:rsidR="00667EE6" w:rsidRDefault="00667EE6">
      <w:pPr>
        <w:overflowPunct w:val="0"/>
        <w:adjustRightInd w:val="0"/>
        <w:spacing w:line="600" w:lineRule="exact"/>
        <w:rPr>
          <w:rFonts w:ascii="仿宋_GB2312" w:eastAsia="仿宋_GB2312" w:hAnsi="宋体"/>
          <w:sz w:val="28"/>
          <w:szCs w:val="28"/>
        </w:rPr>
      </w:pPr>
    </w:p>
    <w:p w:rsidR="00667EE6" w:rsidRDefault="00667EE6">
      <w:pPr>
        <w:overflowPunct w:val="0"/>
        <w:adjustRightInd w:val="0"/>
        <w:spacing w:line="600" w:lineRule="exact"/>
        <w:rPr>
          <w:rFonts w:ascii="仿宋_GB2312" w:eastAsia="仿宋_GB2312" w:hAnsi="宋体"/>
          <w:sz w:val="28"/>
          <w:szCs w:val="28"/>
        </w:rPr>
      </w:pPr>
      <w:r>
        <w:rPr>
          <w:rFonts w:ascii="仿宋_GB2312" w:eastAsia="仿宋_GB2312" w:hAnsi="宋体" w:cs="仿宋_GB2312" w:hint="eastAsia"/>
          <w:sz w:val="28"/>
          <w:szCs w:val="28"/>
        </w:rPr>
        <w:t>投标人名称（公章）：</w:t>
      </w:r>
    </w:p>
    <w:p w:rsidR="00667EE6" w:rsidRDefault="00667EE6">
      <w:pPr>
        <w:overflowPunct w:val="0"/>
        <w:spacing w:line="600" w:lineRule="exact"/>
        <w:rPr>
          <w:rFonts w:ascii="仿宋_GB2312" w:eastAsia="仿宋_GB2312" w:hAnsi="宋体" w:cs="仿宋_GB2312"/>
          <w:sz w:val="28"/>
          <w:szCs w:val="28"/>
        </w:rPr>
      </w:pPr>
      <w:r>
        <w:rPr>
          <w:rFonts w:ascii="仿宋_GB2312" w:eastAsia="仿宋_GB2312" w:hAnsi="宋体" w:cs="仿宋_GB2312" w:hint="eastAsia"/>
          <w:sz w:val="28"/>
          <w:szCs w:val="28"/>
        </w:rPr>
        <w:lastRenderedPageBreak/>
        <w:t>投标人法定代表人或其授权代表签名：</w:t>
      </w:r>
      <w:r>
        <w:rPr>
          <w:rFonts w:ascii="仿宋_GB2312" w:eastAsia="仿宋_GB2312" w:hAnsi="宋体" w:cs="仿宋_GB2312"/>
          <w:sz w:val="28"/>
          <w:szCs w:val="28"/>
        </w:rPr>
        <w:t xml:space="preserve"> </w:t>
      </w:r>
    </w:p>
    <w:p w:rsidR="00667EE6" w:rsidRDefault="00667EE6">
      <w:pPr>
        <w:overflowPunct w:val="0"/>
        <w:spacing w:line="600" w:lineRule="exact"/>
        <w:rPr>
          <w:rFonts w:ascii="仿宋_GB2312" w:eastAsia="仿宋_GB2312" w:hAnsi="宋体"/>
          <w:sz w:val="28"/>
          <w:szCs w:val="28"/>
        </w:rPr>
      </w:pPr>
      <w:r>
        <w:rPr>
          <w:rFonts w:ascii="仿宋_GB2312" w:eastAsia="仿宋_GB2312" w:hAnsi="宋体" w:cs="仿宋_GB2312" w:hint="eastAsia"/>
          <w:sz w:val="28"/>
          <w:szCs w:val="28"/>
        </w:rPr>
        <w:t>日期：</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rsidR="00667EE6" w:rsidRDefault="00667EE6">
      <w:pPr>
        <w:rPr>
          <w:rFonts w:ascii="仿宋_GB2312" w:eastAsia="仿宋_GB2312"/>
          <w:sz w:val="28"/>
          <w:szCs w:val="28"/>
        </w:rPr>
      </w:pPr>
    </w:p>
    <w:p w:rsidR="00667EE6" w:rsidRDefault="00667EE6">
      <w:pPr>
        <w:rPr>
          <w:rFonts w:ascii="仿宋_GB2312" w:eastAsia="仿宋_GB2312"/>
        </w:rPr>
        <w:sectPr w:rsidR="00667EE6">
          <w:type w:val="nextColumn"/>
          <w:pgSz w:w="11907" w:h="16840"/>
          <w:pgMar w:top="623" w:right="1531" w:bottom="623" w:left="1531" w:header="1701" w:footer="1474" w:gutter="0"/>
          <w:paperSrc w:first="15" w:other="15"/>
          <w:cols w:space="720"/>
          <w:docGrid w:linePitch="523"/>
        </w:sectPr>
      </w:pPr>
    </w:p>
    <w:p w:rsidR="00667EE6" w:rsidRDefault="00667EE6">
      <w:pPr>
        <w:pStyle w:val="ac"/>
        <w:rPr>
          <w:rFonts w:ascii="仿宋_GB2312" w:eastAsia="仿宋_GB2312"/>
          <w:b/>
          <w:bCs/>
          <w:sz w:val="32"/>
          <w:szCs w:val="32"/>
        </w:rPr>
      </w:pPr>
      <w:bookmarkStart w:id="89" w:name="_Toc210188795"/>
      <w:bookmarkStart w:id="90" w:name="_Toc230422784"/>
      <w:bookmarkStart w:id="91" w:name="_Toc257789689"/>
      <w:r>
        <w:rPr>
          <w:rFonts w:ascii="仿宋_GB2312" w:eastAsia="仿宋_GB2312" w:cs="仿宋_GB2312"/>
          <w:b/>
          <w:bCs/>
          <w:sz w:val="32"/>
          <w:szCs w:val="32"/>
        </w:rPr>
        <w:lastRenderedPageBreak/>
        <w:t xml:space="preserve">                   </w:t>
      </w:r>
      <w:r>
        <w:rPr>
          <w:rFonts w:ascii="仿宋_GB2312" w:eastAsia="仿宋_GB2312" w:cs="仿宋_GB2312" w:hint="eastAsia"/>
          <w:b/>
          <w:bCs/>
          <w:sz w:val="32"/>
          <w:szCs w:val="32"/>
        </w:rPr>
        <w:t>报价明细表格式</w:t>
      </w:r>
      <w:bookmarkEnd w:id="89"/>
      <w:bookmarkEnd w:id="90"/>
      <w:bookmarkEnd w:id="91"/>
    </w:p>
    <w:p w:rsidR="00667EE6" w:rsidRDefault="00667EE6">
      <w:pPr>
        <w:pStyle w:val="ac"/>
        <w:rPr>
          <w:rFonts w:ascii="仿宋_GB2312" w:eastAsia="仿宋_GB2312"/>
        </w:rPr>
      </w:pPr>
      <w:r>
        <w:rPr>
          <w:rFonts w:ascii="仿宋_GB2312" w:eastAsia="仿宋_GB2312" w:cs="仿宋_GB2312" w:hint="eastAsia"/>
          <w:b/>
          <w:bCs/>
          <w:sz w:val="24"/>
          <w:szCs w:val="24"/>
        </w:rPr>
        <w:t>（此表为报价格式，投标人应按照需求明细表上填写）</w:t>
      </w:r>
    </w:p>
    <w:p w:rsidR="00667EE6" w:rsidRDefault="00667EE6">
      <w:pPr>
        <w:pStyle w:val="ac"/>
        <w:ind w:firstLine="580"/>
        <w:jc w:val="center"/>
        <w:rPr>
          <w:rFonts w:ascii="仿宋_GB2312" w:eastAsia="仿宋_GB2312"/>
          <w:sz w:val="28"/>
          <w:szCs w:val="28"/>
        </w:rPr>
      </w:pPr>
      <w:r>
        <w:rPr>
          <w:rFonts w:ascii="仿宋_GB2312" w:eastAsia="仿宋_GB2312" w:cs="仿宋_GB2312" w:hint="eastAsia"/>
          <w:sz w:val="28"/>
          <w:szCs w:val="28"/>
        </w:rPr>
        <w:t>报价明细表</w:t>
      </w:r>
    </w:p>
    <w:tbl>
      <w:tblPr>
        <w:tblW w:w="0" w:type="auto"/>
        <w:tblInd w:w="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57"/>
        <w:gridCol w:w="2410"/>
        <w:gridCol w:w="1419"/>
        <w:gridCol w:w="992"/>
        <w:gridCol w:w="1365"/>
        <w:gridCol w:w="1260"/>
        <w:gridCol w:w="1575"/>
      </w:tblGrid>
      <w:tr w:rsidR="00667EE6">
        <w:trPr>
          <w:trHeight w:val="969"/>
        </w:trPr>
        <w:tc>
          <w:tcPr>
            <w:tcW w:w="957"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序号</w:t>
            </w:r>
          </w:p>
        </w:tc>
        <w:tc>
          <w:tcPr>
            <w:tcW w:w="2410"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分项目名称</w:t>
            </w:r>
          </w:p>
        </w:tc>
        <w:tc>
          <w:tcPr>
            <w:tcW w:w="1419"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单位</w:t>
            </w:r>
          </w:p>
        </w:tc>
        <w:tc>
          <w:tcPr>
            <w:tcW w:w="992"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品牌型号</w:t>
            </w:r>
          </w:p>
        </w:tc>
        <w:tc>
          <w:tcPr>
            <w:tcW w:w="1365"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数量</w:t>
            </w:r>
          </w:p>
        </w:tc>
        <w:tc>
          <w:tcPr>
            <w:tcW w:w="1260"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单价</w:t>
            </w:r>
          </w:p>
        </w:tc>
        <w:tc>
          <w:tcPr>
            <w:tcW w:w="1575" w:type="dxa"/>
            <w:tcBorders>
              <w:top w:val="single" w:sz="8" w:space="0" w:color="auto"/>
            </w:tcBorders>
            <w:vAlign w:val="center"/>
          </w:tcPr>
          <w:p w:rsidR="00667EE6" w:rsidRDefault="00667EE6">
            <w:pPr>
              <w:spacing w:line="300" w:lineRule="auto"/>
              <w:jc w:val="center"/>
              <w:rPr>
                <w:rFonts w:ascii="仿宋_GB2312" w:eastAsia="仿宋_GB2312"/>
                <w:b/>
                <w:bCs/>
              </w:rPr>
            </w:pPr>
            <w:r>
              <w:rPr>
                <w:rFonts w:ascii="仿宋_GB2312" w:eastAsia="仿宋_GB2312" w:cs="仿宋_GB2312" w:hint="eastAsia"/>
                <w:b/>
                <w:bCs/>
              </w:rPr>
              <w:t>分项总价</w:t>
            </w: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hAnsi="宋体"/>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vAlign w:val="center"/>
          </w:tcPr>
          <w:p w:rsidR="00667EE6" w:rsidRDefault="00667EE6">
            <w:pPr>
              <w:spacing w:line="300" w:lineRule="auto"/>
              <w:jc w:val="center"/>
              <w:rPr>
                <w:rFonts w:ascii="仿宋_GB2312" w:eastAsia="仿宋_GB2312"/>
              </w:rPr>
            </w:pPr>
          </w:p>
        </w:tc>
        <w:tc>
          <w:tcPr>
            <w:tcW w:w="2410" w:type="dxa"/>
            <w:vAlign w:val="center"/>
          </w:tcPr>
          <w:p w:rsidR="00667EE6" w:rsidRDefault="00667EE6">
            <w:pPr>
              <w:spacing w:line="300" w:lineRule="auto"/>
              <w:jc w:val="center"/>
              <w:rPr>
                <w:rFonts w:ascii="仿宋_GB2312" w:eastAsia="仿宋_GB2312"/>
              </w:rPr>
            </w:pPr>
          </w:p>
        </w:tc>
        <w:tc>
          <w:tcPr>
            <w:tcW w:w="1419" w:type="dxa"/>
            <w:vAlign w:val="center"/>
          </w:tcPr>
          <w:p w:rsidR="00667EE6" w:rsidRDefault="00667EE6">
            <w:pPr>
              <w:spacing w:line="300" w:lineRule="auto"/>
              <w:jc w:val="center"/>
              <w:rPr>
                <w:rFonts w:ascii="仿宋_GB2312" w:eastAsia="仿宋_GB2312"/>
              </w:rPr>
            </w:pPr>
          </w:p>
        </w:tc>
        <w:tc>
          <w:tcPr>
            <w:tcW w:w="992" w:type="dxa"/>
          </w:tcPr>
          <w:p w:rsidR="00667EE6" w:rsidRDefault="00667EE6">
            <w:pPr>
              <w:spacing w:line="300" w:lineRule="auto"/>
              <w:jc w:val="center"/>
              <w:rPr>
                <w:rFonts w:ascii="仿宋_GB2312" w:eastAsia="仿宋_GB2312"/>
              </w:rPr>
            </w:pPr>
          </w:p>
        </w:tc>
        <w:tc>
          <w:tcPr>
            <w:tcW w:w="1365" w:type="dxa"/>
            <w:vAlign w:val="center"/>
          </w:tcPr>
          <w:p w:rsidR="00667EE6" w:rsidRDefault="00667EE6">
            <w:pPr>
              <w:spacing w:line="300" w:lineRule="auto"/>
              <w:jc w:val="center"/>
              <w:rPr>
                <w:rFonts w:ascii="仿宋_GB2312" w:eastAsia="仿宋_GB2312"/>
              </w:rPr>
            </w:pPr>
          </w:p>
        </w:tc>
        <w:tc>
          <w:tcPr>
            <w:tcW w:w="1260" w:type="dxa"/>
            <w:vAlign w:val="center"/>
          </w:tcPr>
          <w:p w:rsidR="00667EE6" w:rsidRDefault="00667EE6">
            <w:pPr>
              <w:spacing w:line="300" w:lineRule="auto"/>
              <w:jc w:val="center"/>
              <w:rPr>
                <w:rFonts w:ascii="仿宋_GB2312" w:eastAsia="仿宋_GB2312"/>
              </w:rPr>
            </w:pPr>
          </w:p>
        </w:tc>
        <w:tc>
          <w:tcPr>
            <w:tcW w:w="1575" w:type="dxa"/>
            <w:vAlign w:val="center"/>
          </w:tcPr>
          <w:p w:rsidR="00667EE6" w:rsidRDefault="00667EE6">
            <w:pPr>
              <w:spacing w:line="300" w:lineRule="auto"/>
              <w:jc w:val="center"/>
              <w:rPr>
                <w:rFonts w:ascii="仿宋_GB2312" w:eastAsia="仿宋_GB2312"/>
              </w:rPr>
            </w:pPr>
          </w:p>
        </w:tc>
      </w:tr>
      <w:tr w:rsidR="00667EE6">
        <w:trPr>
          <w:trHeight w:val="567"/>
        </w:trPr>
        <w:tc>
          <w:tcPr>
            <w:tcW w:w="957" w:type="dxa"/>
            <w:tcBorders>
              <w:bottom w:val="single" w:sz="8" w:space="0" w:color="auto"/>
            </w:tcBorders>
            <w:vAlign w:val="center"/>
          </w:tcPr>
          <w:p w:rsidR="00667EE6" w:rsidRDefault="00667EE6">
            <w:pPr>
              <w:spacing w:line="300" w:lineRule="auto"/>
              <w:jc w:val="center"/>
              <w:rPr>
                <w:rFonts w:ascii="仿宋_GB2312" w:eastAsia="仿宋_GB2312"/>
              </w:rPr>
            </w:pPr>
          </w:p>
        </w:tc>
        <w:tc>
          <w:tcPr>
            <w:tcW w:w="2410" w:type="dxa"/>
            <w:tcBorders>
              <w:bottom w:val="single" w:sz="8" w:space="0" w:color="auto"/>
            </w:tcBorders>
            <w:vAlign w:val="center"/>
          </w:tcPr>
          <w:p w:rsidR="00667EE6" w:rsidRDefault="00667EE6">
            <w:pPr>
              <w:spacing w:line="300" w:lineRule="auto"/>
              <w:jc w:val="center"/>
              <w:rPr>
                <w:rFonts w:ascii="仿宋_GB2312" w:eastAsia="仿宋_GB2312"/>
              </w:rPr>
            </w:pPr>
          </w:p>
        </w:tc>
        <w:tc>
          <w:tcPr>
            <w:tcW w:w="1419" w:type="dxa"/>
            <w:tcBorders>
              <w:bottom w:val="single" w:sz="8" w:space="0" w:color="auto"/>
            </w:tcBorders>
            <w:vAlign w:val="center"/>
          </w:tcPr>
          <w:p w:rsidR="00667EE6" w:rsidRDefault="00667EE6">
            <w:pPr>
              <w:spacing w:line="300" w:lineRule="auto"/>
              <w:jc w:val="center"/>
              <w:rPr>
                <w:rFonts w:ascii="仿宋_GB2312" w:eastAsia="仿宋_GB2312"/>
                <w:vertAlign w:val="superscript"/>
              </w:rPr>
            </w:pPr>
          </w:p>
        </w:tc>
        <w:tc>
          <w:tcPr>
            <w:tcW w:w="992" w:type="dxa"/>
            <w:tcBorders>
              <w:bottom w:val="single" w:sz="8" w:space="0" w:color="auto"/>
            </w:tcBorders>
          </w:tcPr>
          <w:p w:rsidR="00667EE6" w:rsidRDefault="00667EE6">
            <w:pPr>
              <w:spacing w:line="300" w:lineRule="auto"/>
              <w:jc w:val="center"/>
              <w:rPr>
                <w:rFonts w:ascii="仿宋_GB2312" w:eastAsia="仿宋_GB2312"/>
              </w:rPr>
            </w:pPr>
          </w:p>
        </w:tc>
        <w:tc>
          <w:tcPr>
            <w:tcW w:w="1365" w:type="dxa"/>
            <w:tcBorders>
              <w:bottom w:val="single" w:sz="8" w:space="0" w:color="auto"/>
            </w:tcBorders>
            <w:vAlign w:val="center"/>
          </w:tcPr>
          <w:p w:rsidR="00667EE6" w:rsidRDefault="00667EE6">
            <w:pPr>
              <w:spacing w:line="300" w:lineRule="auto"/>
              <w:jc w:val="center"/>
              <w:rPr>
                <w:rFonts w:ascii="仿宋_GB2312" w:eastAsia="仿宋_GB2312"/>
              </w:rPr>
            </w:pPr>
          </w:p>
        </w:tc>
        <w:tc>
          <w:tcPr>
            <w:tcW w:w="1260" w:type="dxa"/>
            <w:tcBorders>
              <w:bottom w:val="single" w:sz="8" w:space="0" w:color="auto"/>
            </w:tcBorders>
            <w:vAlign w:val="center"/>
          </w:tcPr>
          <w:p w:rsidR="00667EE6" w:rsidRDefault="00667EE6">
            <w:pPr>
              <w:spacing w:line="300" w:lineRule="auto"/>
              <w:jc w:val="center"/>
              <w:rPr>
                <w:rFonts w:ascii="仿宋_GB2312" w:eastAsia="仿宋_GB2312"/>
              </w:rPr>
            </w:pPr>
          </w:p>
        </w:tc>
        <w:tc>
          <w:tcPr>
            <w:tcW w:w="1575" w:type="dxa"/>
            <w:tcBorders>
              <w:bottom w:val="single" w:sz="8" w:space="0" w:color="auto"/>
            </w:tcBorders>
            <w:vAlign w:val="center"/>
          </w:tcPr>
          <w:p w:rsidR="00667EE6" w:rsidRDefault="00667EE6">
            <w:pPr>
              <w:spacing w:line="300" w:lineRule="auto"/>
              <w:jc w:val="center"/>
              <w:rPr>
                <w:rFonts w:ascii="仿宋_GB2312" w:eastAsia="仿宋_GB2312"/>
              </w:rPr>
            </w:pPr>
          </w:p>
        </w:tc>
      </w:tr>
    </w:tbl>
    <w:p w:rsidR="00667EE6" w:rsidRDefault="00667EE6">
      <w:pPr>
        <w:pStyle w:val="ac"/>
        <w:rPr>
          <w:rFonts w:ascii="仿宋_GB2312" w:eastAsia="仿宋_GB2312"/>
          <w:sz w:val="24"/>
          <w:szCs w:val="24"/>
        </w:rPr>
      </w:pPr>
    </w:p>
    <w:p w:rsidR="00667EE6" w:rsidRDefault="00667EE6">
      <w:pPr>
        <w:pStyle w:val="ac"/>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1</w:t>
      </w:r>
      <w:r>
        <w:rPr>
          <w:rFonts w:ascii="仿宋_GB2312" w:eastAsia="仿宋_GB2312" w:cs="仿宋_GB2312" w:hint="eastAsia"/>
          <w:sz w:val="24"/>
          <w:szCs w:val="24"/>
        </w:rPr>
        <w:t>此表乃报价总表的明细表。</w:t>
      </w:r>
    </w:p>
    <w:p w:rsidR="00667EE6" w:rsidRDefault="00667EE6">
      <w:pPr>
        <w:pStyle w:val="ac"/>
        <w:ind w:firstLine="435"/>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如果单价和总价不符时，以单价为准，修正总价。</w:t>
      </w:r>
    </w:p>
    <w:p w:rsidR="00667EE6" w:rsidRDefault="00667EE6" w:rsidP="00311236">
      <w:pPr>
        <w:pStyle w:val="ac"/>
        <w:ind w:leftChars="205" w:left="550" w:hangingChars="50" w:hanging="1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单价包含设备购置费、相关配件、安装调试费、售后服务费、税费等其它投标人应考虑的费用。</w:t>
      </w:r>
    </w:p>
    <w:p w:rsidR="00667EE6" w:rsidRDefault="00667EE6">
      <w:pPr>
        <w:pStyle w:val="ac"/>
        <w:ind w:firstLine="497"/>
        <w:rPr>
          <w:rFonts w:ascii="仿宋_GB2312" w:eastAsia="仿宋_GB2312"/>
          <w:sz w:val="24"/>
          <w:szCs w:val="24"/>
        </w:rPr>
      </w:pPr>
      <w:r>
        <w:rPr>
          <w:rFonts w:ascii="仿宋_GB2312" w:eastAsia="仿宋_GB2312" w:cs="仿宋_GB2312" w:hint="eastAsia"/>
          <w:sz w:val="24"/>
          <w:szCs w:val="24"/>
        </w:rPr>
        <w:t>投标人（公章）：</w:t>
      </w:r>
    </w:p>
    <w:p w:rsidR="00667EE6" w:rsidRDefault="00667EE6">
      <w:pPr>
        <w:pStyle w:val="ac"/>
        <w:ind w:firstLine="497"/>
        <w:rPr>
          <w:rFonts w:ascii="仿宋_GB2312" w:eastAsia="仿宋_GB2312"/>
          <w:sz w:val="24"/>
          <w:szCs w:val="24"/>
        </w:rPr>
      </w:pPr>
      <w:r>
        <w:rPr>
          <w:rFonts w:ascii="仿宋_GB2312" w:eastAsia="仿宋_GB2312" w:cs="仿宋_GB2312" w:hint="eastAsia"/>
          <w:sz w:val="24"/>
          <w:szCs w:val="24"/>
        </w:rPr>
        <w:t>授权代表（签字或盖章）：</w:t>
      </w:r>
    </w:p>
    <w:p w:rsidR="00667EE6" w:rsidRDefault="00667EE6">
      <w:pPr>
        <w:pStyle w:val="ac"/>
        <w:ind w:firstLine="497"/>
        <w:rPr>
          <w:rFonts w:ascii="仿宋_GB2312" w:eastAsia="仿宋_GB2312" w:cs="仿宋_GB2312"/>
          <w:sz w:val="24"/>
          <w:szCs w:val="24"/>
        </w:rPr>
      </w:pPr>
      <w:r>
        <w:rPr>
          <w:rFonts w:ascii="仿宋_GB2312" w:eastAsia="仿宋_GB2312" w:cs="仿宋_GB2312" w:hint="eastAsia"/>
          <w:sz w:val="24"/>
          <w:szCs w:val="24"/>
        </w:rPr>
        <w:t>日</w:t>
      </w:r>
      <w:r>
        <w:rPr>
          <w:rFonts w:ascii="仿宋_GB2312" w:eastAsia="仿宋_GB2312" w:cs="仿宋_GB2312"/>
          <w:sz w:val="24"/>
          <w:szCs w:val="24"/>
        </w:rPr>
        <w:t xml:space="preserve">       </w:t>
      </w:r>
      <w:r>
        <w:rPr>
          <w:rFonts w:ascii="仿宋_GB2312" w:eastAsia="仿宋_GB2312" w:cs="仿宋_GB2312" w:hint="eastAsia"/>
          <w:sz w:val="24"/>
          <w:szCs w:val="24"/>
        </w:rPr>
        <w:t>期：</w:t>
      </w:r>
      <w:r>
        <w:rPr>
          <w:rFonts w:ascii="仿宋_GB2312" w:eastAsia="仿宋_GB2312" w:cs="仿宋_GB2312"/>
          <w:sz w:val="24"/>
          <w:szCs w:val="24"/>
        </w:rPr>
        <w:t xml:space="preserve"> </w:t>
      </w:r>
    </w:p>
    <w:p w:rsidR="00667EE6" w:rsidRDefault="00667EE6">
      <w:pPr>
        <w:pStyle w:val="ac"/>
        <w:ind w:firstLine="497"/>
        <w:rPr>
          <w:rFonts w:ascii="仿宋_GB2312" w:eastAsia="仿宋_GB2312"/>
        </w:rPr>
      </w:pPr>
      <w:r>
        <w:rPr>
          <w:rFonts w:ascii="仿宋_GB2312" w:eastAsia="仿宋_GB2312"/>
        </w:rPr>
        <w:br w:type="page"/>
      </w:r>
    </w:p>
    <w:p w:rsidR="00667EE6" w:rsidRDefault="00667EE6">
      <w:pPr>
        <w:pStyle w:val="3"/>
        <w:keepNext w:val="0"/>
        <w:keepLines w:val="0"/>
        <w:rPr>
          <w:rFonts w:ascii="仿宋_GB2312"/>
        </w:rPr>
      </w:pPr>
      <w:bookmarkStart w:id="92" w:name="_Toc88985367"/>
      <w:bookmarkStart w:id="93" w:name="_Toc210188796"/>
      <w:bookmarkStart w:id="94" w:name="_Toc230422785"/>
      <w:bookmarkStart w:id="95" w:name="_Toc257789690"/>
      <w:bookmarkStart w:id="96" w:name="_Toc289853868"/>
      <w:r>
        <w:rPr>
          <w:rFonts w:ascii="仿宋_GB2312" w:cs="宋体" w:hint="eastAsia"/>
        </w:rPr>
        <w:lastRenderedPageBreak/>
        <w:t>法定代表人身份证明书</w:t>
      </w:r>
      <w:bookmarkEnd w:id="92"/>
      <w:bookmarkEnd w:id="93"/>
      <w:bookmarkEnd w:id="94"/>
      <w:bookmarkEnd w:id="95"/>
      <w:bookmarkEnd w:id="96"/>
    </w:p>
    <w:p w:rsidR="00667EE6" w:rsidRDefault="00667EE6">
      <w:pPr>
        <w:spacing w:line="600" w:lineRule="exact"/>
        <w:rPr>
          <w:rFonts w:ascii="仿宋_GB2312" w:eastAsia="仿宋_GB2312"/>
          <w:sz w:val="28"/>
          <w:szCs w:val="28"/>
          <w:u w:val="single"/>
        </w:rPr>
      </w:pPr>
      <w:r>
        <w:rPr>
          <w:rFonts w:ascii="仿宋_GB2312" w:eastAsia="仿宋_GB2312" w:cs="仿宋_GB2312" w:hint="eastAsia"/>
          <w:sz w:val="28"/>
          <w:szCs w:val="28"/>
        </w:rPr>
        <w:t>致：</w:t>
      </w:r>
      <w:r>
        <w:rPr>
          <w:rFonts w:ascii="仿宋_GB2312" w:eastAsia="仿宋_GB2312" w:hAnsi="宋体" w:cs="仿宋_GB2312" w:hint="eastAsia"/>
          <w:sz w:val="28"/>
          <w:szCs w:val="28"/>
          <w:u w:val="single"/>
        </w:rPr>
        <w:t>东莞理工学院城市学院</w:t>
      </w:r>
    </w:p>
    <w:p w:rsidR="00667EE6" w:rsidRDefault="00667EE6" w:rsidP="00311236">
      <w:pPr>
        <w:pStyle w:val="20"/>
        <w:ind w:firstLineChars="256" w:firstLine="717"/>
        <w:rPr>
          <w:sz w:val="28"/>
          <w:szCs w:val="28"/>
        </w:rPr>
      </w:pPr>
      <w:r>
        <w:rPr>
          <w:rFonts w:hint="eastAsia"/>
          <w:sz w:val="28"/>
          <w:szCs w:val="28"/>
        </w:rPr>
        <w:t>本证明书声明：注册于（国家名称）的</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（投标人名称）在下面签字的</w:t>
      </w:r>
      <w:r>
        <w:rPr>
          <w:rFonts w:hint="eastAsia"/>
          <w:sz w:val="28"/>
          <w:szCs w:val="28"/>
          <w:u w:val="single"/>
        </w:rPr>
        <w:t xml:space="preserve">　　　　　</w:t>
      </w:r>
      <w:r>
        <w:rPr>
          <w:rFonts w:hint="eastAsia"/>
          <w:sz w:val="28"/>
          <w:szCs w:val="28"/>
        </w:rPr>
        <w:t>（法定代表人姓名、职务）为本公司的合法代表人（</w:t>
      </w:r>
      <w:r>
        <w:rPr>
          <w:rFonts w:hint="eastAsia"/>
          <w:b/>
          <w:bCs/>
          <w:sz w:val="28"/>
          <w:szCs w:val="28"/>
        </w:rPr>
        <w:t>相关身份证复印件须附后</w:t>
      </w:r>
      <w:r>
        <w:rPr>
          <w:rFonts w:hint="eastAsia"/>
          <w:sz w:val="28"/>
          <w:szCs w:val="28"/>
        </w:rPr>
        <w:t>）。</w:t>
      </w:r>
    </w:p>
    <w:p w:rsidR="00667EE6" w:rsidRDefault="00667EE6" w:rsidP="00311236">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rPr>
        <w:t>特此证明</w:t>
      </w:r>
    </w:p>
    <w:p w:rsidR="00667EE6" w:rsidRDefault="00667EE6">
      <w:pPr>
        <w:spacing w:line="600" w:lineRule="exact"/>
        <w:rPr>
          <w:rFonts w:ascii="仿宋_GB2312" w:eastAsia="仿宋_GB2312"/>
          <w:sz w:val="28"/>
          <w:szCs w:val="28"/>
        </w:rPr>
      </w:pPr>
    </w:p>
    <w:p w:rsidR="00667EE6" w:rsidRDefault="00667EE6">
      <w:pPr>
        <w:spacing w:line="600" w:lineRule="exact"/>
        <w:rPr>
          <w:rFonts w:ascii="仿宋_GB2312" w:eastAsia="仿宋_GB2312"/>
          <w:sz w:val="28"/>
          <w:szCs w:val="28"/>
        </w:rPr>
      </w:pPr>
    </w:p>
    <w:p w:rsidR="00667EE6" w:rsidRDefault="00667EE6">
      <w:pPr>
        <w:spacing w:line="600" w:lineRule="exact"/>
        <w:rPr>
          <w:rFonts w:ascii="仿宋_GB2312" w:eastAsia="仿宋_GB2312"/>
          <w:sz w:val="28"/>
          <w:szCs w:val="28"/>
        </w:rPr>
      </w:pPr>
    </w:p>
    <w:p w:rsidR="00667EE6" w:rsidRDefault="00667EE6" w:rsidP="00311236">
      <w:pPr>
        <w:spacing w:line="600" w:lineRule="exact"/>
        <w:ind w:leftChars="2057" w:left="4320"/>
        <w:rPr>
          <w:rFonts w:ascii="仿宋_GB2312" w:eastAsia="仿宋_GB2312"/>
          <w:sz w:val="28"/>
          <w:szCs w:val="28"/>
        </w:rPr>
      </w:pPr>
      <w:r>
        <w:rPr>
          <w:rFonts w:ascii="仿宋_GB2312" w:eastAsia="仿宋_GB2312" w:hAnsi="宋体" w:cs="仿宋_GB2312" w:hint="eastAsia"/>
          <w:sz w:val="28"/>
          <w:szCs w:val="28"/>
        </w:rPr>
        <w:t>投标人名称</w:t>
      </w:r>
      <w:r>
        <w:rPr>
          <w:rFonts w:ascii="仿宋_GB2312" w:eastAsia="仿宋_GB2312" w:cs="仿宋_GB2312" w:hint="eastAsia"/>
          <w:sz w:val="28"/>
          <w:szCs w:val="28"/>
        </w:rPr>
        <w:t>（公章）</w:t>
      </w:r>
    </w:p>
    <w:p w:rsidR="00667EE6" w:rsidRDefault="00667EE6" w:rsidP="00311236">
      <w:pPr>
        <w:spacing w:line="600" w:lineRule="exact"/>
        <w:ind w:leftChars="2057" w:left="4320"/>
        <w:rPr>
          <w:rFonts w:ascii="仿宋_GB2312" w:eastAsia="仿宋_GB2312"/>
          <w:sz w:val="28"/>
          <w:szCs w:val="28"/>
        </w:rPr>
      </w:pPr>
      <w:r>
        <w:rPr>
          <w:rFonts w:ascii="仿宋_GB2312" w:eastAsia="仿宋_GB2312" w:cs="仿宋_GB2312" w:hint="eastAsia"/>
          <w:sz w:val="28"/>
          <w:szCs w:val="28"/>
        </w:rPr>
        <w:t>投标人地址：</w:t>
      </w:r>
    </w:p>
    <w:p w:rsidR="00667EE6" w:rsidRDefault="00667EE6" w:rsidP="00311236">
      <w:pPr>
        <w:spacing w:line="600" w:lineRule="exact"/>
        <w:ind w:leftChars="2057" w:left="4320"/>
        <w:rPr>
          <w:rFonts w:ascii="仿宋_GB2312" w:eastAsia="仿宋_GB2312"/>
          <w:sz w:val="28"/>
          <w:szCs w:val="28"/>
        </w:rPr>
      </w:pPr>
      <w:r>
        <w:rPr>
          <w:rFonts w:ascii="仿宋_GB2312" w:eastAsia="仿宋_GB2312" w:cs="仿宋_GB2312" w:hint="eastAsia"/>
          <w:sz w:val="28"/>
          <w:szCs w:val="28"/>
        </w:rPr>
        <w:t>法定代表人（签字或盖章）：</w:t>
      </w:r>
    </w:p>
    <w:p w:rsidR="00667EE6" w:rsidRDefault="00667EE6" w:rsidP="00311236">
      <w:pPr>
        <w:spacing w:line="600" w:lineRule="exact"/>
        <w:ind w:leftChars="2057" w:left="4320"/>
        <w:rPr>
          <w:rFonts w:ascii="仿宋_GB2312" w:eastAsia="仿宋_GB2312"/>
          <w:sz w:val="28"/>
          <w:szCs w:val="28"/>
        </w:rPr>
      </w:pPr>
      <w:r>
        <w:rPr>
          <w:rFonts w:ascii="仿宋_GB2312" w:eastAsia="仿宋_GB2312" w:cs="仿宋_GB2312" w:hint="eastAsia"/>
          <w:sz w:val="28"/>
          <w:szCs w:val="28"/>
        </w:rPr>
        <w:t>职　　　务：</w:t>
      </w: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pPr>
        <w:pStyle w:val="3"/>
        <w:keepNext w:val="0"/>
        <w:keepLines w:val="0"/>
        <w:rPr>
          <w:rFonts w:ascii="仿宋_GB2312"/>
        </w:rPr>
      </w:pPr>
      <w:bookmarkStart w:id="97" w:name="_Toc88985368"/>
      <w:bookmarkStart w:id="98" w:name="_Toc210188797"/>
      <w:bookmarkStart w:id="99" w:name="_Toc230422786"/>
      <w:bookmarkStart w:id="100" w:name="_Toc257789691"/>
      <w:bookmarkStart w:id="101" w:name="_Toc289853869"/>
    </w:p>
    <w:p w:rsidR="00667EE6" w:rsidRDefault="00667EE6">
      <w:pPr>
        <w:pStyle w:val="3"/>
        <w:keepNext w:val="0"/>
        <w:keepLines w:val="0"/>
        <w:jc w:val="center"/>
        <w:rPr>
          <w:rFonts w:ascii="仿宋_GB2312"/>
        </w:rPr>
      </w:pPr>
      <w:r>
        <w:rPr>
          <w:rFonts w:ascii="仿宋_GB2312" w:cs="宋体" w:hint="eastAsia"/>
        </w:rPr>
        <w:lastRenderedPageBreak/>
        <w:t>投标授权委托书</w:t>
      </w:r>
      <w:bookmarkEnd w:id="97"/>
      <w:bookmarkEnd w:id="98"/>
      <w:bookmarkEnd w:id="99"/>
      <w:bookmarkEnd w:id="100"/>
      <w:bookmarkEnd w:id="101"/>
    </w:p>
    <w:p w:rsidR="00667EE6" w:rsidRDefault="00667EE6">
      <w:pPr>
        <w:rPr>
          <w:rFonts w:ascii="仿宋_GB2312" w:eastAsia="仿宋_GB2312"/>
          <w:sz w:val="28"/>
          <w:szCs w:val="28"/>
          <w:u w:val="single"/>
        </w:rPr>
      </w:pPr>
      <w:r>
        <w:rPr>
          <w:rFonts w:ascii="仿宋_GB2312" w:eastAsia="仿宋_GB2312" w:cs="仿宋_GB2312" w:hint="eastAsia"/>
          <w:sz w:val="28"/>
          <w:szCs w:val="28"/>
        </w:rPr>
        <w:t>致：</w:t>
      </w:r>
      <w:r>
        <w:rPr>
          <w:rFonts w:cs="宋体" w:hint="eastAsia"/>
          <w:sz w:val="28"/>
          <w:szCs w:val="28"/>
          <w:u w:val="single"/>
        </w:rPr>
        <w:t>东莞理工学院城市学院</w:t>
      </w:r>
    </w:p>
    <w:p w:rsidR="00667EE6" w:rsidRDefault="00667EE6" w:rsidP="00311236">
      <w:pPr>
        <w:pStyle w:val="20"/>
        <w:ind w:firstLine="577"/>
        <w:rPr>
          <w:sz w:val="28"/>
          <w:szCs w:val="28"/>
        </w:rPr>
      </w:pPr>
      <w:r>
        <w:rPr>
          <w:rFonts w:hint="eastAsia"/>
          <w:sz w:val="28"/>
          <w:szCs w:val="28"/>
        </w:rPr>
        <w:t>本委托书声明：在下面签字的（法定代表人姓名、职务）代表（投标人名称）委托在下面签字的（受委托人的姓名、职务）为本公司的合法代表人，就供货及安装等相关服务的招标［招标编号为：的投标及合同的执行，以我方的名义处理一切与之有关的事宜（</w:t>
      </w:r>
      <w:r>
        <w:rPr>
          <w:rFonts w:hint="eastAsia"/>
          <w:b/>
          <w:bCs/>
          <w:sz w:val="28"/>
          <w:szCs w:val="28"/>
        </w:rPr>
        <w:t>相关身份证复印件须附后</w:t>
      </w:r>
      <w:r>
        <w:rPr>
          <w:rFonts w:hint="eastAsia"/>
          <w:sz w:val="28"/>
          <w:szCs w:val="28"/>
        </w:rPr>
        <w:t>）。</w:t>
      </w:r>
    </w:p>
    <w:p w:rsidR="00667EE6" w:rsidRDefault="00667EE6" w:rsidP="00311236">
      <w:pPr>
        <w:pStyle w:val="20"/>
        <w:ind w:firstLine="577"/>
        <w:rPr>
          <w:sz w:val="28"/>
          <w:szCs w:val="28"/>
        </w:rPr>
      </w:pPr>
    </w:p>
    <w:p w:rsidR="00667EE6" w:rsidRDefault="00667EE6" w:rsidP="00311236">
      <w:pPr>
        <w:pStyle w:val="20"/>
        <w:ind w:firstLine="577"/>
        <w:rPr>
          <w:sz w:val="28"/>
          <w:szCs w:val="28"/>
        </w:rPr>
      </w:pPr>
      <w:r>
        <w:rPr>
          <w:rFonts w:hint="eastAsia"/>
          <w:sz w:val="28"/>
          <w:szCs w:val="28"/>
        </w:rPr>
        <w:t>本委托书于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日签字生效。</w:t>
      </w:r>
    </w:p>
    <w:p w:rsidR="00667EE6" w:rsidRDefault="00667EE6" w:rsidP="00311236">
      <w:pPr>
        <w:pStyle w:val="20"/>
        <w:ind w:firstLine="577"/>
        <w:rPr>
          <w:sz w:val="28"/>
          <w:szCs w:val="28"/>
        </w:rPr>
      </w:pPr>
    </w:p>
    <w:p w:rsidR="00667EE6" w:rsidRDefault="00667EE6" w:rsidP="00311236">
      <w:pPr>
        <w:pStyle w:val="20"/>
        <w:ind w:firstLine="577"/>
        <w:rPr>
          <w:sz w:val="28"/>
          <w:szCs w:val="28"/>
        </w:rPr>
      </w:pPr>
      <w:r>
        <w:rPr>
          <w:rFonts w:hint="eastAsia"/>
          <w:sz w:val="28"/>
          <w:szCs w:val="28"/>
        </w:rPr>
        <w:t>投标人名称（公章）</w:t>
      </w:r>
    </w:p>
    <w:p w:rsidR="00667EE6" w:rsidRDefault="00667EE6" w:rsidP="00311236">
      <w:pPr>
        <w:pStyle w:val="20"/>
        <w:ind w:firstLine="577"/>
        <w:rPr>
          <w:sz w:val="28"/>
          <w:szCs w:val="28"/>
        </w:rPr>
      </w:pPr>
      <w:r>
        <w:rPr>
          <w:rFonts w:hint="eastAsia"/>
          <w:sz w:val="28"/>
          <w:szCs w:val="28"/>
        </w:rPr>
        <w:t>投标人地址：</w:t>
      </w:r>
    </w:p>
    <w:p w:rsidR="00667EE6" w:rsidRDefault="00667EE6" w:rsidP="00311236">
      <w:pPr>
        <w:pStyle w:val="20"/>
        <w:ind w:firstLine="577"/>
        <w:rPr>
          <w:sz w:val="28"/>
          <w:szCs w:val="28"/>
        </w:rPr>
      </w:pPr>
      <w:r>
        <w:rPr>
          <w:rFonts w:hint="eastAsia"/>
          <w:sz w:val="28"/>
          <w:szCs w:val="28"/>
        </w:rPr>
        <w:t>法定代表人（签字或盖章）：</w:t>
      </w:r>
    </w:p>
    <w:p w:rsidR="00667EE6" w:rsidRDefault="00667EE6" w:rsidP="00311236">
      <w:pPr>
        <w:pStyle w:val="20"/>
        <w:ind w:firstLine="577"/>
        <w:rPr>
          <w:sz w:val="28"/>
          <w:szCs w:val="28"/>
        </w:rPr>
      </w:pPr>
      <w:r>
        <w:rPr>
          <w:rFonts w:hint="eastAsia"/>
          <w:sz w:val="28"/>
          <w:szCs w:val="28"/>
        </w:rPr>
        <w:t>职　　　务：</w:t>
      </w:r>
    </w:p>
    <w:p w:rsidR="00667EE6" w:rsidRDefault="00667EE6" w:rsidP="00311236">
      <w:pPr>
        <w:pStyle w:val="20"/>
        <w:ind w:firstLine="577"/>
        <w:rPr>
          <w:sz w:val="28"/>
          <w:szCs w:val="28"/>
        </w:rPr>
      </w:pPr>
      <w:r>
        <w:rPr>
          <w:rFonts w:hint="eastAsia"/>
          <w:sz w:val="28"/>
          <w:szCs w:val="28"/>
        </w:rPr>
        <w:t>受委托人（签字或盖章）：</w:t>
      </w:r>
    </w:p>
    <w:p w:rsidR="00667EE6" w:rsidRDefault="00667EE6" w:rsidP="00311236">
      <w:pPr>
        <w:pStyle w:val="20"/>
        <w:ind w:firstLine="577"/>
        <w:rPr>
          <w:sz w:val="28"/>
          <w:szCs w:val="28"/>
        </w:rPr>
      </w:pPr>
      <w:r>
        <w:rPr>
          <w:rFonts w:hint="eastAsia"/>
          <w:sz w:val="28"/>
          <w:szCs w:val="28"/>
        </w:rPr>
        <w:t>职　　　务：</w:t>
      </w:r>
      <w:r>
        <w:rPr>
          <w:sz w:val="28"/>
          <w:szCs w:val="28"/>
        </w:rPr>
        <w:br w:type="page"/>
      </w:r>
      <w:bookmarkStart w:id="102" w:name="_Toc210188798"/>
      <w:bookmarkStart w:id="103" w:name="_Toc230422787"/>
      <w:bookmarkStart w:id="104" w:name="_Toc257789692"/>
      <w:bookmarkStart w:id="105" w:name="_Toc289853870"/>
      <w:r>
        <w:rPr>
          <w:rFonts w:hint="eastAsia"/>
          <w:sz w:val="30"/>
          <w:szCs w:val="30"/>
        </w:rPr>
        <w:lastRenderedPageBreak/>
        <w:t>投标函</w:t>
      </w:r>
      <w:bookmarkEnd w:id="102"/>
      <w:bookmarkEnd w:id="103"/>
      <w:bookmarkEnd w:id="104"/>
      <w:bookmarkEnd w:id="105"/>
    </w:p>
    <w:p w:rsidR="00667EE6" w:rsidRDefault="00667EE6">
      <w:pPr>
        <w:pStyle w:val="ad"/>
        <w:rPr>
          <w:sz w:val="28"/>
          <w:szCs w:val="28"/>
          <w:u w:val="single"/>
        </w:rPr>
      </w:pPr>
      <w:r>
        <w:rPr>
          <w:rFonts w:hint="eastAsia"/>
          <w:sz w:val="28"/>
          <w:szCs w:val="28"/>
        </w:rPr>
        <w:t>致：</w:t>
      </w:r>
      <w:r>
        <w:rPr>
          <w:rFonts w:hint="eastAsia"/>
          <w:sz w:val="28"/>
          <w:szCs w:val="28"/>
          <w:u w:val="single"/>
        </w:rPr>
        <w:t>东莞理工学院城市学院</w:t>
      </w:r>
    </w:p>
    <w:p w:rsidR="00667EE6" w:rsidRDefault="00667EE6" w:rsidP="00311236">
      <w:pPr>
        <w:pStyle w:val="20"/>
        <w:ind w:firstLine="577"/>
        <w:rPr>
          <w:sz w:val="28"/>
          <w:szCs w:val="28"/>
        </w:rPr>
      </w:pPr>
      <w:r>
        <w:rPr>
          <w:rFonts w:hint="eastAsia"/>
          <w:sz w:val="28"/>
          <w:szCs w:val="28"/>
        </w:rPr>
        <w:t>我方确认收到贵方提供的</w:t>
      </w:r>
      <w:r>
        <w:rPr>
          <w:rFonts w:hint="eastAsia"/>
          <w:sz w:val="28"/>
          <w:szCs w:val="28"/>
          <w:u w:val="single"/>
        </w:rPr>
        <w:t xml:space="preserve">　　　　　　</w:t>
      </w:r>
      <w:r>
        <w:rPr>
          <w:sz w:val="28"/>
          <w:szCs w:val="28"/>
          <w:u w:val="single"/>
        </w:rPr>
        <w:t xml:space="preserve">         </w:t>
      </w:r>
      <w:r>
        <w:rPr>
          <w:rFonts w:hint="eastAsia"/>
          <w:sz w:val="28"/>
          <w:szCs w:val="28"/>
        </w:rPr>
        <w:t>供货及安装等相关服务的招标文件（招标编号</w:t>
      </w:r>
      <w:r>
        <w:rPr>
          <w:sz w:val="28"/>
          <w:szCs w:val="28"/>
        </w:rPr>
        <w:t>:</w:t>
      </w:r>
      <w:r>
        <w:rPr>
          <w:rFonts w:hint="eastAsia"/>
          <w:sz w:val="28"/>
          <w:szCs w:val="28"/>
        </w:rPr>
        <w:t>）的全部内容，我方：</w:t>
      </w:r>
      <w:r>
        <w:rPr>
          <w:sz w:val="28"/>
          <w:szCs w:val="28"/>
          <w:u w:val="single"/>
        </w:rPr>
        <w:t xml:space="preserve">                   </w:t>
      </w:r>
      <w:r>
        <w:rPr>
          <w:rFonts w:hint="eastAsia"/>
          <w:sz w:val="28"/>
          <w:szCs w:val="28"/>
          <w:u w:val="single"/>
        </w:rPr>
        <w:t>（投标人名称）</w:t>
      </w:r>
      <w:r>
        <w:rPr>
          <w:sz w:val="28"/>
          <w:szCs w:val="28"/>
          <w:u w:val="single"/>
        </w:rPr>
        <w:t xml:space="preserve">   </w:t>
      </w:r>
      <w:r>
        <w:rPr>
          <w:rFonts w:hint="eastAsia"/>
          <w:sz w:val="28"/>
          <w:szCs w:val="28"/>
        </w:rPr>
        <w:t>作为投标人正式委托</w:t>
      </w:r>
      <w:r>
        <w:rPr>
          <w:rFonts w:hint="eastAsia"/>
          <w:sz w:val="28"/>
          <w:szCs w:val="28"/>
          <w:u w:val="single"/>
        </w:rPr>
        <w:t xml:space="preserve">　</w:t>
      </w:r>
      <w:r>
        <w:rPr>
          <w:sz w:val="28"/>
          <w:szCs w:val="28"/>
          <w:u w:val="single"/>
        </w:rPr>
        <w:t xml:space="preserve">   </w:t>
      </w:r>
      <w:r>
        <w:rPr>
          <w:rFonts w:hint="eastAsia"/>
          <w:sz w:val="28"/>
          <w:szCs w:val="28"/>
          <w:u w:val="single"/>
        </w:rPr>
        <w:t>（受委托人全名，职务）</w:t>
      </w:r>
      <w:r>
        <w:rPr>
          <w:sz w:val="28"/>
          <w:szCs w:val="28"/>
          <w:u w:val="single"/>
        </w:rPr>
        <w:t xml:space="preserve">    </w:t>
      </w:r>
      <w:r>
        <w:rPr>
          <w:rFonts w:hint="eastAsia"/>
          <w:sz w:val="28"/>
          <w:szCs w:val="28"/>
        </w:rPr>
        <w:t>代表我方进行有关本投标的一切事宜。</w:t>
      </w:r>
    </w:p>
    <w:p w:rsidR="00667EE6" w:rsidRDefault="00667EE6" w:rsidP="00311236">
      <w:pPr>
        <w:pStyle w:val="20"/>
        <w:ind w:firstLineChars="200" w:firstLine="560"/>
        <w:rPr>
          <w:sz w:val="28"/>
          <w:szCs w:val="28"/>
        </w:rPr>
      </w:pPr>
      <w:r>
        <w:rPr>
          <w:rFonts w:hint="eastAsia"/>
          <w:sz w:val="28"/>
          <w:szCs w:val="28"/>
        </w:rPr>
        <w:t>在此提交的投标文件，正本套，副本套，包括如下等内容：</w:t>
      </w:r>
    </w:p>
    <w:p w:rsidR="00667EE6" w:rsidRDefault="00667EE6" w:rsidP="00311236">
      <w:pPr>
        <w:pStyle w:val="20"/>
        <w:ind w:firstLine="577"/>
        <w:rPr>
          <w:sz w:val="28"/>
          <w:szCs w:val="28"/>
        </w:rPr>
      </w:pPr>
      <w:r>
        <w:rPr>
          <w:sz w:val="28"/>
          <w:szCs w:val="28"/>
        </w:rPr>
        <w:t>1</w:t>
      </w:r>
      <w:r>
        <w:rPr>
          <w:rFonts w:hint="eastAsia"/>
          <w:sz w:val="28"/>
          <w:szCs w:val="28"/>
        </w:rPr>
        <w:t>．价格响应文件；</w:t>
      </w:r>
    </w:p>
    <w:p w:rsidR="00667EE6" w:rsidRDefault="00667EE6" w:rsidP="00311236">
      <w:pPr>
        <w:pStyle w:val="20"/>
        <w:ind w:firstLine="577"/>
        <w:rPr>
          <w:sz w:val="28"/>
          <w:szCs w:val="28"/>
        </w:rPr>
      </w:pPr>
      <w:r>
        <w:rPr>
          <w:sz w:val="28"/>
          <w:szCs w:val="28"/>
        </w:rPr>
        <w:t>2</w:t>
      </w:r>
      <w:r>
        <w:rPr>
          <w:rFonts w:hint="eastAsia"/>
          <w:sz w:val="28"/>
          <w:szCs w:val="28"/>
        </w:rPr>
        <w:t>．商务响应文件；</w:t>
      </w:r>
    </w:p>
    <w:p w:rsidR="00667EE6" w:rsidRDefault="00667EE6" w:rsidP="00311236">
      <w:pPr>
        <w:pStyle w:val="20"/>
        <w:ind w:firstLine="577"/>
        <w:rPr>
          <w:sz w:val="28"/>
          <w:szCs w:val="28"/>
        </w:rPr>
      </w:pPr>
      <w:r>
        <w:rPr>
          <w:sz w:val="28"/>
          <w:szCs w:val="28"/>
        </w:rPr>
        <w:t>3</w:t>
      </w:r>
      <w:r>
        <w:rPr>
          <w:rFonts w:hint="eastAsia"/>
          <w:sz w:val="28"/>
          <w:szCs w:val="28"/>
        </w:rPr>
        <w:t>．技术响应文件。</w:t>
      </w:r>
    </w:p>
    <w:p w:rsidR="00667EE6" w:rsidRDefault="00667EE6" w:rsidP="00311236">
      <w:pPr>
        <w:pStyle w:val="20"/>
        <w:ind w:firstLine="577"/>
        <w:rPr>
          <w:sz w:val="28"/>
          <w:szCs w:val="28"/>
        </w:rPr>
      </w:pPr>
      <w:r>
        <w:rPr>
          <w:sz w:val="28"/>
          <w:szCs w:val="28"/>
        </w:rPr>
        <w:t xml:space="preserve"> </w:t>
      </w:r>
      <w:r>
        <w:rPr>
          <w:rFonts w:hint="eastAsia"/>
          <w:sz w:val="28"/>
          <w:szCs w:val="28"/>
        </w:rPr>
        <w:t>我方己完全明白招标文件的所有条款要求，并重申以下几点：</w:t>
      </w:r>
    </w:p>
    <w:p w:rsidR="00667EE6" w:rsidRDefault="00667EE6" w:rsidP="00311236">
      <w:pPr>
        <w:pStyle w:val="20"/>
        <w:ind w:firstLine="577"/>
        <w:rPr>
          <w:sz w:val="28"/>
          <w:szCs w:val="28"/>
        </w:rPr>
      </w:pPr>
      <w:r>
        <w:rPr>
          <w:rFonts w:hint="eastAsia"/>
          <w:sz w:val="28"/>
          <w:szCs w:val="28"/>
        </w:rPr>
        <w:t>（</w:t>
      </w:r>
      <w:r>
        <w:rPr>
          <w:sz w:val="28"/>
          <w:szCs w:val="28"/>
        </w:rPr>
        <w:t>—</w:t>
      </w:r>
      <w:r>
        <w:rPr>
          <w:rFonts w:hint="eastAsia"/>
          <w:sz w:val="28"/>
          <w:szCs w:val="28"/>
        </w:rPr>
        <w:t>）我方决定参加招标编号为的投标；</w:t>
      </w:r>
    </w:p>
    <w:p w:rsidR="00667EE6" w:rsidRDefault="00667EE6" w:rsidP="00311236">
      <w:pPr>
        <w:pStyle w:val="20"/>
        <w:ind w:firstLine="577"/>
        <w:rPr>
          <w:sz w:val="28"/>
          <w:szCs w:val="28"/>
        </w:rPr>
      </w:pPr>
      <w:r>
        <w:rPr>
          <w:rFonts w:hint="eastAsia"/>
          <w:sz w:val="28"/>
          <w:szCs w:val="28"/>
        </w:rPr>
        <w:t>（二）全部货物之供应和有关服务的投标总价（详见投标报价表）；</w:t>
      </w:r>
    </w:p>
    <w:p w:rsidR="00667EE6" w:rsidRDefault="00667EE6" w:rsidP="00311236">
      <w:pPr>
        <w:pStyle w:val="20"/>
        <w:ind w:firstLine="577"/>
        <w:rPr>
          <w:sz w:val="28"/>
          <w:szCs w:val="28"/>
        </w:rPr>
      </w:pPr>
      <w:r>
        <w:rPr>
          <w:rFonts w:hint="eastAsia"/>
          <w:sz w:val="28"/>
          <w:szCs w:val="28"/>
        </w:rPr>
        <w:t>（三）我方已详细研究了招标文件的所有内容包括相关资料及修正文（如果有），对本项目招标文件的所有内容已清楚，接受本招标文件的所有条款及要求；</w:t>
      </w:r>
    </w:p>
    <w:p w:rsidR="00667EE6" w:rsidRDefault="00667EE6" w:rsidP="00311236">
      <w:pPr>
        <w:pStyle w:val="20"/>
        <w:ind w:firstLine="577"/>
        <w:rPr>
          <w:sz w:val="28"/>
          <w:szCs w:val="28"/>
        </w:rPr>
      </w:pPr>
      <w:r>
        <w:rPr>
          <w:rFonts w:hint="eastAsia"/>
          <w:sz w:val="28"/>
          <w:szCs w:val="28"/>
        </w:rPr>
        <w:t>（四）我方同意按照贵方可能提出的要求而提供与投标有关的任何其它数据或信息；</w:t>
      </w:r>
    </w:p>
    <w:p w:rsidR="00667EE6" w:rsidRDefault="00667EE6" w:rsidP="00311236">
      <w:pPr>
        <w:pStyle w:val="20"/>
        <w:ind w:firstLine="577"/>
        <w:rPr>
          <w:sz w:val="28"/>
          <w:szCs w:val="28"/>
        </w:rPr>
      </w:pPr>
      <w:r>
        <w:rPr>
          <w:rFonts w:hint="eastAsia"/>
          <w:sz w:val="28"/>
          <w:szCs w:val="28"/>
        </w:rPr>
        <w:t>（五）我方理解贵方不一定接受最低标价或任何贵方可能收到的投标；</w:t>
      </w:r>
    </w:p>
    <w:p w:rsidR="00667EE6" w:rsidRDefault="00667EE6" w:rsidP="00311236">
      <w:pPr>
        <w:pStyle w:val="20"/>
        <w:ind w:firstLine="577"/>
        <w:rPr>
          <w:sz w:val="28"/>
          <w:szCs w:val="28"/>
        </w:rPr>
      </w:pPr>
      <w:r>
        <w:rPr>
          <w:rFonts w:hint="eastAsia"/>
          <w:sz w:val="28"/>
          <w:szCs w:val="28"/>
        </w:rPr>
        <w:t>（六）我方如果中标，将保证履行招标文件以及招标文件修改书（如果有的话）中的全部责任和义务，按质、按量、按期完成《合同书》中的</w:t>
      </w:r>
      <w:r>
        <w:rPr>
          <w:rFonts w:hint="eastAsia"/>
          <w:sz w:val="28"/>
          <w:szCs w:val="28"/>
        </w:rPr>
        <w:lastRenderedPageBreak/>
        <w:t>全部任务；</w:t>
      </w:r>
    </w:p>
    <w:p w:rsidR="00667EE6" w:rsidRDefault="00667EE6" w:rsidP="00311236">
      <w:pPr>
        <w:pStyle w:val="20"/>
        <w:ind w:firstLine="577"/>
        <w:rPr>
          <w:sz w:val="28"/>
          <w:szCs w:val="28"/>
        </w:rPr>
      </w:pPr>
      <w:r>
        <w:rPr>
          <w:rFonts w:hint="eastAsia"/>
          <w:sz w:val="28"/>
          <w:szCs w:val="28"/>
        </w:rPr>
        <w:t>（七）所有与本投标有关的函件请发往下列地址：</w:t>
      </w:r>
    </w:p>
    <w:p w:rsidR="00667EE6" w:rsidRDefault="00667EE6">
      <w:pPr>
        <w:spacing w:line="360" w:lineRule="auto"/>
        <w:rPr>
          <w:rFonts w:ascii="仿宋_GB2312" w:eastAsia="仿宋_GB2312" w:hAnsi="宋体"/>
          <w:sz w:val="28"/>
          <w:szCs w:val="28"/>
        </w:rPr>
      </w:pPr>
    </w:p>
    <w:p w:rsidR="00667EE6" w:rsidRDefault="00667EE6">
      <w:pPr>
        <w:pStyle w:val="ad"/>
        <w:rPr>
          <w:sz w:val="28"/>
          <w:szCs w:val="28"/>
        </w:rPr>
      </w:pPr>
      <w:r>
        <w:rPr>
          <w:rFonts w:hint="eastAsia"/>
          <w:sz w:val="28"/>
          <w:szCs w:val="28"/>
        </w:rPr>
        <w:t>地</w:t>
      </w:r>
      <w:r>
        <w:rPr>
          <w:sz w:val="28"/>
          <w:szCs w:val="28"/>
        </w:rPr>
        <w:t xml:space="preserve">  </w:t>
      </w:r>
      <w:r>
        <w:rPr>
          <w:rFonts w:hint="eastAsia"/>
          <w:sz w:val="28"/>
          <w:szCs w:val="28"/>
        </w:rPr>
        <w:t xml:space="preserve">　址：　　　　　　　　　　　邮政编码：</w:t>
      </w:r>
    </w:p>
    <w:p w:rsidR="00667EE6" w:rsidRDefault="00667EE6">
      <w:pPr>
        <w:pStyle w:val="ad"/>
        <w:rPr>
          <w:sz w:val="28"/>
          <w:szCs w:val="28"/>
        </w:rPr>
      </w:pPr>
      <w:r>
        <w:rPr>
          <w:rFonts w:hint="eastAsia"/>
          <w:sz w:val="28"/>
          <w:szCs w:val="28"/>
        </w:rPr>
        <w:t>电　　话：　　　　　　　　　　　传　　真：</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p w:rsidR="00667EE6" w:rsidRDefault="00667EE6">
      <w:pPr>
        <w:pStyle w:val="ad"/>
        <w:rPr>
          <w:sz w:val="28"/>
          <w:szCs w:val="28"/>
        </w:rPr>
      </w:pPr>
      <w:r>
        <w:rPr>
          <w:rFonts w:hint="eastAsia"/>
          <w:sz w:val="28"/>
          <w:szCs w:val="28"/>
        </w:rPr>
        <w:t>代表姓名：　　　　　　　　　　　职　　务：</w:t>
      </w:r>
    </w:p>
    <w:p w:rsidR="00667EE6" w:rsidRDefault="00667EE6">
      <w:pPr>
        <w:pStyle w:val="ad"/>
        <w:rPr>
          <w:sz w:val="28"/>
          <w:szCs w:val="28"/>
        </w:rPr>
      </w:pPr>
      <w:r>
        <w:rPr>
          <w:rFonts w:hint="eastAsia"/>
          <w:sz w:val="28"/>
          <w:szCs w:val="28"/>
        </w:rPr>
        <w:t>投标人（公章）</w:t>
      </w:r>
    </w:p>
    <w:p w:rsidR="00667EE6" w:rsidRDefault="00667EE6">
      <w:pPr>
        <w:pStyle w:val="ad"/>
        <w:rPr>
          <w:sz w:val="28"/>
          <w:szCs w:val="28"/>
        </w:rPr>
      </w:pPr>
      <w:r>
        <w:rPr>
          <w:rFonts w:hint="eastAsia"/>
          <w:sz w:val="28"/>
          <w:szCs w:val="28"/>
        </w:rPr>
        <w:t>投标人地址：</w:t>
      </w:r>
    </w:p>
    <w:p w:rsidR="00667EE6" w:rsidRDefault="00667EE6">
      <w:pPr>
        <w:pStyle w:val="ad"/>
        <w:rPr>
          <w:sz w:val="28"/>
          <w:szCs w:val="28"/>
        </w:rPr>
      </w:pPr>
      <w:r>
        <w:rPr>
          <w:rFonts w:hint="eastAsia"/>
          <w:sz w:val="28"/>
          <w:szCs w:val="28"/>
        </w:rPr>
        <w:t>授权代表签名：</w:t>
      </w:r>
    </w:p>
    <w:p w:rsidR="00667EE6" w:rsidRDefault="00667EE6">
      <w:pPr>
        <w:pStyle w:val="ad"/>
        <w:rPr>
          <w:sz w:val="28"/>
          <w:szCs w:val="28"/>
        </w:rPr>
      </w:pPr>
      <w:r>
        <w:rPr>
          <w:rFonts w:hint="eastAsia"/>
          <w:sz w:val="28"/>
          <w:szCs w:val="28"/>
        </w:rPr>
        <w:t>日　　　期</w:t>
      </w:r>
    </w:p>
    <w:p w:rsidR="00667EE6" w:rsidRDefault="00667EE6">
      <w:pPr>
        <w:pStyle w:val="ad"/>
        <w:rPr>
          <w:sz w:val="28"/>
          <w:szCs w:val="28"/>
        </w:rPr>
        <w:sectPr w:rsidR="00667EE6">
          <w:pgSz w:w="11907" w:h="16840"/>
          <w:pgMar w:top="2041" w:right="1531" w:bottom="2041" w:left="1531" w:header="1701" w:footer="1474" w:gutter="0"/>
          <w:paperSrc w:first="15" w:other="15"/>
          <w:cols w:space="720"/>
          <w:docGrid w:linePitch="523"/>
        </w:sectPr>
      </w:pPr>
    </w:p>
    <w:p w:rsidR="00667EE6" w:rsidRDefault="00667EE6">
      <w:pPr>
        <w:pStyle w:val="3"/>
        <w:keepNext w:val="0"/>
        <w:keepLines w:val="0"/>
        <w:rPr>
          <w:rFonts w:ascii="仿宋_GB2312"/>
        </w:rPr>
      </w:pPr>
      <w:bookmarkStart w:id="106" w:name="_Toc88985370"/>
      <w:bookmarkStart w:id="107" w:name="_Toc210188799"/>
      <w:bookmarkStart w:id="108" w:name="_Toc257789693"/>
      <w:bookmarkStart w:id="109" w:name="_Toc289853871"/>
      <w:r>
        <w:rPr>
          <w:rFonts w:ascii="仿宋_GB2312" w:cs="宋体" w:hint="eastAsia"/>
        </w:rPr>
        <w:lastRenderedPageBreak/>
        <w:t>供应商资质证明文件</w:t>
      </w:r>
      <w:bookmarkEnd w:id="106"/>
      <w:bookmarkEnd w:id="107"/>
      <w:bookmarkEnd w:id="108"/>
      <w:bookmarkEnd w:id="109"/>
    </w:p>
    <w:p w:rsidR="00667EE6" w:rsidRDefault="00667EE6" w:rsidP="00311236">
      <w:pPr>
        <w:pStyle w:val="20"/>
        <w:spacing w:line="540" w:lineRule="exact"/>
        <w:ind w:firstLine="577"/>
        <w:rPr>
          <w:sz w:val="28"/>
          <w:szCs w:val="28"/>
        </w:rPr>
      </w:pPr>
      <w:r>
        <w:rPr>
          <w:sz w:val="28"/>
          <w:szCs w:val="28"/>
        </w:rPr>
        <w:t>1</w:t>
      </w:r>
      <w:r>
        <w:rPr>
          <w:rFonts w:hint="eastAsia"/>
          <w:sz w:val="28"/>
          <w:szCs w:val="28"/>
        </w:rPr>
        <w:t>．必要资格证明材料</w:t>
      </w:r>
    </w:p>
    <w:p w:rsidR="00667EE6" w:rsidRDefault="00667EE6" w:rsidP="00311236">
      <w:pPr>
        <w:pStyle w:val="41"/>
        <w:spacing w:line="540" w:lineRule="exact"/>
        <w:rPr>
          <w:color w:val="auto"/>
        </w:rPr>
      </w:pPr>
      <w:r>
        <w:rPr>
          <w:color w:val="auto"/>
        </w:rPr>
        <w:t xml:space="preserve">1.1 </w:t>
      </w:r>
      <w:r>
        <w:rPr>
          <w:rFonts w:hint="eastAsia"/>
          <w:color w:val="auto"/>
        </w:rPr>
        <w:t>营业执照、税务登记证、组织机构代码证、法定代表人身份证、授权委托人身份证复印件；</w:t>
      </w:r>
    </w:p>
    <w:p w:rsidR="00667EE6" w:rsidRDefault="00667EE6" w:rsidP="00311236">
      <w:pPr>
        <w:pStyle w:val="41"/>
        <w:spacing w:line="540" w:lineRule="exact"/>
        <w:rPr>
          <w:color w:val="auto"/>
        </w:rPr>
      </w:pPr>
      <w:r>
        <w:rPr>
          <w:color w:val="auto"/>
        </w:rPr>
        <w:t>1.2</w:t>
      </w:r>
      <w:r>
        <w:rPr>
          <w:rFonts w:hint="eastAsia"/>
          <w:color w:val="auto"/>
        </w:rPr>
        <w:t>非广东省注册企业在广东省设有服务机构或委托的服务机构的证明资料及协议；</w:t>
      </w:r>
    </w:p>
    <w:p w:rsidR="00667EE6" w:rsidRDefault="00667EE6" w:rsidP="00311236">
      <w:pPr>
        <w:pStyle w:val="41"/>
        <w:spacing w:line="540" w:lineRule="exact"/>
        <w:rPr>
          <w:color w:val="auto"/>
        </w:rPr>
      </w:pPr>
      <w:r>
        <w:rPr>
          <w:color w:val="auto"/>
        </w:rPr>
        <w:t>1.3</w:t>
      </w:r>
      <w:r>
        <w:rPr>
          <w:rFonts w:hint="eastAsia"/>
          <w:color w:val="auto"/>
        </w:rPr>
        <w:t>所投产品的代理（或授权）销售证明（产品制造商除外）。</w:t>
      </w:r>
    </w:p>
    <w:p w:rsidR="00667EE6" w:rsidRDefault="00667EE6" w:rsidP="00311236">
      <w:pPr>
        <w:pStyle w:val="20"/>
        <w:ind w:firstLine="577"/>
        <w:rPr>
          <w:sz w:val="28"/>
          <w:szCs w:val="28"/>
        </w:rPr>
      </w:pPr>
      <w:r>
        <w:rPr>
          <w:sz w:val="28"/>
          <w:szCs w:val="28"/>
        </w:rPr>
        <w:t>1.4</w:t>
      </w:r>
      <w:r>
        <w:rPr>
          <w:rFonts w:hint="eastAsia"/>
          <w:sz w:val="28"/>
          <w:szCs w:val="28"/>
        </w:rPr>
        <w:t>投标人必须提供在近</w:t>
      </w:r>
      <w:r>
        <w:rPr>
          <w:sz w:val="28"/>
          <w:szCs w:val="28"/>
        </w:rPr>
        <w:t>3</w:t>
      </w:r>
      <w:r>
        <w:rPr>
          <w:rFonts w:hint="eastAsia"/>
          <w:sz w:val="28"/>
          <w:szCs w:val="28"/>
        </w:rPr>
        <w:t>年内，完成过广东地区类似案例工程（要求合同总金额</w:t>
      </w:r>
      <w:r>
        <w:rPr>
          <w:sz w:val="28"/>
          <w:szCs w:val="28"/>
        </w:rPr>
        <w:t>50</w:t>
      </w:r>
      <w:r>
        <w:rPr>
          <w:rFonts w:hint="eastAsia"/>
          <w:sz w:val="28"/>
          <w:szCs w:val="28"/>
        </w:rPr>
        <w:t>万或以上），提供合同复印件和验收报告备查。</w:t>
      </w:r>
    </w:p>
    <w:p w:rsidR="00667EE6" w:rsidRDefault="00667EE6" w:rsidP="00311236">
      <w:pPr>
        <w:pStyle w:val="20"/>
        <w:spacing w:line="540" w:lineRule="exact"/>
        <w:ind w:firstLine="577"/>
        <w:rPr>
          <w:sz w:val="28"/>
          <w:szCs w:val="28"/>
        </w:rPr>
      </w:pPr>
      <w:r>
        <w:rPr>
          <w:sz w:val="28"/>
          <w:szCs w:val="28"/>
        </w:rPr>
        <w:t>2</w:t>
      </w:r>
      <w:r>
        <w:rPr>
          <w:rFonts w:hint="eastAsia"/>
          <w:sz w:val="28"/>
          <w:szCs w:val="28"/>
        </w:rPr>
        <w:t>．其他证明材料</w:t>
      </w:r>
    </w:p>
    <w:p w:rsidR="00667EE6" w:rsidRDefault="00667EE6" w:rsidP="00311236">
      <w:pPr>
        <w:pStyle w:val="41"/>
        <w:spacing w:line="540" w:lineRule="exact"/>
        <w:rPr>
          <w:color w:val="auto"/>
        </w:rPr>
      </w:pPr>
      <w:r>
        <w:rPr>
          <w:color w:val="auto"/>
        </w:rPr>
        <w:t xml:space="preserve">2.1 </w:t>
      </w:r>
      <w:r>
        <w:rPr>
          <w:rFonts w:hint="eastAsia"/>
          <w:color w:val="auto"/>
        </w:rPr>
        <w:t>投标人近</w:t>
      </w:r>
      <w:r>
        <w:rPr>
          <w:color w:val="auto"/>
        </w:rPr>
        <w:t>3</w:t>
      </w:r>
      <w:r>
        <w:rPr>
          <w:rFonts w:hint="eastAsia"/>
          <w:color w:val="auto"/>
        </w:rPr>
        <w:t>年经会计师事务所审计的财务报表；</w:t>
      </w:r>
    </w:p>
    <w:p w:rsidR="00667EE6" w:rsidRDefault="00667EE6" w:rsidP="00311236">
      <w:pPr>
        <w:pStyle w:val="41"/>
        <w:spacing w:line="540" w:lineRule="exact"/>
        <w:rPr>
          <w:color w:val="auto"/>
        </w:rPr>
      </w:pPr>
      <w:r>
        <w:rPr>
          <w:color w:val="auto"/>
        </w:rPr>
        <w:t>2.2</w:t>
      </w:r>
      <w:r>
        <w:rPr>
          <w:rFonts w:hint="eastAsia"/>
          <w:color w:val="auto"/>
        </w:rPr>
        <w:t>投标人近</w:t>
      </w:r>
      <w:r>
        <w:rPr>
          <w:color w:val="auto"/>
        </w:rPr>
        <w:t>3</w:t>
      </w:r>
      <w:r>
        <w:rPr>
          <w:rFonts w:hint="eastAsia"/>
          <w:color w:val="auto"/>
        </w:rPr>
        <w:t>年以来类似销售业绩合同和验收报告等证明材料；</w:t>
      </w:r>
    </w:p>
    <w:p w:rsidR="00667EE6" w:rsidRDefault="00667EE6" w:rsidP="00311236">
      <w:pPr>
        <w:pStyle w:val="41"/>
        <w:spacing w:line="540" w:lineRule="exact"/>
        <w:rPr>
          <w:color w:val="auto"/>
        </w:rPr>
      </w:pPr>
      <w:r>
        <w:rPr>
          <w:color w:val="auto"/>
        </w:rPr>
        <w:t>2.3</w:t>
      </w:r>
      <w:r>
        <w:rPr>
          <w:rFonts w:hint="eastAsia"/>
          <w:color w:val="auto"/>
        </w:rPr>
        <w:t>投标人拟派往该项目的专业人员及公司主要工作人员名单；</w:t>
      </w:r>
    </w:p>
    <w:p w:rsidR="00667EE6" w:rsidRDefault="00667EE6" w:rsidP="00311236">
      <w:pPr>
        <w:pStyle w:val="41"/>
        <w:spacing w:line="540" w:lineRule="exact"/>
        <w:rPr>
          <w:color w:val="auto"/>
        </w:rPr>
      </w:pPr>
      <w:r>
        <w:rPr>
          <w:color w:val="auto"/>
        </w:rPr>
        <w:t>2.4</w:t>
      </w:r>
      <w:r>
        <w:rPr>
          <w:rFonts w:hint="eastAsia"/>
          <w:color w:val="auto"/>
        </w:rPr>
        <w:t>投标人在投标之前三年内有无受各级管理部门的处分或处罚（含其授权服务的子公司、分公司等）的说明；</w:t>
      </w:r>
    </w:p>
    <w:p w:rsidR="00667EE6" w:rsidRDefault="00667EE6" w:rsidP="00311236">
      <w:pPr>
        <w:pStyle w:val="41"/>
        <w:spacing w:line="540" w:lineRule="exact"/>
        <w:rPr>
          <w:color w:val="auto"/>
        </w:rPr>
      </w:pPr>
      <w:r>
        <w:rPr>
          <w:color w:val="auto"/>
        </w:rPr>
        <w:t>2.5</w:t>
      </w:r>
      <w:r>
        <w:rPr>
          <w:rFonts w:hint="eastAsia"/>
          <w:color w:val="auto"/>
        </w:rPr>
        <w:t>投标人应说明在近两年及现在正在执行的合同中发生的诉讼和索赔案件的具体情况及结果；</w:t>
      </w:r>
    </w:p>
    <w:p w:rsidR="00667EE6" w:rsidRDefault="00667EE6" w:rsidP="00311236">
      <w:pPr>
        <w:pStyle w:val="41"/>
        <w:spacing w:line="540" w:lineRule="exact"/>
        <w:rPr>
          <w:color w:val="auto"/>
        </w:rPr>
      </w:pPr>
      <w:r>
        <w:rPr>
          <w:color w:val="auto"/>
        </w:rPr>
        <w:t xml:space="preserve">2.6 </w:t>
      </w:r>
      <w:r>
        <w:rPr>
          <w:rFonts w:hint="eastAsia"/>
          <w:color w:val="auto"/>
        </w:rPr>
        <w:t>能够证明投标人已具备履行合同所需的人力、物力、财力和技术能力等的证明材料。</w:t>
      </w: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pPr>
        <w:pStyle w:val="ac"/>
        <w:jc w:val="center"/>
        <w:rPr>
          <w:b/>
          <w:bCs/>
          <w:sz w:val="36"/>
          <w:szCs w:val="36"/>
        </w:rPr>
      </w:pPr>
    </w:p>
    <w:p w:rsidR="00667EE6" w:rsidRDefault="00667EE6">
      <w:pPr>
        <w:pStyle w:val="ac"/>
        <w:jc w:val="center"/>
        <w:rPr>
          <w:b/>
          <w:bCs/>
          <w:sz w:val="36"/>
          <w:szCs w:val="36"/>
        </w:rPr>
      </w:pPr>
    </w:p>
    <w:p w:rsidR="00667EE6" w:rsidRDefault="00667EE6">
      <w:pPr>
        <w:pStyle w:val="ac"/>
        <w:jc w:val="center"/>
        <w:rPr>
          <w:b/>
          <w:bCs/>
          <w:sz w:val="36"/>
          <w:szCs w:val="36"/>
        </w:rPr>
      </w:pPr>
    </w:p>
    <w:p w:rsidR="00667EE6" w:rsidRDefault="00667EE6">
      <w:pPr>
        <w:pStyle w:val="ac"/>
        <w:jc w:val="center"/>
        <w:rPr>
          <w:b/>
          <w:bCs/>
          <w:sz w:val="36"/>
          <w:szCs w:val="36"/>
        </w:rPr>
      </w:pPr>
      <w:r>
        <w:rPr>
          <w:rFonts w:cs="宋体" w:hint="eastAsia"/>
          <w:b/>
          <w:bCs/>
          <w:sz w:val="36"/>
          <w:szCs w:val="36"/>
        </w:rPr>
        <w:lastRenderedPageBreak/>
        <w:t>投标人近三年来以来相类似业绩表格式</w:t>
      </w:r>
    </w:p>
    <w:p w:rsidR="00667EE6" w:rsidRDefault="00667EE6">
      <w:pPr>
        <w:pStyle w:val="ac"/>
        <w:jc w:val="center"/>
        <w:rPr>
          <w:sz w:val="36"/>
          <w:szCs w:val="36"/>
        </w:rPr>
      </w:pPr>
      <w:r>
        <w:rPr>
          <w:rFonts w:cs="宋体" w:hint="eastAsia"/>
          <w:sz w:val="36"/>
          <w:szCs w:val="36"/>
        </w:rPr>
        <w:t>相类似业绩</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740"/>
        <w:gridCol w:w="1260"/>
        <w:gridCol w:w="1754"/>
        <w:gridCol w:w="2256"/>
        <w:gridCol w:w="1570"/>
        <w:gridCol w:w="1490"/>
      </w:tblGrid>
      <w:tr w:rsidR="00667EE6">
        <w:trPr>
          <w:trHeight w:hRule="exact" w:val="700"/>
        </w:trPr>
        <w:tc>
          <w:tcPr>
            <w:tcW w:w="740" w:type="dxa"/>
            <w:tcBorders>
              <w:top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序号</w:t>
            </w: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项目名称</w:t>
            </w: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合同金额</w:t>
            </w: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完成时间</w:t>
            </w: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备注</w:t>
            </w:r>
          </w:p>
        </w:tc>
      </w:tr>
      <w:tr w:rsidR="00667EE6">
        <w:trPr>
          <w:cantSplit/>
          <w:trHeight w:hRule="exact" w:val="454"/>
        </w:trPr>
        <w:tc>
          <w:tcPr>
            <w:tcW w:w="740" w:type="dxa"/>
            <w:vMerge w:val="restart"/>
            <w:tcBorders>
              <w:top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r>
              <w:rPr>
                <w:rFonts w:ascii="仿宋_GB2312" w:eastAsia="仿宋_GB2312" w:cs="仿宋_GB2312" w:hint="eastAsia"/>
                <w:b/>
                <w:bCs/>
                <w:sz w:val="28"/>
                <w:szCs w:val="28"/>
              </w:rPr>
              <w:t>广东省</w:t>
            </w: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val="restart"/>
            <w:tcBorders>
              <w:top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r>
              <w:rPr>
                <w:rFonts w:ascii="仿宋_GB2312" w:eastAsia="仿宋_GB2312" w:cs="仿宋_GB2312" w:hint="eastAsia"/>
                <w:b/>
                <w:bCs/>
                <w:sz w:val="28"/>
                <w:szCs w:val="28"/>
              </w:rPr>
              <w:t>其它地区</w:t>
            </w: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r w:rsidR="00667EE6">
        <w:trPr>
          <w:cantSplit/>
          <w:trHeight w:hRule="exact" w:val="454"/>
        </w:trPr>
        <w:tc>
          <w:tcPr>
            <w:tcW w:w="740" w:type="dxa"/>
            <w:vMerge/>
            <w:tcBorders>
              <w:top w:val="single" w:sz="4" w:space="0" w:color="auto"/>
              <w:bottom w:val="single" w:sz="4" w:space="0" w:color="auto"/>
              <w:right w:val="single" w:sz="4" w:space="0" w:color="auto"/>
            </w:tcBorders>
            <w:vAlign w:val="center"/>
          </w:tcPr>
          <w:p w:rsidR="00667EE6" w:rsidRDefault="00667EE6">
            <w:pPr>
              <w:widowControl/>
              <w:jc w:val="left"/>
              <w:rPr>
                <w:rFonts w:ascii="仿宋_GB2312" w:eastAsia="仿宋_GB2312"/>
                <w:b/>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667EE6" w:rsidRDefault="00667EE6">
            <w:pPr>
              <w:jc w:val="center"/>
              <w:rPr>
                <w:rFonts w:ascii="仿宋_GB2312" w:eastAsia="仿宋_GB2312"/>
                <w:b/>
                <w:bCs/>
                <w:sz w:val="28"/>
                <w:szCs w:val="28"/>
              </w:rPr>
            </w:pPr>
          </w:p>
        </w:tc>
        <w:tc>
          <w:tcPr>
            <w:tcW w:w="1490" w:type="dxa"/>
            <w:tcBorders>
              <w:top w:val="single" w:sz="4" w:space="0" w:color="auto"/>
              <w:left w:val="single" w:sz="4" w:space="0" w:color="auto"/>
              <w:bottom w:val="single" w:sz="4" w:space="0" w:color="auto"/>
            </w:tcBorders>
            <w:vAlign w:val="center"/>
          </w:tcPr>
          <w:p w:rsidR="00667EE6" w:rsidRDefault="00667EE6">
            <w:pPr>
              <w:jc w:val="center"/>
              <w:rPr>
                <w:rFonts w:ascii="仿宋_GB2312" w:eastAsia="仿宋_GB2312"/>
                <w:b/>
                <w:bCs/>
                <w:sz w:val="28"/>
                <w:szCs w:val="28"/>
              </w:rPr>
            </w:pPr>
          </w:p>
        </w:tc>
      </w:tr>
    </w:tbl>
    <w:p w:rsidR="00667EE6" w:rsidRDefault="00667EE6" w:rsidP="00311236">
      <w:pPr>
        <w:pStyle w:val="20"/>
        <w:ind w:firstLine="577"/>
        <w:rPr>
          <w:b/>
          <w:bCs/>
          <w:sz w:val="28"/>
          <w:szCs w:val="28"/>
        </w:rPr>
      </w:pPr>
      <w:r>
        <w:rPr>
          <w:rFonts w:hint="eastAsia"/>
          <w:b/>
          <w:bCs/>
          <w:sz w:val="28"/>
          <w:szCs w:val="28"/>
        </w:rPr>
        <w:t>注：须同时提供合同和验收报告为准。</w:t>
      </w: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20"/>
        <w:ind w:firstLine="577"/>
        <w:rPr>
          <w:sz w:val="28"/>
          <w:szCs w:val="28"/>
        </w:rPr>
      </w:pP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rsidP="00311236">
      <w:pPr>
        <w:pStyle w:val="41"/>
        <w:spacing w:line="540" w:lineRule="exact"/>
        <w:rPr>
          <w:color w:val="auto"/>
        </w:rPr>
      </w:pPr>
    </w:p>
    <w:p w:rsidR="00667EE6" w:rsidRDefault="00667EE6">
      <w:pPr>
        <w:pStyle w:val="31"/>
        <w:keepNext w:val="0"/>
        <w:keepLines w:val="0"/>
        <w:ind w:firstLine="641"/>
        <w:rPr>
          <w:color w:val="auto"/>
        </w:rPr>
      </w:pPr>
      <w:bookmarkStart w:id="110" w:name="_Toc237407086"/>
      <w:bookmarkStart w:id="111" w:name="_Toc225584596"/>
      <w:bookmarkStart w:id="112" w:name="_Toc257789694"/>
      <w:bookmarkStart w:id="113" w:name="_Toc289853872"/>
    </w:p>
    <w:p w:rsidR="00667EE6" w:rsidRDefault="00667EE6">
      <w:pPr>
        <w:pStyle w:val="31"/>
        <w:keepNext w:val="0"/>
        <w:keepLines w:val="0"/>
        <w:ind w:firstLine="641"/>
        <w:rPr>
          <w:color w:val="auto"/>
        </w:rPr>
      </w:pPr>
      <w:r>
        <w:rPr>
          <w:rFonts w:hint="eastAsia"/>
          <w:color w:val="auto"/>
        </w:rPr>
        <w:lastRenderedPageBreak/>
        <w:t>六、商务差异表格式</w:t>
      </w:r>
      <w:bookmarkEnd w:id="110"/>
      <w:bookmarkEnd w:id="111"/>
      <w:bookmarkEnd w:id="112"/>
      <w:bookmarkEnd w:id="113"/>
    </w:p>
    <w:p w:rsidR="00667EE6" w:rsidRDefault="00667EE6" w:rsidP="00311236">
      <w:pPr>
        <w:pStyle w:val="20"/>
        <w:ind w:left="812" w:hangingChars="290" w:hanging="812"/>
        <w:rPr>
          <w:sz w:val="28"/>
          <w:szCs w:val="28"/>
        </w:rPr>
      </w:pPr>
      <w:r>
        <w:rPr>
          <w:sz w:val="28"/>
          <w:szCs w:val="28"/>
        </w:rPr>
        <w:t>[</w:t>
      </w:r>
      <w:r>
        <w:rPr>
          <w:rFonts w:hint="eastAsia"/>
          <w:sz w:val="28"/>
          <w:szCs w:val="28"/>
        </w:rPr>
        <w:t>说明</w:t>
      </w:r>
      <w:r>
        <w:rPr>
          <w:sz w:val="28"/>
          <w:szCs w:val="28"/>
        </w:rPr>
        <w:t>]</w:t>
      </w:r>
      <w:r>
        <w:rPr>
          <w:rFonts w:hint="eastAsia"/>
          <w:sz w:val="28"/>
          <w:szCs w:val="28"/>
        </w:rPr>
        <w:t>投标人应根据其提供的货物和服务，对照招标文件“用户需求</w:t>
      </w:r>
    </w:p>
    <w:p w:rsidR="00667EE6" w:rsidRDefault="00667EE6" w:rsidP="00311236">
      <w:pPr>
        <w:pStyle w:val="20"/>
        <w:ind w:left="812" w:hangingChars="290" w:hanging="812"/>
        <w:rPr>
          <w:sz w:val="28"/>
          <w:szCs w:val="28"/>
        </w:rPr>
      </w:pPr>
      <w:r>
        <w:rPr>
          <w:rFonts w:hint="eastAsia"/>
          <w:sz w:val="28"/>
          <w:szCs w:val="28"/>
        </w:rPr>
        <w:t>书”的要求，有差异的，则在差异表中写明实际响应的具体内容。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2160"/>
        <w:gridCol w:w="1260"/>
        <w:gridCol w:w="2700"/>
      </w:tblGrid>
      <w:tr w:rsidR="00667EE6">
        <w:trPr>
          <w:cantSplit/>
        </w:trPr>
        <w:tc>
          <w:tcPr>
            <w:tcW w:w="900" w:type="dxa"/>
            <w:vMerge w:val="restart"/>
          </w:tcPr>
          <w:p w:rsidR="00667EE6" w:rsidRDefault="00667EE6">
            <w:pPr>
              <w:pStyle w:val="20"/>
              <w:spacing w:line="320" w:lineRule="exact"/>
              <w:ind w:firstLineChars="0" w:firstLine="0"/>
              <w:jc w:val="center"/>
              <w:rPr>
                <w:sz w:val="24"/>
                <w:szCs w:val="24"/>
              </w:rPr>
            </w:pPr>
          </w:p>
          <w:p w:rsidR="00667EE6" w:rsidRDefault="00667EE6">
            <w:pPr>
              <w:pStyle w:val="20"/>
              <w:spacing w:line="320" w:lineRule="exact"/>
              <w:ind w:firstLineChars="0" w:firstLine="0"/>
              <w:jc w:val="center"/>
              <w:rPr>
                <w:sz w:val="24"/>
                <w:szCs w:val="24"/>
              </w:rPr>
            </w:pPr>
            <w:r w:rsidRPr="00F63A5F">
              <w:rPr>
                <w:rFonts w:cs="仿宋_GB2312" w:hint="eastAsia"/>
                <w:sz w:val="24"/>
                <w:szCs w:val="24"/>
              </w:rPr>
              <w:t>序号</w:t>
            </w:r>
          </w:p>
        </w:tc>
        <w:tc>
          <w:tcPr>
            <w:tcW w:w="3420" w:type="dxa"/>
            <w:gridSpan w:val="2"/>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招标文件要求</w:t>
            </w:r>
          </w:p>
        </w:tc>
        <w:tc>
          <w:tcPr>
            <w:tcW w:w="3960" w:type="dxa"/>
            <w:gridSpan w:val="2"/>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投标文件内容</w:t>
            </w:r>
          </w:p>
        </w:tc>
      </w:tr>
      <w:tr w:rsidR="00667EE6">
        <w:trPr>
          <w:cantSplit/>
        </w:trPr>
        <w:tc>
          <w:tcPr>
            <w:tcW w:w="900" w:type="dxa"/>
            <w:vMerge/>
            <w:vAlign w:val="center"/>
          </w:tcPr>
          <w:p w:rsidR="00667EE6" w:rsidRDefault="00667EE6">
            <w:pPr>
              <w:widowControl/>
              <w:jc w:val="left"/>
              <w:rPr>
                <w:rFonts w:ascii="仿宋_GB2312" w:eastAsia="仿宋_GB2312" w:hAnsi="宋体"/>
                <w:sz w:val="24"/>
                <w:szCs w:val="24"/>
              </w:rPr>
            </w:pPr>
          </w:p>
        </w:tc>
        <w:tc>
          <w:tcPr>
            <w:tcW w:w="1260" w:type="dxa"/>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条款号</w:t>
            </w:r>
          </w:p>
        </w:tc>
        <w:tc>
          <w:tcPr>
            <w:tcW w:w="2160" w:type="dxa"/>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简要内容</w:t>
            </w:r>
          </w:p>
        </w:tc>
        <w:tc>
          <w:tcPr>
            <w:tcW w:w="1260" w:type="dxa"/>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条款号</w:t>
            </w:r>
          </w:p>
        </w:tc>
        <w:tc>
          <w:tcPr>
            <w:tcW w:w="2700" w:type="dxa"/>
          </w:tcPr>
          <w:p w:rsidR="00667EE6" w:rsidRDefault="00667EE6">
            <w:pPr>
              <w:pStyle w:val="20"/>
              <w:spacing w:line="400" w:lineRule="exact"/>
              <w:ind w:firstLineChars="0" w:firstLine="0"/>
              <w:jc w:val="center"/>
              <w:rPr>
                <w:sz w:val="24"/>
                <w:szCs w:val="24"/>
              </w:rPr>
            </w:pPr>
            <w:r w:rsidRPr="00F63A5F">
              <w:rPr>
                <w:rFonts w:cs="仿宋_GB2312" w:hint="eastAsia"/>
                <w:sz w:val="24"/>
                <w:szCs w:val="24"/>
              </w:rPr>
              <w:t>实际响应的具体内容</w:t>
            </w: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r w:rsidR="00667EE6">
        <w:tc>
          <w:tcPr>
            <w:tcW w:w="90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160" w:type="dxa"/>
          </w:tcPr>
          <w:p w:rsidR="00667EE6" w:rsidRDefault="00667EE6">
            <w:pPr>
              <w:pStyle w:val="20"/>
              <w:spacing w:line="400" w:lineRule="exact"/>
              <w:ind w:firstLineChars="0" w:firstLine="0"/>
              <w:rPr>
                <w:sz w:val="24"/>
                <w:szCs w:val="24"/>
              </w:rPr>
            </w:pPr>
          </w:p>
        </w:tc>
        <w:tc>
          <w:tcPr>
            <w:tcW w:w="1260" w:type="dxa"/>
          </w:tcPr>
          <w:p w:rsidR="00667EE6" w:rsidRDefault="00667EE6">
            <w:pPr>
              <w:pStyle w:val="20"/>
              <w:spacing w:line="400" w:lineRule="exact"/>
              <w:ind w:firstLineChars="0" w:firstLine="0"/>
              <w:rPr>
                <w:sz w:val="24"/>
                <w:szCs w:val="24"/>
              </w:rPr>
            </w:pPr>
          </w:p>
        </w:tc>
        <w:tc>
          <w:tcPr>
            <w:tcW w:w="2700" w:type="dxa"/>
          </w:tcPr>
          <w:p w:rsidR="00667EE6" w:rsidRDefault="00667EE6">
            <w:pPr>
              <w:pStyle w:val="20"/>
              <w:spacing w:line="400" w:lineRule="exact"/>
              <w:ind w:firstLineChars="0" w:firstLine="0"/>
              <w:rPr>
                <w:sz w:val="24"/>
                <w:szCs w:val="24"/>
              </w:rPr>
            </w:pPr>
          </w:p>
        </w:tc>
      </w:tr>
    </w:tbl>
    <w:p w:rsidR="00667EE6" w:rsidRDefault="00667EE6">
      <w:pPr>
        <w:pStyle w:val="20"/>
        <w:ind w:firstLineChars="0" w:firstLine="0"/>
        <w:rPr>
          <w:sz w:val="28"/>
          <w:szCs w:val="28"/>
        </w:rPr>
      </w:pPr>
    </w:p>
    <w:p w:rsidR="00667EE6" w:rsidRDefault="00667EE6">
      <w:pPr>
        <w:pStyle w:val="20"/>
        <w:ind w:firstLineChars="0" w:firstLine="0"/>
        <w:rPr>
          <w:sz w:val="28"/>
          <w:szCs w:val="28"/>
        </w:rPr>
      </w:pPr>
      <w:r>
        <w:rPr>
          <w:rFonts w:hint="eastAsia"/>
          <w:sz w:val="28"/>
          <w:szCs w:val="28"/>
        </w:rPr>
        <w:t>投标人（法人公章）：</w:t>
      </w:r>
    </w:p>
    <w:p w:rsidR="00667EE6" w:rsidRDefault="00667EE6">
      <w:pPr>
        <w:pStyle w:val="20"/>
        <w:ind w:firstLineChars="0" w:firstLine="0"/>
        <w:rPr>
          <w:sz w:val="28"/>
          <w:szCs w:val="28"/>
        </w:rPr>
      </w:pPr>
      <w:r>
        <w:rPr>
          <w:rFonts w:hint="eastAsia"/>
          <w:sz w:val="28"/>
          <w:szCs w:val="28"/>
        </w:rPr>
        <w:t>法定代表人或授权代表（签名或盖章）：</w:t>
      </w:r>
    </w:p>
    <w:p w:rsidR="00667EE6" w:rsidRDefault="00667EE6">
      <w:pPr>
        <w:pStyle w:val="41"/>
        <w:spacing w:line="540" w:lineRule="exact"/>
        <w:ind w:left="0" w:firstLineChars="0" w:firstLine="0"/>
        <w:rPr>
          <w:color w:val="auto"/>
        </w:rPr>
      </w:pPr>
      <w:r>
        <w:rPr>
          <w:rFonts w:hint="eastAsia"/>
          <w:color w:val="auto"/>
        </w:rPr>
        <w:t>日</w:t>
      </w:r>
      <w:r>
        <w:rPr>
          <w:color w:val="auto"/>
        </w:rPr>
        <w:t xml:space="preserve">      </w:t>
      </w:r>
      <w:r>
        <w:rPr>
          <w:rFonts w:hint="eastAsia"/>
          <w:color w:val="auto"/>
        </w:rPr>
        <w:t>期：</w:t>
      </w:r>
    </w:p>
    <w:p w:rsidR="00667EE6" w:rsidRDefault="00667EE6" w:rsidP="00311236">
      <w:pPr>
        <w:pStyle w:val="41"/>
        <w:spacing w:line="540" w:lineRule="exact"/>
        <w:rPr>
          <w:color w:val="auto"/>
        </w:rPr>
      </w:pPr>
    </w:p>
    <w:p w:rsidR="00667EE6" w:rsidRDefault="00667EE6">
      <w:pPr>
        <w:pStyle w:val="3"/>
        <w:keepNext w:val="0"/>
        <w:keepLines w:val="0"/>
        <w:numPr>
          <w:ilvl w:val="2"/>
          <w:numId w:val="0"/>
        </w:numPr>
        <w:rPr>
          <w:rFonts w:ascii="黑体"/>
        </w:rPr>
      </w:pPr>
      <w:bookmarkStart w:id="114" w:name="_Toc210188800"/>
      <w:bookmarkStart w:id="115" w:name="_Toc88985373"/>
      <w:bookmarkStart w:id="116" w:name="_Toc289853873"/>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rPr>
          <w:rFonts w:ascii="黑体"/>
        </w:rPr>
      </w:pPr>
    </w:p>
    <w:p w:rsidR="00667EE6" w:rsidRDefault="00667EE6">
      <w:pPr>
        <w:pStyle w:val="3"/>
        <w:keepNext w:val="0"/>
        <w:keepLines w:val="0"/>
        <w:numPr>
          <w:ilvl w:val="2"/>
          <w:numId w:val="0"/>
        </w:numPr>
        <w:jc w:val="center"/>
        <w:rPr>
          <w:rFonts w:ascii="黑体"/>
        </w:rPr>
      </w:pPr>
      <w:r>
        <w:rPr>
          <w:rFonts w:ascii="黑体" w:cs="宋体" w:hint="eastAsia"/>
        </w:rPr>
        <w:lastRenderedPageBreak/>
        <w:t>七、</w:t>
      </w:r>
      <w:bookmarkEnd w:id="114"/>
      <w:bookmarkEnd w:id="115"/>
      <w:r>
        <w:rPr>
          <w:rFonts w:ascii="黑体" w:cs="宋体" w:hint="eastAsia"/>
        </w:rPr>
        <w:t>售后服务承诺书格式</w:t>
      </w:r>
      <w:bookmarkEnd w:id="116"/>
    </w:p>
    <w:p w:rsidR="00667EE6" w:rsidRDefault="00667EE6">
      <w:pPr>
        <w:rPr>
          <w:rFonts w:ascii="仿宋_GB2312" w:eastAsia="仿宋_GB2312"/>
          <w:sz w:val="28"/>
          <w:szCs w:val="28"/>
        </w:rPr>
      </w:pPr>
    </w:p>
    <w:p w:rsidR="00667EE6" w:rsidRDefault="00667EE6">
      <w:pPr>
        <w:jc w:val="center"/>
        <w:rPr>
          <w:rFonts w:ascii="仿宋_GB2312" w:eastAsia="仿宋_GB2312"/>
          <w:sz w:val="28"/>
          <w:szCs w:val="28"/>
        </w:rPr>
      </w:pPr>
      <w:r>
        <w:rPr>
          <w:rFonts w:ascii="仿宋_GB2312" w:eastAsia="仿宋_GB2312" w:cs="仿宋_GB2312" w:hint="eastAsia"/>
          <w:sz w:val="28"/>
          <w:szCs w:val="28"/>
        </w:rPr>
        <w:t>售后服务承诺书</w:t>
      </w:r>
    </w:p>
    <w:p w:rsidR="00667EE6" w:rsidRDefault="00667EE6" w:rsidP="00311236">
      <w:pPr>
        <w:pStyle w:val="aa"/>
        <w:spacing w:line="560" w:lineRule="exact"/>
        <w:ind w:firstLine="650"/>
        <w:rPr>
          <w:rFonts w:ascii="仿宋_GB2312" w:eastAsia="仿宋_GB2312"/>
          <w:sz w:val="28"/>
          <w:szCs w:val="28"/>
        </w:rPr>
      </w:pPr>
      <w:r>
        <w:rPr>
          <w:rFonts w:ascii="仿宋_GB2312" w:eastAsia="仿宋_GB2312" w:cs="仿宋_GB2312" w:hint="eastAsia"/>
          <w:sz w:val="28"/>
          <w:szCs w:val="28"/>
        </w:rPr>
        <w:t>投标人详细写出对此服务提供保障服务的能力（如服务网点数、技术人员等），提供服务的便利性，质保体系及措施及提供安装调试、维护运行的技术指导能力。至少应包括下列几项：</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投标人对自己提供货物实行“三包”的说明。</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可向用户提供的优惠条件程度（备品、配件、专用工具等的供应）。</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制造商是否建立专门的售后服务机构（售后服务机构的地点、人员）。</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“质保”期间及之后，用户在正常使用时，出现故障的处理（响应时间、费用负担等）。</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5.</w:t>
      </w:r>
      <w:r>
        <w:rPr>
          <w:rFonts w:ascii="仿宋_GB2312" w:eastAsia="仿宋_GB2312" w:cs="仿宋_GB2312" w:hint="eastAsia"/>
          <w:sz w:val="28"/>
          <w:szCs w:val="28"/>
        </w:rPr>
        <w:t>“质保”期间及之后，对货物进行跟踪保养、维护维修的工作方式及费用收取。</w:t>
      </w:r>
    </w:p>
    <w:p w:rsidR="00667EE6" w:rsidRDefault="00667EE6" w:rsidP="00311236">
      <w:pPr>
        <w:spacing w:line="560" w:lineRule="exact"/>
        <w:ind w:firstLineChars="232" w:firstLine="650"/>
        <w:rPr>
          <w:rFonts w:ascii="仿宋_GB2312" w:eastAsia="仿宋_GB2312"/>
          <w:sz w:val="28"/>
          <w:szCs w:val="28"/>
        </w:rPr>
      </w:pPr>
      <w:r>
        <w:rPr>
          <w:rFonts w:ascii="仿宋_GB2312" w:eastAsia="仿宋_GB2312" w:cs="仿宋_GB2312"/>
          <w:sz w:val="28"/>
          <w:szCs w:val="28"/>
        </w:rPr>
        <w:t>6</w:t>
      </w:r>
      <w:r>
        <w:rPr>
          <w:rFonts w:ascii="仿宋_GB2312" w:eastAsia="仿宋_GB2312" w:cs="仿宋_GB2312" w:hint="eastAsia"/>
          <w:sz w:val="28"/>
          <w:szCs w:val="28"/>
        </w:rPr>
        <w:t>……</w:t>
      </w: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650"/>
        <w:rPr>
          <w:rFonts w:ascii="仿宋_GB2312" w:eastAsia="仿宋_GB2312"/>
          <w:sz w:val="28"/>
          <w:szCs w:val="28"/>
        </w:rPr>
      </w:pPr>
    </w:p>
    <w:p w:rsidR="00667EE6" w:rsidRDefault="00667EE6" w:rsidP="00311236">
      <w:pPr>
        <w:spacing w:line="560" w:lineRule="exact"/>
        <w:ind w:firstLineChars="232" w:firstLine="719"/>
        <w:rPr>
          <w:rFonts w:ascii="仿宋_GB2312" w:eastAsia="仿宋_GB2312"/>
          <w:sz w:val="31"/>
          <w:szCs w:val="31"/>
        </w:rPr>
      </w:pPr>
    </w:p>
    <w:p w:rsidR="00667EE6" w:rsidRDefault="00667EE6">
      <w:pPr>
        <w:pStyle w:val="3"/>
        <w:keepNext w:val="0"/>
        <w:keepLines w:val="0"/>
        <w:numPr>
          <w:ilvl w:val="2"/>
          <w:numId w:val="0"/>
        </w:numPr>
        <w:jc w:val="center"/>
        <w:rPr>
          <w:rFonts w:ascii="黑体"/>
        </w:rPr>
      </w:pPr>
      <w:bookmarkStart w:id="117" w:name="_Toc237407087"/>
      <w:bookmarkStart w:id="118" w:name="_Toc223149965"/>
      <w:bookmarkStart w:id="119" w:name="_Toc257789695"/>
      <w:bookmarkStart w:id="120" w:name="_Toc289853874"/>
    </w:p>
    <w:p w:rsidR="00667EE6" w:rsidRDefault="00667EE6">
      <w:pPr>
        <w:pStyle w:val="3"/>
        <w:keepNext w:val="0"/>
        <w:keepLines w:val="0"/>
        <w:numPr>
          <w:ilvl w:val="2"/>
          <w:numId w:val="0"/>
        </w:numPr>
        <w:jc w:val="center"/>
        <w:rPr>
          <w:rFonts w:ascii="黑体"/>
        </w:rPr>
      </w:pPr>
      <w:r>
        <w:rPr>
          <w:rFonts w:ascii="黑体" w:cs="宋体" w:hint="eastAsia"/>
        </w:rPr>
        <w:lastRenderedPageBreak/>
        <w:t>八、技术响应文件格式</w:t>
      </w:r>
      <w:bookmarkEnd w:id="117"/>
      <w:bookmarkEnd w:id="118"/>
      <w:bookmarkEnd w:id="119"/>
      <w:bookmarkEnd w:id="120"/>
    </w:p>
    <w:p w:rsidR="00667EE6" w:rsidRDefault="00667EE6" w:rsidP="00311236">
      <w:pPr>
        <w:pStyle w:val="21"/>
        <w:spacing w:line="520" w:lineRule="exact"/>
        <w:ind w:firstLine="487"/>
        <w:rPr>
          <w:sz w:val="28"/>
          <w:szCs w:val="28"/>
        </w:rPr>
      </w:pPr>
      <w:r>
        <w:rPr>
          <w:rFonts w:cs="宋体" w:hint="eastAsia"/>
          <w:sz w:val="28"/>
          <w:szCs w:val="28"/>
        </w:rPr>
        <w:t>投标人应按照招标文件要求，根据“用户需求书”内容做出全面响应。编制和提交的内容应包括但不限于以下各项。对必须满足的内容，必须完全满足。对响应有差异的，则说明差异的内容。</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投标人声明格式</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投标货物说明</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投标方案</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交货期（施工计划）及其保证措施和培训计划</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5.</w:t>
      </w:r>
      <w:r>
        <w:rPr>
          <w:rFonts w:ascii="仿宋_GB2312" w:eastAsia="仿宋_GB2312" w:cs="仿宋_GB2312" w:hint="eastAsia"/>
          <w:sz w:val="28"/>
          <w:szCs w:val="28"/>
        </w:rPr>
        <w:t>设备技术参数差异表</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6.</w:t>
      </w:r>
      <w:r>
        <w:rPr>
          <w:rFonts w:ascii="仿宋_GB2312" w:eastAsia="仿宋_GB2312" w:cs="仿宋_GB2312" w:hint="eastAsia"/>
          <w:sz w:val="28"/>
          <w:szCs w:val="28"/>
        </w:rPr>
        <w:t>拟安排本项目技术人员情况表</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7.</w:t>
      </w:r>
      <w:r>
        <w:rPr>
          <w:rFonts w:ascii="仿宋_GB2312" w:eastAsia="仿宋_GB2312" w:cs="仿宋_GB2312" w:hint="eastAsia"/>
          <w:sz w:val="28"/>
          <w:szCs w:val="28"/>
        </w:rPr>
        <w:t>交货事项</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sz w:val="28"/>
          <w:szCs w:val="28"/>
        </w:rPr>
        <w:t>8.</w:t>
      </w:r>
      <w:r>
        <w:rPr>
          <w:rFonts w:ascii="仿宋_GB2312" w:eastAsia="仿宋_GB2312" w:cs="仿宋_GB2312" w:hint="eastAsia"/>
          <w:sz w:val="28"/>
          <w:szCs w:val="28"/>
        </w:rPr>
        <w:t>质量保证</w:t>
      </w:r>
    </w:p>
    <w:p w:rsidR="00667EE6" w:rsidRDefault="00667EE6" w:rsidP="00311236">
      <w:pPr>
        <w:ind w:firstLineChars="50" w:firstLine="155"/>
        <w:jc w:val="center"/>
        <w:rPr>
          <w:rFonts w:ascii="宋体"/>
          <w:b/>
          <w:bCs/>
          <w:sz w:val="32"/>
          <w:szCs w:val="32"/>
        </w:rPr>
      </w:pPr>
      <w:r>
        <w:rPr>
          <w:rFonts w:ascii="仿宋_GB2312" w:eastAsia="仿宋_GB2312"/>
          <w:sz w:val="31"/>
          <w:szCs w:val="31"/>
        </w:rPr>
        <w:br w:type="page"/>
      </w:r>
      <w:r>
        <w:rPr>
          <w:rFonts w:ascii="宋体" w:cs="宋体" w:hint="eastAsia"/>
          <w:b/>
          <w:bCs/>
          <w:sz w:val="32"/>
          <w:szCs w:val="32"/>
        </w:rPr>
        <w:lastRenderedPageBreak/>
        <w:t>投标人声明</w:t>
      </w:r>
    </w:p>
    <w:p w:rsidR="00667EE6" w:rsidRDefault="00667EE6" w:rsidP="00311236">
      <w:pPr>
        <w:spacing w:line="520" w:lineRule="exact"/>
        <w:ind w:firstLineChars="174" w:firstLine="487"/>
        <w:rPr>
          <w:rFonts w:ascii="仿宋_GB2312" w:eastAsia="仿宋_GB2312"/>
          <w:sz w:val="28"/>
          <w:szCs w:val="28"/>
        </w:rPr>
      </w:pPr>
      <w:r>
        <w:rPr>
          <w:rFonts w:ascii="仿宋_GB2312" w:eastAsia="仿宋_GB2312" w:cs="仿宋_GB2312" w:hint="eastAsia"/>
          <w:sz w:val="28"/>
          <w:szCs w:val="28"/>
        </w:rPr>
        <w:t>投标人声明已充分了解</w:t>
      </w:r>
      <w:r>
        <w:rPr>
          <w:rFonts w:ascii="仿宋_GB2312" w:eastAsia="仿宋_GB2312" w:cs="仿宋_GB2312"/>
          <w:sz w:val="28"/>
          <w:szCs w:val="28"/>
        </w:rPr>
        <w:t>[</w:t>
      </w:r>
      <w:r>
        <w:rPr>
          <w:rFonts w:ascii="仿宋_GB2312" w:eastAsia="仿宋_GB2312" w:cs="仿宋_GB2312" w:hint="eastAsia"/>
          <w:sz w:val="28"/>
          <w:szCs w:val="28"/>
        </w:rPr>
        <w:t>招标编号：</w:t>
      </w:r>
      <w:r>
        <w:rPr>
          <w:rFonts w:ascii="仿宋_GB2312" w:eastAsia="仿宋_GB2312" w:cs="仿宋_GB2312"/>
          <w:sz w:val="28"/>
          <w:szCs w:val="28"/>
        </w:rPr>
        <w:t xml:space="preserve">     ]</w:t>
      </w:r>
      <w:r>
        <w:rPr>
          <w:rFonts w:ascii="仿宋_GB2312" w:eastAsia="仿宋_GB2312" w:cs="仿宋_GB2312" w:hint="eastAsia"/>
          <w:sz w:val="28"/>
          <w:szCs w:val="28"/>
        </w:rPr>
        <w:t>货物的技术要求、规格等，以及发包人在《用户需求书》提出的所有要求。投标人愿意在以上条件下接受竞争投标，如果中标，在此条件下完成合同规定的责任、义务，并得到相应的权利和利益。</w:t>
      </w:r>
    </w:p>
    <w:p w:rsidR="00667EE6" w:rsidRDefault="00667EE6" w:rsidP="00311236">
      <w:pPr>
        <w:pStyle w:val="21"/>
        <w:spacing w:line="520" w:lineRule="exact"/>
        <w:ind w:leftChars="0" w:left="0" w:firstLineChars="200" w:firstLine="560"/>
        <w:rPr>
          <w:rFonts w:ascii="仿宋_GB2312" w:eastAsia="仿宋_GB2312"/>
          <w:sz w:val="28"/>
          <w:szCs w:val="28"/>
        </w:rPr>
      </w:pPr>
      <w:r>
        <w:rPr>
          <w:rFonts w:ascii="仿宋_GB2312" w:eastAsia="仿宋_GB2312" w:cs="仿宋_GB2312" w:hint="eastAsia"/>
          <w:sz w:val="28"/>
          <w:szCs w:val="28"/>
        </w:rPr>
        <w:t>我方理解你方可能还要求提供更进一步的资料，并愿意应你方的要求提交。</w:t>
      </w:r>
    </w:p>
    <w:p w:rsidR="00667EE6" w:rsidRDefault="00667EE6" w:rsidP="00311236">
      <w:pPr>
        <w:pStyle w:val="21"/>
        <w:spacing w:line="520" w:lineRule="exact"/>
        <w:ind w:firstLine="487"/>
        <w:rPr>
          <w:sz w:val="28"/>
          <w:szCs w:val="28"/>
        </w:rPr>
      </w:pPr>
    </w:p>
    <w:p w:rsidR="00667EE6" w:rsidRDefault="00667EE6" w:rsidP="00311236">
      <w:pPr>
        <w:pStyle w:val="21"/>
        <w:ind w:firstLine="487"/>
        <w:rPr>
          <w:sz w:val="28"/>
          <w:szCs w:val="28"/>
        </w:rPr>
      </w:pPr>
    </w:p>
    <w:p w:rsidR="00667EE6" w:rsidRDefault="00667EE6" w:rsidP="00311236">
      <w:pPr>
        <w:pStyle w:val="21"/>
        <w:ind w:firstLine="487"/>
        <w:rPr>
          <w:sz w:val="28"/>
          <w:szCs w:val="28"/>
        </w:rPr>
      </w:pPr>
    </w:p>
    <w:p w:rsidR="00667EE6" w:rsidRDefault="00667EE6">
      <w:pPr>
        <w:rPr>
          <w:rFonts w:ascii="仿宋_GB2312" w:eastAsia="仿宋_GB2312"/>
          <w:sz w:val="28"/>
          <w:szCs w:val="28"/>
        </w:rPr>
      </w:pPr>
    </w:p>
    <w:p w:rsidR="00667EE6" w:rsidRDefault="00667EE6" w:rsidP="00311236">
      <w:pPr>
        <w:pStyle w:val="20"/>
        <w:ind w:firstLineChars="812" w:firstLine="2274"/>
        <w:rPr>
          <w:sz w:val="28"/>
          <w:szCs w:val="28"/>
        </w:rPr>
      </w:pPr>
      <w:r>
        <w:rPr>
          <w:rFonts w:hint="eastAsia"/>
          <w:sz w:val="28"/>
          <w:szCs w:val="28"/>
        </w:rPr>
        <w:t>投标人（法人公章）：</w:t>
      </w:r>
    </w:p>
    <w:p w:rsidR="00667EE6" w:rsidRDefault="00667EE6" w:rsidP="00311236">
      <w:pPr>
        <w:pStyle w:val="20"/>
        <w:ind w:firstLineChars="812" w:firstLine="2274"/>
        <w:rPr>
          <w:sz w:val="28"/>
          <w:szCs w:val="28"/>
        </w:rPr>
      </w:pPr>
      <w:r>
        <w:rPr>
          <w:rFonts w:hint="eastAsia"/>
          <w:sz w:val="28"/>
          <w:szCs w:val="28"/>
        </w:rPr>
        <w:t>授权代表（签名或盖章）：</w:t>
      </w:r>
    </w:p>
    <w:p w:rsidR="00667EE6" w:rsidRDefault="00667EE6" w:rsidP="00311236">
      <w:pPr>
        <w:pStyle w:val="20"/>
        <w:ind w:firstLineChars="812" w:firstLine="2274"/>
        <w:rPr>
          <w:sz w:val="28"/>
          <w:szCs w:val="28"/>
        </w:rPr>
      </w:pPr>
      <w:r>
        <w:rPr>
          <w:rFonts w:hint="eastAsia"/>
          <w:sz w:val="28"/>
          <w:szCs w:val="28"/>
        </w:rPr>
        <w:t>日</w:t>
      </w:r>
      <w:r>
        <w:rPr>
          <w:sz w:val="28"/>
          <w:szCs w:val="28"/>
        </w:rPr>
        <w:t xml:space="preserve">      </w:t>
      </w:r>
      <w:r>
        <w:rPr>
          <w:rFonts w:hint="eastAsia"/>
          <w:sz w:val="28"/>
          <w:szCs w:val="28"/>
        </w:rPr>
        <w:t>期：</w:t>
      </w:r>
    </w:p>
    <w:p w:rsidR="00667EE6" w:rsidRDefault="00667EE6">
      <w:pPr>
        <w:jc w:val="center"/>
        <w:rPr>
          <w:rFonts w:ascii="宋体"/>
          <w:b/>
          <w:bCs/>
          <w:sz w:val="32"/>
          <w:szCs w:val="32"/>
        </w:rPr>
      </w:pPr>
      <w:r>
        <w:rPr>
          <w:rFonts w:ascii="宋体"/>
          <w:sz w:val="44"/>
          <w:szCs w:val="44"/>
        </w:rPr>
        <w:br w:type="page"/>
      </w:r>
      <w:r>
        <w:rPr>
          <w:rFonts w:ascii="宋体" w:cs="宋体" w:hint="eastAsia"/>
          <w:b/>
          <w:bCs/>
          <w:sz w:val="32"/>
          <w:szCs w:val="32"/>
        </w:rPr>
        <w:lastRenderedPageBreak/>
        <w:t>投标货物说明</w:t>
      </w:r>
    </w:p>
    <w:p w:rsidR="00667EE6" w:rsidRDefault="00667EE6" w:rsidP="00311236">
      <w:pPr>
        <w:pStyle w:val="21"/>
        <w:spacing w:line="520" w:lineRule="exact"/>
        <w:ind w:firstLine="487"/>
        <w:rPr>
          <w:sz w:val="28"/>
          <w:szCs w:val="28"/>
        </w:rPr>
      </w:pPr>
      <w:r>
        <w:rPr>
          <w:rFonts w:cs="宋体" w:hint="eastAsia"/>
          <w:sz w:val="28"/>
          <w:szCs w:val="28"/>
        </w:rPr>
        <w:t>投标人按用户需求书的要求，详细列出产品的各项技术要求、技术措施或处理：（并提供相关产品实物图片及说明书）。</w:t>
      </w:r>
    </w:p>
    <w:p w:rsidR="00667EE6" w:rsidRDefault="00667EE6" w:rsidP="00311236">
      <w:pPr>
        <w:ind w:firstLineChars="174" w:firstLine="487"/>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产品技术规格及性能：</w:t>
      </w:r>
    </w:p>
    <w:p w:rsidR="00667EE6" w:rsidRDefault="00667EE6" w:rsidP="00311236">
      <w:pPr>
        <w:ind w:firstLineChars="174" w:firstLine="487"/>
        <w:rPr>
          <w:rFonts w:ascii="仿宋_GB2312" w:eastAsia="仿宋_GB2312"/>
          <w:sz w:val="28"/>
          <w:szCs w:val="28"/>
        </w:rPr>
      </w:pPr>
      <w:r>
        <w:rPr>
          <w:rFonts w:ascii="仿宋_GB2312" w:eastAsia="仿宋_GB2312" w:cs="仿宋_GB2312" w:hint="eastAsia"/>
          <w:sz w:val="28"/>
          <w:szCs w:val="28"/>
        </w:rPr>
        <w:t>……</w:t>
      </w:r>
    </w:p>
    <w:p w:rsidR="00667EE6" w:rsidRDefault="00667EE6" w:rsidP="00311236">
      <w:pPr>
        <w:ind w:firstLineChars="174" w:firstLine="487"/>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产品用材：</w:t>
      </w:r>
    </w:p>
    <w:p w:rsidR="00667EE6" w:rsidRDefault="00667EE6" w:rsidP="00311236">
      <w:pPr>
        <w:ind w:firstLineChars="174" w:firstLine="487"/>
        <w:rPr>
          <w:rFonts w:ascii="仿宋_GB2312" w:eastAsia="仿宋_GB2312"/>
          <w:sz w:val="28"/>
          <w:szCs w:val="28"/>
        </w:rPr>
      </w:pPr>
      <w:r>
        <w:rPr>
          <w:rFonts w:ascii="仿宋_GB2312" w:eastAsia="仿宋_GB2312" w:cs="仿宋_GB2312" w:hint="eastAsia"/>
          <w:sz w:val="28"/>
          <w:szCs w:val="28"/>
        </w:rPr>
        <w:t>……</w:t>
      </w:r>
    </w:p>
    <w:p w:rsidR="00667EE6" w:rsidRDefault="00667EE6" w:rsidP="00311236">
      <w:pPr>
        <w:ind w:firstLineChars="174" w:firstLine="487"/>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防护措施：</w:t>
      </w:r>
    </w:p>
    <w:p w:rsidR="00667EE6" w:rsidRDefault="00667EE6" w:rsidP="00311236">
      <w:pPr>
        <w:ind w:firstLineChars="174" w:firstLine="487"/>
        <w:rPr>
          <w:rFonts w:ascii="仿宋_GB2312" w:eastAsia="仿宋_GB2312"/>
          <w:sz w:val="28"/>
          <w:szCs w:val="28"/>
        </w:rPr>
      </w:pPr>
      <w:r>
        <w:rPr>
          <w:rFonts w:ascii="仿宋_GB2312" w:eastAsia="仿宋_GB2312" w:cs="仿宋_GB2312" w:hint="eastAsia"/>
          <w:sz w:val="28"/>
          <w:szCs w:val="28"/>
        </w:rPr>
        <w:t>……</w:t>
      </w:r>
    </w:p>
    <w:p w:rsidR="00667EE6" w:rsidRDefault="00667EE6" w:rsidP="00311236">
      <w:pPr>
        <w:pStyle w:val="21"/>
        <w:ind w:firstLineChars="169" w:firstLine="473"/>
        <w:rPr>
          <w:sz w:val="28"/>
          <w:szCs w:val="28"/>
        </w:rPr>
      </w:pPr>
      <w:r>
        <w:rPr>
          <w:rFonts w:cs="宋体" w:hint="eastAsia"/>
          <w:sz w:val="28"/>
          <w:szCs w:val="28"/>
        </w:rPr>
        <w:t>此外，投标人还应对所投标货物其制造商的加工、检测能力进行描述。</w:t>
      </w:r>
    </w:p>
    <w:p w:rsidR="00667EE6" w:rsidRDefault="00667EE6">
      <w:pPr>
        <w:jc w:val="center"/>
        <w:rPr>
          <w:rFonts w:ascii="宋体"/>
          <w:b/>
          <w:bCs/>
          <w:sz w:val="31"/>
          <w:szCs w:val="31"/>
        </w:rPr>
      </w:pPr>
      <w:r>
        <w:rPr>
          <w:rFonts w:ascii="宋体" w:cs="宋体" w:hint="eastAsia"/>
          <w:b/>
          <w:bCs/>
          <w:sz w:val="31"/>
          <w:szCs w:val="31"/>
        </w:rPr>
        <w:t>设备配置一览表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1457"/>
        <w:gridCol w:w="900"/>
        <w:gridCol w:w="1440"/>
        <w:gridCol w:w="2520"/>
        <w:gridCol w:w="1440"/>
      </w:tblGrid>
      <w:tr w:rsidR="00667EE6">
        <w:trPr>
          <w:trHeight w:val="568"/>
        </w:trPr>
        <w:tc>
          <w:tcPr>
            <w:tcW w:w="991"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序号</w:t>
            </w:r>
          </w:p>
        </w:tc>
        <w:tc>
          <w:tcPr>
            <w:tcW w:w="1457"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设备名称</w:t>
            </w:r>
          </w:p>
        </w:tc>
        <w:tc>
          <w:tcPr>
            <w:tcW w:w="900"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数量</w:t>
            </w:r>
          </w:p>
        </w:tc>
        <w:tc>
          <w:tcPr>
            <w:tcW w:w="1440"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品牌型号</w:t>
            </w:r>
          </w:p>
        </w:tc>
        <w:tc>
          <w:tcPr>
            <w:tcW w:w="2520"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性能及技术参数</w:t>
            </w:r>
          </w:p>
        </w:tc>
        <w:tc>
          <w:tcPr>
            <w:tcW w:w="1440" w:type="dxa"/>
            <w:vAlign w:val="center"/>
          </w:tcPr>
          <w:p w:rsidR="00667EE6" w:rsidRDefault="00667EE6">
            <w:pPr>
              <w:jc w:val="center"/>
              <w:rPr>
                <w:rFonts w:ascii="仿宋_GB2312" w:eastAsia="仿宋_GB2312" w:hAnsi="宋体"/>
                <w:sz w:val="28"/>
                <w:szCs w:val="28"/>
              </w:rPr>
            </w:pPr>
            <w:r>
              <w:rPr>
                <w:rFonts w:ascii="仿宋_GB2312" w:eastAsia="仿宋_GB2312" w:hAnsi="宋体" w:cs="仿宋_GB2312" w:hint="eastAsia"/>
                <w:sz w:val="28"/>
                <w:szCs w:val="28"/>
              </w:rPr>
              <w:t>备注</w:t>
            </w: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1</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2</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3</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4</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jc w:val="center"/>
              <w:rPr>
                <w:rFonts w:ascii="仿宋_GB2312" w:eastAsia="仿宋_GB2312" w:hAnsi="宋体" w:cs="仿宋_GB2312"/>
                <w:sz w:val="28"/>
                <w:szCs w:val="28"/>
              </w:rPr>
            </w:pPr>
            <w:r>
              <w:rPr>
                <w:rFonts w:ascii="仿宋_GB2312" w:eastAsia="仿宋_GB2312" w:hAnsi="宋体" w:cs="仿宋_GB2312"/>
                <w:sz w:val="28"/>
                <w:szCs w:val="28"/>
              </w:rPr>
              <w:t>5</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r w:rsidR="00667EE6">
        <w:tc>
          <w:tcPr>
            <w:tcW w:w="991" w:type="dxa"/>
          </w:tcPr>
          <w:p w:rsidR="00667EE6" w:rsidRDefault="00667EE6">
            <w:pPr>
              <w:rPr>
                <w:rFonts w:ascii="仿宋_GB2312" w:eastAsia="仿宋_GB2312" w:hAnsi="宋体"/>
                <w:sz w:val="28"/>
                <w:szCs w:val="28"/>
              </w:rPr>
            </w:pP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w:t>
            </w:r>
          </w:p>
        </w:tc>
        <w:tc>
          <w:tcPr>
            <w:tcW w:w="1457" w:type="dxa"/>
          </w:tcPr>
          <w:p w:rsidR="00667EE6" w:rsidRDefault="00667EE6">
            <w:pPr>
              <w:rPr>
                <w:rFonts w:ascii="仿宋_GB2312" w:eastAsia="仿宋_GB2312" w:hAnsi="宋体"/>
                <w:sz w:val="28"/>
                <w:szCs w:val="28"/>
              </w:rPr>
            </w:pPr>
          </w:p>
        </w:tc>
        <w:tc>
          <w:tcPr>
            <w:tcW w:w="90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c>
          <w:tcPr>
            <w:tcW w:w="2520" w:type="dxa"/>
          </w:tcPr>
          <w:p w:rsidR="00667EE6" w:rsidRDefault="00667EE6">
            <w:pPr>
              <w:rPr>
                <w:rFonts w:ascii="仿宋_GB2312" w:eastAsia="仿宋_GB2312" w:hAnsi="宋体"/>
                <w:sz w:val="28"/>
                <w:szCs w:val="28"/>
              </w:rPr>
            </w:pPr>
          </w:p>
        </w:tc>
        <w:tc>
          <w:tcPr>
            <w:tcW w:w="1440" w:type="dxa"/>
          </w:tcPr>
          <w:p w:rsidR="00667EE6" w:rsidRDefault="00667EE6">
            <w:pPr>
              <w:rPr>
                <w:rFonts w:ascii="仿宋_GB2312" w:eastAsia="仿宋_GB2312" w:hAnsi="宋体"/>
                <w:sz w:val="28"/>
                <w:szCs w:val="28"/>
              </w:rPr>
            </w:pPr>
          </w:p>
        </w:tc>
      </w:tr>
    </w:tbl>
    <w:p w:rsidR="00667EE6" w:rsidRDefault="00667EE6">
      <w:pPr>
        <w:spacing w:line="520" w:lineRule="exact"/>
        <w:rPr>
          <w:rFonts w:ascii="仿宋_GB2312" w:eastAsia="仿宋_GB2312"/>
          <w:sz w:val="31"/>
          <w:szCs w:val="31"/>
        </w:rPr>
      </w:pPr>
    </w:p>
    <w:p w:rsidR="00667EE6" w:rsidRDefault="00667EE6">
      <w:pPr>
        <w:jc w:val="center"/>
        <w:rPr>
          <w:rFonts w:ascii="宋体"/>
          <w:sz w:val="44"/>
          <w:szCs w:val="44"/>
        </w:rPr>
      </w:pPr>
    </w:p>
    <w:p w:rsidR="00667EE6" w:rsidRDefault="00667EE6">
      <w:pPr>
        <w:rPr>
          <w:rFonts w:ascii="仿宋_GB2312" w:eastAsia="仿宋_GB2312"/>
          <w:sz w:val="28"/>
          <w:szCs w:val="28"/>
        </w:rPr>
      </w:pPr>
      <w:r>
        <w:rPr>
          <w:rFonts w:ascii="宋体" w:cs="宋体" w:hint="eastAsia"/>
          <w:b/>
          <w:bCs/>
          <w:sz w:val="32"/>
          <w:szCs w:val="32"/>
        </w:rPr>
        <w:t>技术方案</w:t>
      </w:r>
      <w:r>
        <w:rPr>
          <w:rFonts w:ascii="仿宋_GB2312" w:eastAsia="仿宋_GB2312" w:cs="仿宋_GB2312" w:hint="eastAsia"/>
          <w:sz w:val="28"/>
          <w:szCs w:val="28"/>
        </w:rPr>
        <w:t>：投标人根据用户需求书编写。</w:t>
      </w:r>
    </w:p>
    <w:p w:rsidR="00667EE6" w:rsidRDefault="00667EE6">
      <w:pPr>
        <w:spacing w:line="520" w:lineRule="exact"/>
        <w:rPr>
          <w:rFonts w:ascii="仿宋_GB2312" w:eastAsia="仿宋_GB2312"/>
          <w:sz w:val="28"/>
          <w:szCs w:val="28"/>
        </w:rPr>
      </w:pPr>
    </w:p>
    <w:p w:rsidR="00667EE6" w:rsidRDefault="00667EE6">
      <w:pPr>
        <w:rPr>
          <w:rFonts w:ascii="宋体"/>
          <w:b/>
          <w:bCs/>
          <w:sz w:val="32"/>
          <w:szCs w:val="32"/>
        </w:rPr>
      </w:pPr>
      <w:r>
        <w:rPr>
          <w:rFonts w:ascii="宋体" w:cs="宋体" w:hint="eastAsia"/>
          <w:b/>
          <w:bCs/>
          <w:sz w:val="32"/>
          <w:szCs w:val="32"/>
        </w:rPr>
        <w:t>交货期（施工计划）及其保证措施和培训计划</w:t>
      </w:r>
    </w:p>
    <w:p w:rsidR="00667EE6" w:rsidRDefault="00667EE6">
      <w:pPr>
        <w:spacing w:line="520" w:lineRule="exact"/>
        <w:rPr>
          <w:rFonts w:ascii="仿宋_GB2312" w:eastAsia="仿宋_GB2312"/>
          <w:sz w:val="28"/>
          <w:szCs w:val="28"/>
        </w:rPr>
      </w:pPr>
      <w:r>
        <w:rPr>
          <w:rFonts w:ascii="仿宋_GB2312" w:eastAsia="仿宋_GB2312" w:cs="仿宋_GB2312" w:hint="eastAsia"/>
          <w:sz w:val="28"/>
          <w:szCs w:val="28"/>
        </w:rPr>
        <w:t>投标人根据用户需求书编写。</w:t>
      </w:r>
    </w:p>
    <w:p w:rsidR="00667EE6" w:rsidRDefault="00667EE6">
      <w:pPr>
        <w:spacing w:line="520" w:lineRule="exact"/>
        <w:rPr>
          <w:rFonts w:ascii="仿宋_GB2312" w:eastAsia="仿宋_GB2312"/>
          <w:sz w:val="31"/>
          <w:szCs w:val="31"/>
        </w:rPr>
      </w:pPr>
    </w:p>
    <w:p w:rsidR="00667EE6" w:rsidRDefault="00667EE6">
      <w:pPr>
        <w:rPr>
          <w:rFonts w:ascii="仿宋_GB2312" w:eastAsia="仿宋_GB2312"/>
          <w:b/>
          <w:bCs/>
          <w:sz w:val="32"/>
          <w:szCs w:val="32"/>
        </w:rPr>
      </w:pPr>
      <w:r>
        <w:rPr>
          <w:rFonts w:ascii="仿宋_GB2312" w:eastAsia="仿宋_GB2312" w:cs="仿宋_GB2312" w:hint="eastAsia"/>
          <w:b/>
          <w:bCs/>
          <w:sz w:val="32"/>
          <w:szCs w:val="32"/>
        </w:rPr>
        <w:lastRenderedPageBreak/>
        <w:t>技术差异表</w:t>
      </w:r>
    </w:p>
    <w:p w:rsidR="00667EE6" w:rsidRDefault="00667EE6">
      <w:pPr>
        <w:rPr>
          <w:rFonts w:ascii="仿宋_GB2312" w:eastAsia="仿宋_GB2312"/>
          <w:sz w:val="31"/>
          <w:szCs w:val="31"/>
        </w:rPr>
      </w:pPr>
    </w:p>
    <w:p w:rsidR="00667EE6" w:rsidRDefault="00667EE6">
      <w:pPr>
        <w:jc w:val="center"/>
        <w:rPr>
          <w:rFonts w:ascii="仿宋_GB2312" w:eastAsia="仿宋_GB2312"/>
          <w:sz w:val="28"/>
          <w:szCs w:val="28"/>
        </w:rPr>
      </w:pPr>
      <w:r>
        <w:rPr>
          <w:rFonts w:ascii="仿宋_GB2312" w:eastAsia="仿宋_GB2312" w:cs="仿宋_GB2312" w:hint="eastAsia"/>
          <w:sz w:val="28"/>
          <w:szCs w:val="28"/>
        </w:rPr>
        <w:t>技术差异表</w:t>
      </w:r>
    </w:p>
    <w:p w:rsidR="00667EE6" w:rsidRDefault="00667EE6" w:rsidP="00311236">
      <w:pPr>
        <w:pStyle w:val="21"/>
        <w:spacing w:line="360" w:lineRule="auto"/>
        <w:ind w:firstLine="487"/>
        <w:rPr>
          <w:sz w:val="28"/>
          <w:szCs w:val="28"/>
        </w:rPr>
      </w:pPr>
      <w:r>
        <w:rPr>
          <w:rFonts w:cs="宋体" w:hint="eastAsia"/>
          <w:sz w:val="28"/>
          <w:szCs w:val="28"/>
        </w:rPr>
        <w:t>投标人应按照招标文件要求，根据“用户需求书”内容做出全面响应。对响应有差异的，则说明差异的内容。不论出于何种原因此表未填写，投标人都被认为已清楚了解招标文件要求并对招标文件所需的设备的技术参数作全面响应，投标人必须承担完成用户需求所描述的内容的义务。</w:t>
      </w:r>
    </w:p>
    <w:p w:rsidR="00667EE6" w:rsidRDefault="00667EE6">
      <w:pPr>
        <w:spacing w:line="360" w:lineRule="auto"/>
        <w:jc w:val="center"/>
        <w:rPr>
          <w:rFonts w:ascii="仿宋_GB2312" w:eastAsia="仿宋_GB2312"/>
          <w:sz w:val="28"/>
          <w:szCs w:val="28"/>
        </w:rPr>
      </w:pPr>
      <w:r>
        <w:rPr>
          <w:rFonts w:ascii="仿宋_GB2312" w:eastAsia="仿宋_GB2312" w:cs="仿宋_GB2312" w:hint="eastAsia"/>
          <w:sz w:val="28"/>
          <w:szCs w:val="28"/>
        </w:rPr>
        <w:t>技术差异表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1260"/>
        <w:gridCol w:w="2700"/>
        <w:gridCol w:w="1260"/>
        <w:gridCol w:w="3013"/>
      </w:tblGrid>
      <w:tr w:rsidR="00667EE6">
        <w:trPr>
          <w:cantSplit/>
        </w:trPr>
        <w:tc>
          <w:tcPr>
            <w:tcW w:w="827" w:type="dxa"/>
            <w:vMerge w:val="restart"/>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序号</w:t>
            </w:r>
          </w:p>
        </w:tc>
        <w:tc>
          <w:tcPr>
            <w:tcW w:w="3960" w:type="dxa"/>
            <w:gridSpan w:val="2"/>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招标文件要求</w:t>
            </w:r>
          </w:p>
        </w:tc>
        <w:tc>
          <w:tcPr>
            <w:tcW w:w="4273" w:type="dxa"/>
            <w:gridSpan w:val="2"/>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投标文件内容</w:t>
            </w:r>
          </w:p>
        </w:tc>
      </w:tr>
      <w:tr w:rsidR="00667EE6">
        <w:trPr>
          <w:cantSplit/>
        </w:trPr>
        <w:tc>
          <w:tcPr>
            <w:tcW w:w="827" w:type="dxa"/>
            <w:vMerge/>
            <w:vAlign w:val="center"/>
          </w:tcPr>
          <w:p w:rsidR="00667EE6" w:rsidRDefault="00667EE6">
            <w:pPr>
              <w:widowControl/>
              <w:jc w:val="left"/>
              <w:rPr>
                <w:rFonts w:ascii="仿宋_GB2312" w:eastAsia="仿宋_GB2312"/>
                <w:sz w:val="28"/>
                <w:szCs w:val="28"/>
              </w:rPr>
            </w:pPr>
          </w:p>
        </w:tc>
        <w:tc>
          <w:tcPr>
            <w:tcW w:w="1260" w:type="dxa"/>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条款号</w:t>
            </w:r>
          </w:p>
        </w:tc>
        <w:tc>
          <w:tcPr>
            <w:tcW w:w="2700" w:type="dxa"/>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简要内容</w:t>
            </w:r>
          </w:p>
        </w:tc>
        <w:tc>
          <w:tcPr>
            <w:tcW w:w="1260" w:type="dxa"/>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条款号</w:t>
            </w:r>
          </w:p>
        </w:tc>
        <w:tc>
          <w:tcPr>
            <w:tcW w:w="3013" w:type="dxa"/>
            <w:vAlign w:val="center"/>
          </w:tcPr>
          <w:p w:rsidR="00667EE6" w:rsidRDefault="00667EE6">
            <w:pPr>
              <w:jc w:val="center"/>
              <w:rPr>
                <w:rFonts w:ascii="仿宋_GB2312" w:eastAsia="仿宋_GB2312"/>
                <w:sz w:val="28"/>
                <w:szCs w:val="28"/>
              </w:rPr>
            </w:pPr>
            <w:r>
              <w:rPr>
                <w:rFonts w:ascii="仿宋_GB2312" w:eastAsia="仿宋_GB2312" w:cs="仿宋_GB2312" w:hint="eastAsia"/>
                <w:sz w:val="28"/>
                <w:szCs w:val="28"/>
              </w:rPr>
              <w:t>实质响应的具体内容</w:t>
            </w: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r w:rsidR="00667EE6">
        <w:tc>
          <w:tcPr>
            <w:tcW w:w="827"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2700" w:type="dxa"/>
          </w:tcPr>
          <w:p w:rsidR="00667EE6" w:rsidRDefault="00667EE6">
            <w:pPr>
              <w:rPr>
                <w:rFonts w:ascii="仿宋_GB2312" w:eastAsia="仿宋_GB2312"/>
                <w:sz w:val="28"/>
                <w:szCs w:val="28"/>
              </w:rPr>
            </w:pPr>
          </w:p>
        </w:tc>
        <w:tc>
          <w:tcPr>
            <w:tcW w:w="1260" w:type="dxa"/>
          </w:tcPr>
          <w:p w:rsidR="00667EE6" w:rsidRDefault="00667EE6">
            <w:pPr>
              <w:rPr>
                <w:rFonts w:ascii="仿宋_GB2312" w:eastAsia="仿宋_GB2312"/>
                <w:sz w:val="28"/>
                <w:szCs w:val="28"/>
              </w:rPr>
            </w:pPr>
          </w:p>
        </w:tc>
        <w:tc>
          <w:tcPr>
            <w:tcW w:w="3013" w:type="dxa"/>
          </w:tcPr>
          <w:p w:rsidR="00667EE6" w:rsidRDefault="00667EE6">
            <w:pPr>
              <w:rPr>
                <w:rFonts w:ascii="仿宋_GB2312" w:eastAsia="仿宋_GB2312"/>
                <w:sz w:val="28"/>
                <w:szCs w:val="28"/>
              </w:rPr>
            </w:pPr>
          </w:p>
        </w:tc>
      </w:tr>
    </w:tbl>
    <w:p w:rsidR="00667EE6" w:rsidRDefault="00667EE6">
      <w:pPr>
        <w:rPr>
          <w:rFonts w:ascii="仿宋_GB2312" w:eastAsia="仿宋_GB2312"/>
          <w:sz w:val="28"/>
          <w:szCs w:val="28"/>
        </w:rPr>
      </w:pPr>
    </w:p>
    <w:p w:rsidR="00667EE6" w:rsidRDefault="00667EE6" w:rsidP="00311236">
      <w:pPr>
        <w:pStyle w:val="20"/>
        <w:ind w:firstLineChars="812" w:firstLine="2274"/>
        <w:rPr>
          <w:sz w:val="28"/>
          <w:szCs w:val="28"/>
        </w:rPr>
      </w:pPr>
      <w:r>
        <w:rPr>
          <w:rFonts w:hint="eastAsia"/>
          <w:sz w:val="28"/>
          <w:szCs w:val="28"/>
        </w:rPr>
        <w:t>投标人（法人公章）：</w:t>
      </w:r>
    </w:p>
    <w:p w:rsidR="00667EE6" w:rsidRDefault="00667EE6" w:rsidP="00311236">
      <w:pPr>
        <w:pStyle w:val="20"/>
        <w:ind w:firstLineChars="812" w:firstLine="2274"/>
        <w:rPr>
          <w:sz w:val="28"/>
          <w:szCs w:val="28"/>
        </w:rPr>
      </w:pPr>
      <w:r>
        <w:rPr>
          <w:rFonts w:hint="eastAsia"/>
          <w:sz w:val="28"/>
          <w:szCs w:val="28"/>
        </w:rPr>
        <w:t>授权代表（签名或盖章）：</w:t>
      </w:r>
    </w:p>
    <w:p w:rsidR="00667EE6" w:rsidRDefault="00667EE6" w:rsidP="00311236">
      <w:pPr>
        <w:pStyle w:val="20"/>
        <w:ind w:firstLineChars="812" w:firstLine="2274"/>
        <w:rPr>
          <w:sz w:val="28"/>
          <w:szCs w:val="28"/>
        </w:rPr>
      </w:pPr>
      <w:r>
        <w:rPr>
          <w:rFonts w:hint="eastAsia"/>
          <w:sz w:val="28"/>
          <w:szCs w:val="28"/>
        </w:rPr>
        <w:t>日</w:t>
      </w:r>
      <w:r>
        <w:rPr>
          <w:sz w:val="28"/>
          <w:szCs w:val="28"/>
        </w:rPr>
        <w:t xml:space="preserve">      </w:t>
      </w:r>
      <w:r>
        <w:rPr>
          <w:rFonts w:hint="eastAsia"/>
          <w:sz w:val="28"/>
          <w:szCs w:val="28"/>
        </w:rPr>
        <w:t>期：</w:t>
      </w: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pPr>
        <w:pStyle w:val="20"/>
        <w:ind w:firstLineChars="0" w:firstLine="0"/>
        <w:rPr>
          <w:sz w:val="28"/>
          <w:szCs w:val="28"/>
        </w:rPr>
      </w:pPr>
    </w:p>
    <w:p w:rsidR="00667EE6" w:rsidRDefault="00667EE6">
      <w:pPr>
        <w:jc w:val="center"/>
        <w:rPr>
          <w:rFonts w:ascii="仿宋_GB2312" w:eastAsia="仿宋_GB2312"/>
          <w:b/>
          <w:bCs/>
          <w:sz w:val="28"/>
          <w:szCs w:val="28"/>
        </w:rPr>
      </w:pPr>
      <w:r>
        <w:rPr>
          <w:rFonts w:ascii="仿宋_GB2312" w:eastAsia="仿宋_GB2312" w:cs="仿宋_GB2312" w:hint="eastAsia"/>
          <w:b/>
          <w:bCs/>
          <w:sz w:val="28"/>
          <w:szCs w:val="28"/>
        </w:rPr>
        <w:lastRenderedPageBreak/>
        <w:t>拟安排本项目技术人员情况表</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08"/>
        <w:gridCol w:w="960"/>
        <w:gridCol w:w="960"/>
        <w:gridCol w:w="1600"/>
        <w:gridCol w:w="1600"/>
        <w:gridCol w:w="2560"/>
      </w:tblGrid>
      <w:tr w:rsidR="00667EE6">
        <w:tc>
          <w:tcPr>
            <w:tcW w:w="908" w:type="dxa"/>
            <w:tcBorders>
              <w:top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rPr>
                <w:rFonts w:ascii="仿宋_GB2312" w:eastAsia="仿宋_GB2312" w:hAnsi="宋体"/>
                <w:sz w:val="28"/>
                <w:szCs w:val="28"/>
              </w:rPr>
            </w:pPr>
            <w:r>
              <w:rPr>
                <w:rFonts w:ascii="仿宋_GB2312" w:eastAsia="仿宋_GB2312" w:hAnsi="宋体" w:cs="仿宋_GB2312" w:hint="eastAsia"/>
                <w:sz w:val="28"/>
                <w:szCs w:val="28"/>
              </w:rPr>
              <w:t>序号</w:t>
            </w:r>
          </w:p>
        </w:tc>
        <w:tc>
          <w:tcPr>
            <w:tcW w:w="960" w:type="dxa"/>
            <w:tcBorders>
              <w:top w:val="single" w:sz="4" w:space="0" w:color="auto"/>
              <w:left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姓名</w:t>
            </w:r>
          </w:p>
        </w:tc>
        <w:tc>
          <w:tcPr>
            <w:tcW w:w="960" w:type="dxa"/>
            <w:tcBorders>
              <w:top w:val="single" w:sz="4" w:space="0" w:color="auto"/>
              <w:left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职位</w:t>
            </w:r>
          </w:p>
        </w:tc>
        <w:tc>
          <w:tcPr>
            <w:tcW w:w="1600" w:type="dxa"/>
            <w:tcBorders>
              <w:top w:val="single" w:sz="4" w:space="0" w:color="auto"/>
              <w:left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持何种</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资格证件</w:t>
            </w:r>
          </w:p>
        </w:tc>
        <w:tc>
          <w:tcPr>
            <w:tcW w:w="1600" w:type="dxa"/>
            <w:tcBorders>
              <w:top w:val="single" w:sz="4" w:space="0" w:color="auto"/>
              <w:left w:val="single" w:sz="4" w:space="0" w:color="auto"/>
              <w:bottom w:val="single" w:sz="4" w:space="0" w:color="auto"/>
              <w:right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发证时间及部门</w:t>
            </w:r>
          </w:p>
        </w:tc>
        <w:tc>
          <w:tcPr>
            <w:tcW w:w="2560" w:type="dxa"/>
            <w:tcBorders>
              <w:top w:val="single" w:sz="4" w:space="0" w:color="auto"/>
              <w:left w:val="single" w:sz="4" w:space="0" w:color="auto"/>
              <w:bottom w:val="single" w:sz="4" w:space="0" w:color="auto"/>
            </w:tcBorders>
            <w:vAlign w:val="center"/>
          </w:tcPr>
          <w:p w:rsidR="00667EE6" w:rsidRDefault="00667EE6">
            <w:pPr>
              <w:pStyle w:val="ac"/>
              <w:overflowPunct w:val="0"/>
              <w:adjustRightInd w:val="0"/>
              <w:spacing w:line="440" w:lineRule="exact"/>
              <w:jc w:val="center"/>
              <w:rPr>
                <w:rFonts w:ascii="仿宋_GB2312" w:eastAsia="仿宋_GB2312" w:hAnsi="宋体"/>
                <w:sz w:val="28"/>
                <w:szCs w:val="28"/>
              </w:rPr>
            </w:pPr>
            <w:r>
              <w:rPr>
                <w:rFonts w:ascii="仿宋_GB2312" w:eastAsia="仿宋_GB2312" w:hAnsi="宋体" w:cs="仿宋_GB2312" w:hint="eastAsia"/>
                <w:sz w:val="28"/>
                <w:szCs w:val="28"/>
              </w:rPr>
              <w:t>从事本工作时间</w:t>
            </w: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2</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3</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4</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5</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6</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7</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9</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r w:rsidR="00667EE6">
        <w:trPr>
          <w:trHeight w:val="454"/>
        </w:trPr>
        <w:tc>
          <w:tcPr>
            <w:tcW w:w="908" w:type="dxa"/>
            <w:tcBorders>
              <w:top w:val="single" w:sz="4" w:space="0" w:color="auto"/>
              <w:bottom w:val="single" w:sz="4" w:space="0" w:color="auto"/>
              <w:right w:val="single" w:sz="4" w:space="0" w:color="auto"/>
            </w:tcBorders>
          </w:tcPr>
          <w:p w:rsidR="00667EE6" w:rsidRDefault="00667EE6">
            <w:pPr>
              <w:pStyle w:val="ac"/>
              <w:overflowPunct w:val="0"/>
              <w:adjustRightInd w:val="0"/>
              <w:spacing w:line="540" w:lineRule="exact"/>
              <w:jc w:val="center"/>
              <w:rPr>
                <w:rFonts w:ascii="仿宋_GB2312" w:eastAsia="仿宋_GB2312" w:hAnsi="宋体" w:cs="仿宋_GB2312"/>
                <w:sz w:val="28"/>
                <w:szCs w:val="28"/>
              </w:rPr>
            </w:pPr>
            <w:r>
              <w:rPr>
                <w:rFonts w:ascii="仿宋_GB2312" w:eastAsia="仿宋_GB2312" w:hAnsi="宋体" w:cs="仿宋_GB2312"/>
                <w:sz w:val="28"/>
                <w:szCs w:val="28"/>
              </w:rPr>
              <w:t>10</w:t>
            </w: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96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1600" w:type="dxa"/>
            <w:tcBorders>
              <w:top w:val="single" w:sz="4" w:space="0" w:color="auto"/>
              <w:left w:val="single" w:sz="4" w:space="0" w:color="auto"/>
              <w:bottom w:val="single" w:sz="4" w:space="0" w:color="auto"/>
              <w:right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c>
          <w:tcPr>
            <w:tcW w:w="2560" w:type="dxa"/>
            <w:tcBorders>
              <w:top w:val="single" w:sz="4" w:space="0" w:color="auto"/>
              <w:left w:val="single" w:sz="4" w:space="0" w:color="auto"/>
              <w:bottom w:val="single" w:sz="4" w:space="0" w:color="auto"/>
            </w:tcBorders>
          </w:tcPr>
          <w:p w:rsidR="00667EE6" w:rsidRDefault="00667EE6">
            <w:pPr>
              <w:pStyle w:val="ac"/>
              <w:overflowPunct w:val="0"/>
              <w:adjustRightInd w:val="0"/>
              <w:spacing w:line="540" w:lineRule="exact"/>
              <w:rPr>
                <w:rFonts w:ascii="仿宋_GB2312" w:eastAsia="仿宋_GB2312" w:hAnsi="宋体"/>
                <w:sz w:val="28"/>
                <w:szCs w:val="28"/>
              </w:rPr>
            </w:pPr>
          </w:p>
        </w:tc>
      </w:tr>
    </w:tbl>
    <w:p w:rsidR="00667EE6" w:rsidRDefault="00667EE6">
      <w:pPr>
        <w:pStyle w:val="ac"/>
        <w:overflowPunct w:val="0"/>
        <w:spacing w:line="540" w:lineRule="exact"/>
        <w:rPr>
          <w:rFonts w:ascii="仿宋_GB2312" w:eastAsia="仿宋_GB2312" w:hAnsi="宋体"/>
          <w:b/>
          <w:bCs/>
          <w:sz w:val="28"/>
          <w:szCs w:val="28"/>
        </w:rPr>
      </w:pPr>
      <w:r>
        <w:rPr>
          <w:rFonts w:ascii="仿宋_GB2312" w:eastAsia="仿宋_GB2312" w:hAnsi="宋体" w:cs="仿宋_GB2312" w:hint="eastAsia"/>
          <w:b/>
          <w:bCs/>
          <w:sz w:val="28"/>
          <w:szCs w:val="28"/>
        </w:rPr>
        <w:t>注：须附资格证件复印件和最近社会保险证明文件</w:t>
      </w:r>
    </w:p>
    <w:p w:rsidR="00667EE6" w:rsidRDefault="00667EE6">
      <w:pPr>
        <w:pStyle w:val="ac"/>
        <w:overflowPunct w:val="0"/>
        <w:spacing w:line="540" w:lineRule="exact"/>
        <w:rPr>
          <w:rFonts w:ascii="仿宋_GB2312" w:eastAsia="仿宋_GB2312" w:hAnsi="宋体"/>
          <w:sz w:val="28"/>
          <w:szCs w:val="28"/>
        </w:rPr>
      </w:pPr>
      <w:r>
        <w:rPr>
          <w:rFonts w:ascii="仿宋_GB2312" w:eastAsia="仿宋_GB2312" w:hAnsi="宋体" w:cs="仿宋_GB2312" w:hint="eastAsia"/>
          <w:sz w:val="28"/>
          <w:szCs w:val="28"/>
        </w:rPr>
        <w:t>供应商名称（公章）：</w:t>
      </w:r>
    </w:p>
    <w:p w:rsidR="00667EE6" w:rsidRDefault="00667EE6">
      <w:pPr>
        <w:pStyle w:val="ac"/>
        <w:overflowPunct w:val="0"/>
        <w:spacing w:line="540" w:lineRule="exact"/>
        <w:rPr>
          <w:rFonts w:ascii="仿宋_GB2312" w:eastAsia="仿宋_GB2312" w:hAnsi="宋体"/>
          <w:sz w:val="28"/>
          <w:szCs w:val="28"/>
        </w:rPr>
      </w:pPr>
      <w:r>
        <w:rPr>
          <w:rFonts w:ascii="仿宋_GB2312" w:eastAsia="仿宋_GB2312" w:cs="仿宋_GB2312" w:hint="eastAsia"/>
          <w:sz w:val="28"/>
          <w:szCs w:val="28"/>
        </w:rPr>
        <w:t>供应商法定代表人或其授权代表签名：</w:t>
      </w:r>
    </w:p>
    <w:p w:rsidR="00667EE6" w:rsidRDefault="00667EE6">
      <w:pPr>
        <w:pStyle w:val="ac"/>
        <w:overflowPunct w:val="0"/>
        <w:spacing w:line="540" w:lineRule="exact"/>
        <w:rPr>
          <w:rFonts w:ascii="仿宋_GB2312" w:eastAsia="仿宋_GB2312" w:hAnsi="宋体"/>
          <w:b/>
          <w:bCs/>
          <w:sz w:val="28"/>
          <w:szCs w:val="28"/>
        </w:rPr>
      </w:pPr>
      <w:r>
        <w:rPr>
          <w:rFonts w:ascii="仿宋_GB2312" w:eastAsia="仿宋_GB2312" w:hAnsi="宋体" w:cs="仿宋_GB2312" w:hint="eastAsia"/>
          <w:sz w:val="28"/>
          <w:szCs w:val="28"/>
        </w:rPr>
        <w:t>日期：</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rsidR="00667EE6" w:rsidRDefault="00667EE6">
      <w:pPr>
        <w:pStyle w:val="20"/>
        <w:ind w:firstLineChars="0" w:firstLine="0"/>
        <w:rPr>
          <w:sz w:val="28"/>
          <w:szCs w:val="28"/>
        </w:rPr>
      </w:pPr>
    </w:p>
    <w:p w:rsidR="00667EE6" w:rsidRDefault="00667EE6">
      <w:pPr>
        <w:pStyle w:val="20"/>
        <w:ind w:firstLineChars="0" w:firstLine="0"/>
        <w:rPr>
          <w:b/>
          <w:bCs/>
          <w:sz w:val="32"/>
          <w:szCs w:val="32"/>
        </w:rPr>
      </w:pPr>
      <w:r>
        <w:br w:type="page"/>
      </w:r>
      <w:r>
        <w:rPr>
          <w:rFonts w:hint="eastAsia"/>
          <w:b/>
          <w:bCs/>
          <w:sz w:val="32"/>
          <w:szCs w:val="32"/>
        </w:rPr>
        <w:lastRenderedPageBreak/>
        <w:t>交货事项</w:t>
      </w:r>
    </w:p>
    <w:p w:rsidR="00667EE6" w:rsidRDefault="00667EE6">
      <w:pPr>
        <w:pStyle w:val="20"/>
        <w:ind w:firstLineChars="0" w:firstLine="0"/>
        <w:jc w:val="center"/>
        <w:rPr>
          <w:rFonts w:ascii="宋体" w:eastAsia="宋体"/>
          <w:sz w:val="32"/>
          <w:szCs w:val="32"/>
        </w:rPr>
      </w:pPr>
      <w:r>
        <w:rPr>
          <w:rFonts w:ascii="宋体" w:eastAsia="宋体" w:cs="宋体" w:hint="eastAsia"/>
          <w:sz w:val="32"/>
          <w:szCs w:val="32"/>
        </w:rPr>
        <w:t>交货事项</w:t>
      </w:r>
    </w:p>
    <w:p w:rsidR="00667EE6" w:rsidRDefault="00667EE6" w:rsidP="00311236">
      <w:pPr>
        <w:pStyle w:val="20"/>
        <w:ind w:firstLineChars="174" w:firstLine="487"/>
        <w:rPr>
          <w:sz w:val="28"/>
          <w:szCs w:val="28"/>
        </w:rPr>
      </w:pPr>
      <w:r>
        <w:rPr>
          <w:rFonts w:hint="eastAsia"/>
          <w:sz w:val="28"/>
          <w:szCs w:val="28"/>
        </w:rPr>
        <w:t>投标人应按照招标文件要求和根据“用户需求书”交货事项相关内容做出全面响应。包括但不限于以下内容：</w:t>
      </w:r>
    </w:p>
    <w:p w:rsidR="00667EE6" w:rsidRDefault="00667EE6" w:rsidP="00311236">
      <w:pPr>
        <w:pStyle w:val="20"/>
        <w:ind w:firstLineChars="174" w:firstLine="487"/>
        <w:rPr>
          <w:sz w:val="28"/>
          <w:szCs w:val="28"/>
        </w:rPr>
      </w:pPr>
      <w:r>
        <w:rPr>
          <w:sz w:val="28"/>
          <w:szCs w:val="28"/>
        </w:rPr>
        <w:t>1.</w:t>
      </w:r>
      <w:r>
        <w:rPr>
          <w:rFonts w:hint="eastAsia"/>
          <w:sz w:val="28"/>
          <w:szCs w:val="28"/>
        </w:rPr>
        <w:t>交货时间：</w:t>
      </w:r>
    </w:p>
    <w:p w:rsidR="00667EE6" w:rsidRDefault="00667EE6" w:rsidP="00311236">
      <w:pPr>
        <w:pStyle w:val="20"/>
        <w:ind w:firstLineChars="174" w:firstLine="487"/>
        <w:rPr>
          <w:sz w:val="28"/>
          <w:szCs w:val="28"/>
        </w:rPr>
      </w:pPr>
      <w:r>
        <w:rPr>
          <w:rFonts w:hint="eastAsia"/>
          <w:sz w:val="28"/>
          <w:szCs w:val="28"/>
        </w:rPr>
        <w:t>我方保证签订合同后在满足安装条件下起日历日内交货。</w:t>
      </w:r>
    </w:p>
    <w:p w:rsidR="00667EE6" w:rsidRDefault="00667EE6" w:rsidP="00311236">
      <w:pPr>
        <w:pStyle w:val="20"/>
        <w:ind w:firstLineChars="174" w:firstLine="487"/>
        <w:rPr>
          <w:sz w:val="28"/>
          <w:szCs w:val="28"/>
        </w:rPr>
      </w:pPr>
      <w:r>
        <w:rPr>
          <w:sz w:val="28"/>
          <w:szCs w:val="28"/>
        </w:rPr>
        <w:t>2.</w:t>
      </w:r>
      <w:r>
        <w:rPr>
          <w:rFonts w:hint="eastAsia"/>
          <w:sz w:val="28"/>
          <w:szCs w:val="28"/>
        </w:rPr>
        <w:t>交货地点：</w:t>
      </w:r>
    </w:p>
    <w:p w:rsidR="00667EE6" w:rsidRDefault="00667EE6" w:rsidP="00311236">
      <w:pPr>
        <w:pStyle w:val="20"/>
        <w:ind w:firstLineChars="174" w:firstLine="487"/>
        <w:rPr>
          <w:sz w:val="28"/>
          <w:szCs w:val="28"/>
        </w:rPr>
      </w:pPr>
      <w:r>
        <w:rPr>
          <w:rFonts w:hint="eastAsia"/>
          <w:sz w:val="28"/>
          <w:szCs w:val="28"/>
        </w:rPr>
        <w:t>使用单位指定地点。</w:t>
      </w:r>
    </w:p>
    <w:p w:rsidR="00667EE6" w:rsidRDefault="00667EE6" w:rsidP="00311236">
      <w:pPr>
        <w:pStyle w:val="20"/>
        <w:ind w:firstLineChars="174" w:firstLine="487"/>
        <w:rPr>
          <w:sz w:val="28"/>
          <w:szCs w:val="28"/>
        </w:rPr>
      </w:pPr>
      <w:r>
        <w:rPr>
          <w:sz w:val="28"/>
          <w:szCs w:val="28"/>
        </w:rPr>
        <w:t>3.</w:t>
      </w:r>
      <w:r>
        <w:rPr>
          <w:rFonts w:hint="eastAsia"/>
          <w:sz w:val="28"/>
          <w:szCs w:val="28"/>
        </w:rPr>
        <w:t>货物验收：</w:t>
      </w:r>
    </w:p>
    <w:p w:rsidR="00667EE6" w:rsidRDefault="00667EE6" w:rsidP="00311236">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w:t>
      </w:r>
      <w:r>
        <w:rPr>
          <w:rFonts w:ascii="仿宋_GB2312" w:eastAsia="仿宋_GB2312" w:cs="仿宋_GB2312" w:hint="eastAsia"/>
          <w:sz w:val="28"/>
          <w:szCs w:val="28"/>
        </w:rPr>
        <w:t>）验收工作由用户（或用户指定的单位）和供应商共同进行。</w:t>
      </w:r>
    </w:p>
    <w:p w:rsidR="00667EE6" w:rsidRDefault="00667EE6" w:rsidP="00311236">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2</w:t>
      </w:r>
      <w:r>
        <w:rPr>
          <w:rFonts w:ascii="仿宋_GB2312" w:eastAsia="仿宋_GB2312" w:cs="仿宋_GB2312" w:hint="eastAsia"/>
          <w:sz w:val="28"/>
          <w:szCs w:val="28"/>
        </w:rPr>
        <w:t>）在验收时，供应商应向用户提供货物的出厂合格证书、出厂检测报告、厂家装箱清单、使用说明、操作手册、随机附件及其他相关资料。</w:t>
      </w:r>
    </w:p>
    <w:p w:rsidR="00667EE6" w:rsidRDefault="00667EE6" w:rsidP="00311236">
      <w:pPr>
        <w:spacing w:line="600" w:lineRule="exact"/>
        <w:ind w:firstLineChars="200" w:firstLine="560"/>
        <w:rPr>
          <w:rFonts w:ascii="仿宋_GB2312" w:eastAsia="仿宋_GB2312"/>
          <w:sz w:val="31"/>
          <w:szCs w:val="31"/>
        </w:rPr>
      </w:pPr>
      <w:r>
        <w:rPr>
          <w:rFonts w:ascii="仿宋_GB2312" w:eastAsia="仿宋_GB2312" w:cs="仿宋_GB2312" w:hint="eastAsia"/>
          <w:sz w:val="28"/>
          <w:szCs w:val="28"/>
        </w:rPr>
        <w:t>（</w:t>
      </w:r>
      <w:r>
        <w:rPr>
          <w:rFonts w:ascii="仿宋_GB2312" w:eastAsia="仿宋_GB2312" w:cs="仿宋_GB2312"/>
          <w:sz w:val="28"/>
          <w:szCs w:val="28"/>
        </w:rPr>
        <w:t>3</w:t>
      </w:r>
      <w:r>
        <w:rPr>
          <w:rFonts w:ascii="仿宋_GB2312" w:eastAsia="仿宋_GB2312" w:cs="仿宋_GB2312" w:hint="eastAsia"/>
          <w:sz w:val="28"/>
          <w:szCs w:val="28"/>
        </w:rPr>
        <w:t>）由用户对货物的质量、规格、数量和运行状况及其他进行检验。如发现质量、规格、数量和运行状况等任何一项与招标要求规定不符，用户有权拒绝验收。</w:t>
      </w:r>
    </w:p>
    <w:p w:rsidR="00667EE6" w:rsidRDefault="00667EE6" w:rsidP="00311236">
      <w:pPr>
        <w:pStyle w:val="20"/>
        <w:ind w:firstLineChars="174" w:firstLine="487"/>
        <w:rPr>
          <w:sz w:val="28"/>
          <w:szCs w:val="28"/>
        </w:rPr>
      </w:pPr>
    </w:p>
    <w:p w:rsidR="00667EE6" w:rsidRDefault="00667EE6" w:rsidP="00311236">
      <w:pPr>
        <w:pStyle w:val="20"/>
        <w:ind w:firstLineChars="174" w:firstLine="487"/>
        <w:rPr>
          <w:sz w:val="28"/>
          <w:szCs w:val="28"/>
        </w:rPr>
      </w:pPr>
    </w:p>
    <w:p w:rsidR="00667EE6" w:rsidRDefault="00667EE6" w:rsidP="00311236">
      <w:pPr>
        <w:pStyle w:val="20"/>
        <w:ind w:firstLineChars="812" w:firstLine="2274"/>
        <w:rPr>
          <w:sz w:val="28"/>
          <w:szCs w:val="28"/>
        </w:rPr>
      </w:pPr>
      <w:r>
        <w:rPr>
          <w:rFonts w:hint="eastAsia"/>
          <w:sz w:val="28"/>
          <w:szCs w:val="28"/>
        </w:rPr>
        <w:t>投标人（法人公章）：</w:t>
      </w:r>
    </w:p>
    <w:p w:rsidR="00667EE6" w:rsidRDefault="00667EE6" w:rsidP="00311236">
      <w:pPr>
        <w:pStyle w:val="20"/>
        <w:ind w:firstLineChars="812" w:firstLine="2274"/>
        <w:rPr>
          <w:sz w:val="28"/>
          <w:szCs w:val="28"/>
        </w:rPr>
      </w:pPr>
      <w:r>
        <w:rPr>
          <w:rFonts w:hint="eastAsia"/>
          <w:sz w:val="28"/>
          <w:szCs w:val="28"/>
        </w:rPr>
        <w:t>授权代表（签名或盖章）：</w:t>
      </w:r>
    </w:p>
    <w:p w:rsidR="00667EE6" w:rsidRDefault="00667EE6" w:rsidP="00311236">
      <w:pPr>
        <w:pStyle w:val="20"/>
        <w:ind w:firstLineChars="812" w:firstLine="2274"/>
        <w:rPr>
          <w:sz w:val="28"/>
          <w:szCs w:val="28"/>
        </w:rPr>
      </w:pPr>
      <w:r>
        <w:rPr>
          <w:rFonts w:hint="eastAsia"/>
          <w:sz w:val="28"/>
          <w:szCs w:val="28"/>
        </w:rPr>
        <w:t>日</w:t>
      </w:r>
      <w:r>
        <w:rPr>
          <w:sz w:val="28"/>
          <w:szCs w:val="28"/>
        </w:rPr>
        <w:t xml:space="preserve">      </w:t>
      </w:r>
      <w:r>
        <w:rPr>
          <w:rFonts w:hint="eastAsia"/>
          <w:sz w:val="28"/>
          <w:szCs w:val="28"/>
        </w:rPr>
        <w:t>期：</w:t>
      </w:r>
    </w:p>
    <w:p w:rsidR="00667EE6" w:rsidRDefault="00667EE6">
      <w:pPr>
        <w:pStyle w:val="20"/>
        <w:ind w:firstLineChars="0" w:firstLine="0"/>
        <w:rPr>
          <w:b/>
          <w:bCs/>
          <w:sz w:val="32"/>
          <w:szCs w:val="32"/>
        </w:rPr>
      </w:pPr>
      <w:r>
        <w:rPr>
          <w:sz w:val="28"/>
          <w:szCs w:val="28"/>
        </w:rPr>
        <w:br w:type="page"/>
      </w:r>
      <w:r>
        <w:rPr>
          <w:rFonts w:hint="eastAsia"/>
          <w:b/>
          <w:bCs/>
          <w:sz w:val="32"/>
          <w:szCs w:val="32"/>
        </w:rPr>
        <w:lastRenderedPageBreak/>
        <w:t>质量保证</w:t>
      </w:r>
    </w:p>
    <w:p w:rsidR="00667EE6" w:rsidRDefault="00667EE6">
      <w:pPr>
        <w:pStyle w:val="20"/>
        <w:ind w:firstLineChars="0" w:firstLine="0"/>
        <w:jc w:val="center"/>
      </w:pPr>
      <w:r>
        <w:rPr>
          <w:rFonts w:hint="eastAsia"/>
        </w:rPr>
        <w:t>质量保证</w:t>
      </w:r>
      <w:bookmarkStart w:id="121" w:name="_Toc237407088"/>
      <w:bookmarkStart w:id="122" w:name="_Toc237406896"/>
      <w:bookmarkStart w:id="123" w:name="_Toc238549500"/>
      <w:bookmarkStart w:id="124" w:name="_Toc257789696"/>
      <w:bookmarkStart w:id="125" w:name="_Toc285634742"/>
      <w:bookmarkStart w:id="126" w:name="_Toc285637808"/>
      <w:bookmarkStart w:id="127" w:name="_Toc285641001"/>
      <w:bookmarkStart w:id="128" w:name="_Toc285641116"/>
    </w:p>
    <w:p w:rsidR="00667EE6" w:rsidRDefault="00667EE6" w:rsidP="00311236">
      <w:pPr>
        <w:pStyle w:val="20"/>
        <w:ind w:firstLineChars="150" w:firstLine="465"/>
        <w:jc w:val="left"/>
        <w:rPr>
          <w:sz w:val="28"/>
          <w:szCs w:val="28"/>
        </w:rPr>
      </w:pPr>
      <w:r>
        <w:rPr>
          <w:rFonts w:hint="eastAsia"/>
        </w:rPr>
        <w:t>投标人应对“用户需求书”质量保证中所包括的内容但不限于此内容做出全面响应，另外详细说明从制造到质保期每一个环节的质量保证措施。投标人还必须详细说明场地施工工艺及施工措施。</w:t>
      </w:r>
      <w:bookmarkEnd w:id="121"/>
      <w:bookmarkEnd w:id="122"/>
      <w:bookmarkEnd w:id="123"/>
      <w:bookmarkEnd w:id="124"/>
      <w:bookmarkEnd w:id="125"/>
      <w:bookmarkEnd w:id="126"/>
      <w:bookmarkEnd w:id="127"/>
      <w:bookmarkEnd w:id="128"/>
    </w:p>
    <w:p w:rsidR="00667EE6" w:rsidRDefault="00667EE6">
      <w:pPr>
        <w:rPr>
          <w:rFonts w:eastAsia="仿宋_GB2312"/>
          <w:sz w:val="31"/>
          <w:szCs w:val="31"/>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p>
    <w:p w:rsidR="00667EE6" w:rsidRDefault="00667EE6" w:rsidP="00311236">
      <w:pPr>
        <w:pStyle w:val="20"/>
        <w:ind w:firstLineChars="812" w:firstLine="2274"/>
        <w:rPr>
          <w:sz w:val="28"/>
          <w:szCs w:val="28"/>
        </w:rPr>
      </w:pPr>
      <w:r>
        <w:rPr>
          <w:rFonts w:hint="eastAsia"/>
          <w:sz w:val="28"/>
          <w:szCs w:val="28"/>
        </w:rPr>
        <w:t>投标人（法人公章）：</w:t>
      </w:r>
    </w:p>
    <w:p w:rsidR="00667EE6" w:rsidRDefault="00667EE6" w:rsidP="00311236">
      <w:pPr>
        <w:pStyle w:val="20"/>
        <w:ind w:firstLineChars="812" w:firstLine="2274"/>
        <w:rPr>
          <w:sz w:val="28"/>
          <w:szCs w:val="28"/>
        </w:rPr>
      </w:pPr>
      <w:r>
        <w:rPr>
          <w:rFonts w:hint="eastAsia"/>
          <w:sz w:val="28"/>
          <w:szCs w:val="28"/>
        </w:rPr>
        <w:t>授权代表（签名或盖章）：</w:t>
      </w:r>
    </w:p>
    <w:p w:rsidR="00667EE6" w:rsidRDefault="00667EE6" w:rsidP="00311236">
      <w:pPr>
        <w:pStyle w:val="20"/>
        <w:ind w:firstLineChars="812" w:firstLine="2274"/>
        <w:rPr>
          <w:sz w:val="28"/>
          <w:szCs w:val="28"/>
        </w:rPr>
      </w:pPr>
      <w:r>
        <w:rPr>
          <w:rFonts w:hint="eastAsia"/>
          <w:sz w:val="28"/>
          <w:szCs w:val="28"/>
        </w:rPr>
        <w:t>日</w:t>
      </w:r>
      <w:r>
        <w:rPr>
          <w:sz w:val="28"/>
          <w:szCs w:val="28"/>
        </w:rPr>
        <w:t xml:space="preserve">      </w:t>
      </w:r>
      <w:r>
        <w:rPr>
          <w:rFonts w:hint="eastAsia"/>
          <w:sz w:val="28"/>
          <w:szCs w:val="28"/>
        </w:rPr>
        <w:t>期：</w:t>
      </w:r>
    </w:p>
    <w:p w:rsidR="00667EE6" w:rsidRDefault="00667EE6"/>
    <w:sectPr w:rsidR="00667EE6" w:rsidSect="0044390B">
      <w:type w:val="nextColumn"/>
      <w:pgSz w:w="11906" w:h="16838"/>
      <w:pgMar w:top="1440" w:right="1800" w:bottom="1440" w:left="1800" w:header="851" w:footer="992" w:gutter="0"/>
      <w:paperSrc w:first="15" w:other="15"/>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44C" w:rsidRDefault="0089644C">
      <w:r>
        <w:separator/>
      </w:r>
    </w:p>
  </w:endnote>
  <w:endnote w:type="continuationSeparator" w:id="1">
    <w:p w:rsidR="0089644C" w:rsidRDefault="00896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 w:name="仿宋_GB2312">
    <w:altName w:val="微软雅黑"/>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36" w:rsidRDefault="00311236">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44C" w:rsidRDefault="0089644C">
      <w:r>
        <w:separator/>
      </w:r>
    </w:p>
  </w:footnote>
  <w:footnote w:type="continuationSeparator" w:id="1">
    <w:p w:rsidR="0089644C" w:rsidRDefault="00896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36" w:rsidRDefault="00311236">
    <w:pPr>
      <w:pStyle w:val="af1"/>
      <w:pBdr>
        <w:bottom w:val="none" w:sz="0" w:space="0" w:color="auto"/>
      </w:pBdr>
    </w:pPr>
    <w:r>
      <w:rPr>
        <w:kern w:val="0"/>
      </w:rPr>
      <w:t xml:space="preserve">- </w:t>
    </w:r>
    <w:r w:rsidR="006F1EF1">
      <w:rPr>
        <w:kern w:val="0"/>
      </w:rPr>
      <w:fldChar w:fldCharType="begin"/>
    </w:r>
    <w:r>
      <w:rPr>
        <w:kern w:val="0"/>
      </w:rPr>
      <w:instrText xml:space="preserve"> PAGE </w:instrText>
    </w:r>
    <w:r w:rsidR="006F1EF1">
      <w:rPr>
        <w:kern w:val="0"/>
      </w:rPr>
      <w:fldChar w:fldCharType="separate"/>
    </w:r>
    <w:r w:rsidR="00723F26">
      <w:rPr>
        <w:noProof/>
        <w:kern w:val="0"/>
      </w:rPr>
      <w:t>1</w:t>
    </w:r>
    <w:r w:rsidR="006F1EF1">
      <w:rPr>
        <w:kern w:val="0"/>
      </w:rPr>
      <w:fldChar w:fldCharType="end"/>
    </w:r>
    <w:r>
      <w:rPr>
        <w:kern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1155"/>
        </w:tabs>
        <w:ind w:left="1155" w:hanging="42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nsid w:val="051778F8"/>
    <w:multiLevelType w:val="hybridMultilevel"/>
    <w:tmpl w:val="E4AC4F40"/>
    <w:lvl w:ilvl="0" w:tplc="DE445A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2401DDF"/>
    <w:multiLevelType w:val="hybridMultilevel"/>
    <w:tmpl w:val="E090A458"/>
    <w:lvl w:ilvl="0" w:tplc="AD004704">
      <w:start w:val="1"/>
      <w:numFmt w:val="decimal"/>
      <w:lvlText w:val="%1."/>
      <w:lvlJc w:val="left"/>
      <w:pPr>
        <w:ind w:left="360" w:hanging="360"/>
      </w:pPr>
      <w:rPr>
        <w:rFonts w:hint="default"/>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00D40E0"/>
    <w:multiLevelType w:val="hybridMultilevel"/>
    <w:tmpl w:val="6B480EF0"/>
    <w:lvl w:ilvl="0" w:tplc="3D9ABE4E">
      <w:start w:val="9"/>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535778F6"/>
    <w:multiLevelType w:val="multilevel"/>
    <w:tmpl w:val="535778F6"/>
    <w:lvl w:ilvl="0">
      <w:start w:val="1"/>
      <w:numFmt w:val="chineseCountingThousand"/>
      <w:suff w:val="nothing"/>
      <w:lvlText w:val="%1、"/>
      <w:lvlJc w:val="left"/>
      <w:pPr>
        <w:ind w:left="180"/>
      </w:pPr>
      <w:rPr>
        <w:b/>
        <w:bCs/>
        <w:i w:val="0"/>
        <w:iCs w:val="0"/>
        <w:sz w:val="36"/>
        <w:szCs w:val="36"/>
      </w:rPr>
    </w:lvl>
    <w:lvl w:ilvl="1">
      <w:start w:val="1"/>
      <w:numFmt w:val="chineseCountingThousand"/>
      <w:lvlText w:val="%2、"/>
      <w:lvlJc w:val="left"/>
      <w:pPr>
        <w:tabs>
          <w:tab w:val="num" w:pos="600"/>
        </w:tabs>
        <w:ind w:left="600" w:hanging="420"/>
      </w:pPr>
      <w:rPr>
        <w:b/>
        <w:bCs/>
        <w:i w:val="0"/>
        <w:iCs w:val="0"/>
        <w:sz w:val="24"/>
        <w:szCs w:val="24"/>
      </w:r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nsid w:val="7E926AF9"/>
    <w:multiLevelType w:val="hybridMultilevel"/>
    <w:tmpl w:val="9C5AA742"/>
    <w:lvl w:ilvl="0" w:tplc="02A283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7F94263F"/>
    <w:multiLevelType w:val="hybridMultilevel"/>
    <w:tmpl w:val="F3025AFA"/>
    <w:lvl w:ilvl="0" w:tplc="36C22E6A">
      <w:start w:val="1"/>
      <w:numFmt w:val="decimal"/>
      <w:lvlText w:val="%1."/>
      <w:lvlJc w:val="left"/>
      <w:pPr>
        <w:ind w:left="360" w:hanging="360"/>
      </w:pPr>
      <w:rPr>
        <w:rFonts w:hint="default"/>
        <w:b/>
        <w:bCs/>
        <w:color w:val="00000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0"/>
    <w:lvlOverride w:ilvl="0">
      <w:startOverride w:val="1"/>
    </w:lvlOverride>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1891"/>
    <w:rsid w:val="00034BAF"/>
    <w:rsid w:val="0007457A"/>
    <w:rsid w:val="00076D67"/>
    <w:rsid w:val="00111C00"/>
    <w:rsid w:val="00125614"/>
    <w:rsid w:val="00126B05"/>
    <w:rsid w:val="00151921"/>
    <w:rsid w:val="00172A27"/>
    <w:rsid w:val="001B3EB7"/>
    <w:rsid w:val="001C1C63"/>
    <w:rsid w:val="002058F8"/>
    <w:rsid w:val="00223763"/>
    <w:rsid w:val="002277E3"/>
    <w:rsid w:val="00240DAF"/>
    <w:rsid w:val="00245774"/>
    <w:rsid w:val="00247AF8"/>
    <w:rsid w:val="00296A78"/>
    <w:rsid w:val="002D69E6"/>
    <w:rsid w:val="00311236"/>
    <w:rsid w:val="003168B4"/>
    <w:rsid w:val="003255F9"/>
    <w:rsid w:val="00331FEE"/>
    <w:rsid w:val="00344AA6"/>
    <w:rsid w:val="0034715A"/>
    <w:rsid w:val="0034752B"/>
    <w:rsid w:val="003536F0"/>
    <w:rsid w:val="003B246C"/>
    <w:rsid w:val="004024D4"/>
    <w:rsid w:val="0044390B"/>
    <w:rsid w:val="00483D67"/>
    <w:rsid w:val="004C4F75"/>
    <w:rsid w:val="004F261D"/>
    <w:rsid w:val="005545BD"/>
    <w:rsid w:val="00562434"/>
    <w:rsid w:val="00583158"/>
    <w:rsid w:val="005A0B32"/>
    <w:rsid w:val="005A4819"/>
    <w:rsid w:val="005E18E9"/>
    <w:rsid w:val="006019B1"/>
    <w:rsid w:val="00606E94"/>
    <w:rsid w:val="00667EE6"/>
    <w:rsid w:val="0067254F"/>
    <w:rsid w:val="00677C5C"/>
    <w:rsid w:val="006803E1"/>
    <w:rsid w:val="00687325"/>
    <w:rsid w:val="006A6DB4"/>
    <w:rsid w:val="006E4CC7"/>
    <w:rsid w:val="006F1EF1"/>
    <w:rsid w:val="007023E9"/>
    <w:rsid w:val="00711FB6"/>
    <w:rsid w:val="00723F26"/>
    <w:rsid w:val="00736CBD"/>
    <w:rsid w:val="00786C71"/>
    <w:rsid w:val="007D6322"/>
    <w:rsid w:val="00832B82"/>
    <w:rsid w:val="008365EA"/>
    <w:rsid w:val="00844AA7"/>
    <w:rsid w:val="0089644C"/>
    <w:rsid w:val="008C0C0C"/>
    <w:rsid w:val="008E5F61"/>
    <w:rsid w:val="008F71F4"/>
    <w:rsid w:val="0090252F"/>
    <w:rsid w:val="00940640"/>
    <w:rsid w:val="009715DB"/>
    <w:rsid w:val="00A03A6B"/>
    <w:rsid w:val="00A1112C"/>
    <w:rsid w:val="00A6460B"/>
    <w:rsid w:val="00A816CB"/>
    <w:rsid w:val="00A8635D"/>
    <w:rsid w:val="00A92A81"/>
    <w:rsid w:val="00A96FB0"/>
    <w:rsid w:val="00AD23BD"/>
    <w:rsid w:val="00AE4355"/>
    <w:rsid w:val="00B03399"/>
    <w:rsid w:val="00B83E1B"/>
    <w:rsid w:val="00BB2BA7"/>
    <w:rsid w:val="00BB65E7"/>
    <w:rsid w:val="00BD44E7"/>
    <w:rsid w:val="00C100A1"/>
    <w:rsid w:val="00C26563"/>
    <w:rsid w:val="00C3169F"/>
    <w:rsid w:val="00C60F2A"/>
    <w:rsid w:val="00C71F4C"/>
    <w:rsid w:val="00C80898"/>
    <w:rsid w:val="00C87C85"/>
    <w:rsid w:val="00CA666B"/>
    <w:rsid w:val="00D1688A"/>
    <w:rsid w:val="00D23ACC"/>
    <w:rsid w:val="00D24A21"/>
    <w:rsid w:val="00D74949"/>
    <w:rsid w:val="00D90CF5"/>
    <w:rsid w:val="00DD6655"/>
    <w:rsid w:val="00E92467"/>
    <w:rsid w:val="00F1177C"/>
    <w:rsid w:val="00F26FFD"/>
    <w:rsid w:val="00F410FF"/>
    <w:rsid w:val="00F4715C"/>
    <w:rsid w:val="00F63A5F"/>
    <w:rsid w:val="00FA49F6"/>
    <w:rsid w:val="1DF37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4390B"/>
    <w:pPr>
      <w:widowControl w:val="0"/>
      <w:jc w:val="both"/>
    </w:pPr>
    <w:rPr>
      <w:kern w:val="2"/>
      <w:sz w:val="21"/>
      <w:szCs w:val="21"/>
    </w:rPr>
  </w:style>
  <w:style w:type="paragraph" w:styleId="1">
    <w:name w:val="heading 1"/>
    <w:basedOn w:val="a"/>
    <w:next w:val="a"/>
    <w:link w:val="1Char"/>
    <w:uiPriority w:val="99"/>
    <w:qFormat/>
    <w:rsid w:val="0044390B"/>
    <w:pPr>
      <w:keepNext/>
      <w:keepLines/>
      <w:spacing w:before="340" w:after="330" w:line="578" w:lineRule="auto"/>
      <w:ind w:left="180"/>
      <w:outlineLvl w:val="0"/>
    </w:pPr>
    <w:rPr>
      <w:b/>
      <w:bCs/>
      <w:kern w:val="44"/>
      <w:sz w:val="44"/>
      <w:szCs w:val="44"/>
    </w:rPr>
  </w:style>
  <w:style w:type="paragraph" w:styleId="2">
    <w:name w:val="heading 2"/>
    <w:basedOn w:val="a"/>
    <w:next w:val="a"/>
    <w:link w:val="2Char"/>
    <w:uiPriority w:val="99"/>
    <w:qFormat/>
    <w:rsid w:val="0044390B"/>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44390B"/>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0"/>
    <w:link w:val="4Char"/>
    <w:uiPriority w:val="99"/>
    <w:qFormat/>
    <w:rsid w:val="0044390B"/>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link w:val="5Char"/>
    <w:uiPriority w:val="99"/>
    <w:qFormat/>
    <w:rsid w:val="0044390B"/>
    <w:pPr>
      <w:keepNext/>
      <w:keepLines/>
      <w:spacing w:before="280" w:after="290" w:line="376" w:lineRule="auto"/>
      <w:outlineLvl w:val="4"/>
    </w:pPr>
    <w:rPr>
      <w:b/>
      <w:bCs/>
      <w:sz w:val="28"/>
      <w:szCs w:val="28"/>
    </w:rPr>
  </w:style>
  <w:style w:type="paragraph" w:styleId="6">
    <w:name w:val="heading 6"/>
    <w:basedOn w:val="a"/>
    <w:next w:val="a0"/>
    <w:link w:val="6Char"/>
    <w:uiPriority w:val="99"/>
    <w:qFormat/>
    <w:rsid w:val="0044390B"/>
    <w:pPr>
      <w:keepNext/>
      <w:keepLines/>
      <w:spacing w:before="240" w:after="64" w:line="320" w:lineRule="auto"/>
      <w:outlineLvl w:val="5"/>
    </w:pPr>
    <w:rPr>
      <w:rFonts w:ascii="Arial" w:eastAsia="黑体" w:hAnsi="Arial" w:cs="Arial"/>
      <w:b/>
      <w:bCs/>
      <w:sz w:val="24"/>
      <w:szCs w:val="24"/>
    </w:rPr>
  </w:style>
  <w:style w:type="paragraph" w:styleId="7">
    <w:name w:val="heading 7"/>
    <w:basedOn w:val="a"/>
    <w:next w:val="a0"/>
    <w:link w:val="7Char"/>
    <w:uiPriority w:val="99"/>
    <w:qFormat/>
    <w:rsid w:val="0044390B"/>
    <w:pPr>
      <w:keepNext/>
      <w:keepLines/>
      <w:spacing w:before="240" w:after="64" w:line="320" w:lineRule="auto"/>
      <w:outlineLvl w:val="6"/>
    </w:pPr>
    <w:rPr>
      <w:b/>
      <w:bCs/>
      <w:sz w:val="24"/>
      <w:szCs w:val="24"/>
    </w:rPr>
  </w:style>
  <w:style w:type="paragraph" w:styleId="8">
    <w:name w:val="heading 8"/>
    <w:basedOn w:val="a"/>
    <w:next w:val="a0"/>
    <w:link w:val="8Char"/>
    <w:uiPriority w:val="99"/>
    <w:qFormat/>
    <w:rsid w:val="0044390B"/>
    <w:pPr>
      <w:keepNext/>
      <w:keepLines/>
      <w:spacing w:before="240" w:after="64" w:line="320" w:lineRule="auto"/>
      <w:outlineLvl w:val="7"/>
    </w:pPr>
    <w:rPr>
      <w:rFonts w:ascii="Arial" w:eastAsia="黑体" w:hAnsi="Arial" w:cs="Arial"/>
      <w:sz w:val="24"/>
      <w:szCs w:val="24"/>
    </w:rPr>
  </w:style>
  <w:style w:type="paragraph" w:styleId="9">
    <w:name w:val="heading 9"/>
    <w:basedOn w:val="a"/>
    <w:next w:val="a0"/>
    <w:link w:val="9Char"/>
    <w:uiPriority w:val="99"/>
    <w:qFormat/>
    <w:rsid w:val="0044390B"/>
    <w:pPr>
      <w:keepNext/>
      <w:keepLines/>
      <w:spacing w:before="240" w:after="64" w:line="320" w:lineRule="auto"/>
      <w:outlineLvl w:val="8"/>
    </w:pPr>
    <w:rPr>
      <w:rFonts w:ascii="Arial" w:eastAsia="黑体"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7D6322"/>
    <w:rPr>
      <w:b/>
      <w:bCs/>
      <w:kern w:val="44"/>
      <w:sz w:val="44"/>
      <w:szCs w:val="44"/>
    </w:rPr>
  </w:style>
  <w:style w:type="character" w:customStyle="1" w:styleId="2Char">
    <w:name w:val="标题 2 Char"/>
    <w:basedOn w:val="a1"/>
    <w:link w:val="2"/>
    <w:uiPriority w:val="99"/>
    <w:semiHidden/>
    <w:locked/>
    <w:rsid w:val="007D6322"/>
    <w:rPr>
      <w:rFonts w:ascii="Cambria" w:eastAsia="宋体" w:hAnsi="Cambria" w:cs="Cambria"/>
      <w:b/>
      <w:bCs/>
      <w:sz w:val="32"/>
      <w:szCs w:val="32"/>
    </w:rPr>
  </w:style>
  <w:style w:type="character" w:customStyle="1" w:styleId="3Char">
    <w:name w:val="标题 3 Char"/>
    <w:basedOn w:val="a1"/>
    <w:link w:val="3"/>
    <w:uiPriority w:val="99"/>
    <w:semiHidden/>
    <w:locked/>
    <w:rsid w:val="007D6322"/>
    <w:rPr>
      <w:b/>
      <w:bCs/>
      <w:sz w:val="32"/>
      <w:szCs w:val="32"/>
    </w:rPr>
  </w:style>
  <w:style w:type="character" w:customStyle="1" w:styleId="4Char">
    <w:name w:val="标题 4 Char"/>
    <w:basedOn w:val="a1"/>
    <w:link w:val="4"/>
    <w:uiPriority w:val="99"/>
    <w:semiHidden/>
    <w:locked/>
    <w:rsid w:val="007D6322"/>
    <w:rPr>
      <w:rFonts w:ascii="Cambria" w:eastAsia="宋体" w:hAnsi="Cambria" w:cs="Cambria"/>
      <w:b/>
      <w:bCs/>
      <w:sz w:val="28"/>
      <w:szCs w:val="28"/>
    </w:rPr>
  </w:style>
  <w:style w:type="character" w:customStyle="1" w:styleId="5Char">
    <w:name w:val="标题 5 Char"/>
    <w:basedOn w:val="a1"/>
    <w:link w:val="5"/>
    <w:uiPriority w:val="99"/>
    <w:semiHidden/>
    <w:locked/>
    <w:rsid w:val="007D6322"/>
    <w:rPr>
      <w:b/>
      <w:bCs/>
      <w:sz w:val="28"/>
      <w:szCs w:val="28"/>
    </w:rPr>
  </w:style>
  <w:style w:type="character" w:customStyle="1" w:styleId="6Char">
    <w:name w:val="标题 6 Char"/>
    <w:basedOn w:val="a1"/>
    <w:link w:val="6"/>
    <w:uiPriority w:val="99"/>
    <w:semiHidden/>
    <w:locked/>
    <w:rsid w:val="007D6322"/>
    <w:rPr>
      <w:rFonts w:ascii="Cambria" w:eastAsia="宋体" w:hAnsi="Cambria" w:cs="Cambria"/>
      <w:b/>
      <w:bCs/>
      <w:sz w:val="24"/>
      <w:szCs w:val="24"/>
    </w:rPr>
  </w:style>
  <w:style w:type="character" w:customStyle="1" w:styleId="7Char">
    <w:name w:val="标题 7 Char"/>
    <w:basedOn w:val="a1"/>
    <w:link w:val="7"/>
    <w:uiPriority w:val="99"/>
    <w:semiHidden/>
    <w:locked/>
    <w:rsid w:val="007D6322"/>
    <w:rPr>
      <w:b/>
      <w:bCs/>
      <w:sz w:val="24"/>
      <w:szCs w:val="24"/>
    </w:rPr>
  </w:style>
  <w:style w:type="character" w:customStyle="1" w:styleId="8Char">
    <w:name w:val="标题 8 Char"/>
    <w:basedOn w:val="a1"/>
    <w:link w:val="8"/>
    <w:uiPriority w:val="99"/>
    <w:semiHidden/>
    <w:locked/>
    <w:rsid w:val="007D6322"/>
    <w:rPr>
      <w:rFonts w:ascii="Cambria" w:eastAsia="宋体" w:hAnsi="Cambria" w:cs="Cambria"/>
      <w:sz w:val="24"/>
      <w:szCs w:val="24"/>
    </w:rPr>
  </w:style>
  <w:style w:type="character" w:customStyle="1" w:styleId="9Char">
    <w:name w:val="标题 9 Char"/>
    <w:basedOn w:val="a1"/>
    <w:link w:val="9"/>
    <w:uiPriority w:val="99"/>
    <w:semiHidden/>
    <w:locked/>
    <w:rsid w:val="007D6322"/>
    <w:rPr>
      <w:rFonts w:ascii="Cambria" w:eastAsia="宋体" w:hAnsi="Cambria" w:cs="Cambria"/>
      <w:sz w:val="21"/>
      <w:szCs w:val="21"/>
    </w:rPr>
  </w:style>
  <w:style w:type="character" w:customStyle="1" w:styleId="2Char0">
    <w:name w:val="正文缩进2格 Char"/>
    <w:link w:val="20"/>
    <w:uiPriority w:val="99"/>
    <w:locked/>
    <w:rsid w:val="0044390B"/>
    <w:rPr>
      <w:rFonts w:ascii="仿宋_GB2312" w:eastAsia="仿宋_GB2312" w:hAnsi="宋体" w:cs="仿宋_GB2312"/>
      <w:kern w:val="2"/>
      <w:sz w:val="31"/>
      <w:szCs w:val="31"/>
      <w:lang w:val="en-US" w:eastAsia="zh-CN"/>
    </w:rPr>
  </w:style>
  <w:style w:type="character" w:styleId="a4">
    <w:name w:val="Hyperlink"/>
    <w:basedOn w:val="a1"/>
    <w:uiPriority w:val="99"/>
    <w:rsid w:val="0044390B"/>
    <w:rPr>
      <w:color w:val="0000FF"/>
      <w:u w:val="single"/>
    </w:rPr>
  </w:style>
  <w:style w:type="character" w:styleId="a5">
    <w:name w:val="Strong"/>
    <w:basedOn w:val="a1"/>
    <w:uiPriority w:val="99"/>
    <w:qFormat/>
    <w:rsid w:val="0044390B"/>
    <w:rPr>
      <w:b/>
      <w:bCs/>
    </w:rPr>
  </w:style>
  <w:style w:type="character" w:customStyle="1" w:styleId="mark">
    <w:name w:val="mark"/>
    <w:basedOn w:val="a1"/>
    <w:uiPriority w:val="99"/>
    <w:rsid w:val="0044390B"/>
  </w:style>
  <w:style w:type="character" w:styleId="a6">
    <w:name w:val="Emphasis"/>
    <w:basedOn w:val="a1"/>
    <w:uiPriority w:val="99"/>
    <w:qFormat/>
    <w:rsid w:val="0044390B"/>
    <w:rPr>
      <w:color w:val="auto"/>
    </w:rPr>
  </w:style>
  <w:style w:type="character" w:customStyle="1" w:styleId="BodyTextChar">
    <w:name w:val="Body Text Char"/>
    <w:uiPriority w:val="99"/>
    <w:locked/>
    <w:rsid w:val="0044390B"/>
    <w:rPr>
      <w:rFonts w:eastAsia="宋体"/>
      <w:kern w:val="2"/>
      <w:sz w:val="21"/>
      <w:szCs w:val="21"/>
      <w:lang w:val="en-US" w:eastAsia="zh-CN"/>
    </w:rPr>
  </w:style>
  <w:style w:type="character" w:customStyle="1" w:styleId="red1">
    <w:name w:val="red1"/>
    <w:uiPriority w:val="99"/>
    <w:rsid w:val="0044390B"/>
    <w:rPr>
      <w:color w:val="FF0000"/>
      <w:sz w:val="21"/>
      <w:szCs w:val="21"/>
    </w:rPr>
  </w:style>
  <w:style w:type="character" w:customStyle="1" w:styleId="31Char">
    <w:name w:val="标题 3.1 Char"/>
    <w:link w:val="31"/>
    <w:uiPriority w:val="99"/>
    <w:locked/>
    <w:rsid w:val="0044390B"/>
    <w:rPr>
      <w:rFonts w:ascii="宋体" w:eastAsia="宋体" w:hAnsi="宋体" w:cs="宋体"/>
      <w:b/>
      <w:bCs/>
      <w:color w:val="FF0000"/>
      <w:kern w:val="2"/>
      <w:sz w:val="32"/>
      <w:szCs w:val="32"/>
      <w:lang w:val="en-US" w:eastAsia="zh-CN"/>
    </w:rPr>
  </w:style>
  <w:style w:type="character" w:styleId="a7">
    <w:name w:val="page number"/>
    <w:basedOn w:val="a1"/>
    <w:uiPriority w:val="99"/>
    <w:rsid w:val="0044390B"/>
  </w:style>
  <w:style w:type="character" w:customStyle="1" w:styleId="style21">
    <w:name w:val="style21"/>
    <w:uiPriority w:val="99"/>
    <w:rsid w:val="0044390B"/>
    <w:rPr>
      <w:sz w:val="22"/>
      <w:szCs w:val="22"/>
    </w:rPr>
  </w:style>
  <w:style w:type="character" w:customStyle="1" w:styleId="10">
    <w:name w:val="标题1"/>
    <w:basedOn w:val="a1"/>
    <w:uiPriority w:val="99"/>
    <w:rsid w:val="0044390B"/>
  </w:style>
  <w:style w:type="paragraph" w:styleId="a8">
    <w:name w:val="Title"/>
    <w:basedOn w:val="a"/>
    <w:link w:val="Char"/>
    <w:uiPriority w:val="99"/>
    <w:qFormat/>
    <w:rsid w:val="0044390B"/>
    <w:pPr>
      <w:spacing w:before="240" w:after="60"/>
      <w:jc w:val="center"/>
      <w:outlineLvl w:val="0"/>
    </w:pPr>
    <w:rPr>
      <w:rFonts w:ascii="Arial" w:hAnsi="Arial" w:cs="Arial"/>
      <w:b/>
      <w:bCs/>
      <w:sz w:val="32"/>
      <w:szCs w:val="32"/>
    </w:rPr>
  </w:style>
  <w:style w:type="character" w:customStyle="1" w:styleId="Char">
    <w:name w:val="标题 Char"/>
    <w:basedOn w:val="a1"/>
    <w:link w:val="a8"/>
    <w:uiPriority w:val="99"/>
    <w:locked/>
    <w:rsid w:val="007D6322"/>
    <w:rPr>
      <w:rFonts w:ascii="Cambria" w:hAnsi="Cambria" w:cs="Cambria"/>
      <w:b/>
      <w:bCs/>
      <w:sz w:val="32"/>
      <w:szCs w:val="32"/>
    </w:rPr>
  </w:style>
  <w:style w:type="paragraph" w:styleId="a9">
    <w:name w:val="Normal (Web)"/>
    <w:basedOn w:val="a"/>
    <w:uiPriority w:val="99"/>
    <w:rsid w:val="0044390B"/>
    <w:pPr>
      <w:widowControl/>
      <w:spacing w:before="100" w:beforeAutospacing="1" w:after="100" w:afterAutospacing="1"/>
      <w:jc w:val="left"/>
    </w:pPr>
    <w:rPr>
      <w:rFonts w:ascii="宋体" w:hAnsi="宋体" w:cs="宋体"/>
      <w:kern w:val="0"/>
      <w:sz w:val="24"/>
      <w:szCs w:val="24"/>
    </w:rPr>
  </w:style>
  <w:style w:type="paragraph" w:styleId="aa">
    <w:name w:val="Body Text Indent"/>
    <w:basedOn w:val="a"/>
    <w:link w:val="Char0"/>
    <w:uiPriority w:val="99"/>
    <w:rsid w:val="0044390B"/>
    <w:pPr>
      <w:spacing w:after="120"/>
      <w:ind w:leftChars="200" w:left="420"/>
    </w:pPr>
  </w:style>
  <w:style w:type="character" w:customStyle="1" w:styleId="Char0">
    <w:name w:val="正文文本缩进 Char"/>
    <w:basedOn w:val="a1"/>
    <w:link w:val="aa"/>
    <w:uiPriority w:val="99"/>
    <w:semiHidden/>
    <w:locked/>
    <w:rsid w:val="007D6322"/>
    <w:rPr>
      <w:sz w:val="21"/>
      <w:szCs w:val="21"/>
    </w:rPr>
  </w:style>
  <w:style w:type="paragraph" w:customStyle="1" w:styleId="ab">
    <w:name w:val="无缩进"/>
    <w:next w:val="ac"/>
    <w:uiPriority w:val="99"/>
    <w:rsid w:val="0044390B"/>
    <w:pPr>
      <w:snapToGrid w:val="0"/>
      <w:spacing w:line="600" w:lineRule="atLeast"/>
      <w:ind w:firstLine="641"/>
      <w:jc w:val="both"/>
    </w:pPr>
    <w:rPr>
      <w:rFonts w:eastAsia="仿宋_GB2312"/>
      <w:sz w:val="32"/>
      <w:szCs w:val="32"/>
    </w:rPr>
  </w:style>
  <w:style w:type="paragraph" w:customStyle="1" w:styleId="ad">
    <w:name w:val="正文无缩进"/>
    <w:basedOn w:val="20"/>
    <w:uiPriority w:val="99"/>
    <w:rsid w:val="0044390B"/>
    <w:pPr>
      <w:ind w:firstLineChars="0" w:firstLine="0"/>
    </w:pPr>
  </w:style>
  <w:style w:type="paragraph" w:styleId="90">
    <w:name w:val="toc 9"/>
    <w:basedOn w:val="a"/>
    <w:next w:val="a"/>
    <w:autoRedefine/>
    <w:uiPriority w:val="99"/>
    <w:semiHidden/>
    <w:rsid w:val="0044390B"/>
    <w:pPr>
      <w:ind w:left="1470"/>
      <w:jc w:val="left"/>
    </w:pPr>
    <w:rPr>
      <w:sz w:val="20"/>
      <w:szCs w:val="20"/>
    </w:rPr>
  </w:style>
  <w:style w:type="paragraph" w:styleId="a0">
    <w:name w:val="Normal Indent"/>
    <w:basedOn w:val="a"/>
    <w:uiPriority w:val="99"/>
    <w:rsid w:val="0044390B"/>
    <w:pPr>
      <w:ind w:firstLineChars="200" w:firstLine="420"/>
    </w:pPr>
  </w:style>
  <w:style w:type="paragraph" w:styleId="70">
    <w:name w:val="toc 7"/>
    <w:basedOn w:val="a"/>
    <w:next w:val="a"/>
    <w:autoRedefine/>
    <w:uiPriority w:val="99"/>
    <w:semiHidden/>
    <w:rsid w:val="0044390B"/>
    <w:pPr>
      <w:ind w:left="1050"/>
      <w:jc w:val="left"/>
    </w:pPr>
    <w:rPr>
      <w:sz w:val="20"/>
      <w:szCs w:val="20"/>
    </w:rPr>
  </w:style>
  <w:style w:type="paragraph" w:styleId="ae">
    <w:name w:val="Document Map"/>
    <w:basedOn w:val="a"/>
    <w:link w:val="Char1"/>
    <w:uiPriority w:val="99"/>
    <w:semiHidden/>
    <w:rsid w:val="0044390B"/>
    <w:pPr>
      <w:shd w:val="clear" w:color="auto" w:fill="000080"/>
    </w:pPr>
  </w:style>
  <w:style w:type="character" w:customStyle="1" w:styleId="Char1">
    <w:name w:val="文档结构图 Char"/>
    <w:basedOn w:val="a1"/>
    <w:link w:val="ae"/>
    <w:uiPriority w:val="99"/>
    <w:semiHidden/>
    <w:locked/>
    <w:rsid w:val="007D6322"/>
    <w:rPr>
      <w:sz w:val="2"/>
      <w:szCs w:val="2"/>
    </w:rPr>
  </w:style>
  <w:style w:type="paragraph" w:customStyle="1" w:styleId="Char2">
    <w:name w:val="Char"/>
    <w:basedOn w:val="a"/>
    <w:uiPriority w:val="99"/>
    <w:rsid w:val="0044390B"/>
    <w:pPr>
      <w:widowControl/>
      <w:spacing w:after="160" w:line="240" w:lineRule="exact"/>
      <w:jc w:val="center"/>
    </w:pPr>
    <w:rPr>
      <w:rFonts w:ascii="黑体" w:eastAsia="黑体" w:hAnsi="Verdana" w:cs="黑体"/>
      <w:kern w:val="0"/>
      <w:sz w:val="32"/>
      <w:szCs w:val="32"/>
      <w:lang w:eastAsia="en-US"/>
    </w:rPr>
  </w:style>
  <w:style w:type="paragraph" w:styleId="40">
    <w:name w:val="toc 4"/>
    <w:basedOn w:val="a"/>
    <w:next w:val="a"/>
    <w:autoRedefine/>
    <w:uiPriority w:val="99"/>
    <w:semiHidden/>
    <w:rsid w:val="0044390B"/>
    <w:pPr>
      <w:ind w:left="420"/>
      <w:jc w:val="left"/>
    </w:pPr>
    <w:rPr>
      <w:sz w:val="20"/>
      <w:szCs w:val="20"/>
    </w:rPr>
  </w:style>
  <w:style w:type="paragraph" w:styleId="ac">
    <w:name w:val="Body Text"/>
    <w:basedOn w:val="a"/>
    <w:link w:val="Char3"/>
    <w:uiPriority w:val="99"/>
    <w:rsid w:val="0044390B"/>
    <w:pPr>
      <w:spacing w:after="120"/>
    </w:pPr>
  </w:style>
  <w:style w:type="character" w:customStyle="1" w:styleId="Char3">
    <w:name w:val="正文文本 Char"/>
    <w:basedOn w:val="a1"/>
    <w:link w:val="ac"/>
    <w:uiPriority w:val="99"/>
    <w:semiHidden/>
    <w:locked/>
    <w:rsid w:val="007D6322"/>
    <w:rPr>
      <w:sz w:val="21"/>
      <w:szCs w:val="21"/>
    </w:rPr>
  </w:style>
  <w:style w:type="paragraph" w:styleId="50">
    <w:name w:val="toc 5"/>
    <w:basedOn w:val="a"/>
    <w:next w:val="a"/>
    <w:autoRedefine/>
    <w:uiPriority w:val="99"/>
    <w:semiHidden/>
    <w:rsid w:val="0044390B"/>
    <w:pPr>
      <w:ind w:left="630"/>
      <w:jc w:val="left"/>
    </w:pPr>
    <w:rPr>
      <w:sz w:val="20"/>
      <w:szCs w:val="20"/>
    </w:rPr>
  </w:style>
  <w:style w:type="paragraph" w:styleId="30">
    <w:name w:val="toc 3"/>
    <w:basedOn w:val="a"/>
    <w:next w:val="a"/>
    <w:autoRedefine/>
    <w:uiPriority w:val="99"/>
    <w:semiHidden/>
    <w:rsid w:val="0044390B"/>
    <w:pPr>
      <w:ind w:left="210"/>
      <w:jc w:val="left"/>
    </w:pPr>
    <w:rPr>
      <w:sz w:val="20"/>
      <w:szCs w:val="20"/>
    </w:rPr>
  </w:style>
  <w:style w:type="paragraph" w:styleId="af">
    <w:name w:val="Plain Text"/>
    <w:basedOn w:val="a"/>
    <w:link w:val="Char4"/>
    <w:uiPriority w:val="99"/>
    <w:rsid w:val="0044390B"/>
    <w:rPr>
      <w:rFonts w:ascii="宋体" w:hAnsi="Courier New" w:cs="宋体"/>
    </w:rPr>
  </w:style>
  <w:style w:type="character" w:customStyle="1" w:styleId="Char4">
    <w:name w:val="纯文本 Char"/>
    <w:basedOn w:val="a1"/>
    <w:link w:val="af"/>
    <w:uiPriority w:val="99"/>
    <w:semiHidden/>
    <w:locked/>
    <w:rsid w:val="007D6322"/>
    <w:rPr>
      <w:rFonts w:ascii="宋体" w:hAnsi="Courier New" w:cs="宋体"/>
      <w:sz w:val="21"/>
      <w:szCs w:val="21"/>
    </w:rPr>
  </w:style>
  <w:style w:type="paragraph" w:styleId="80">
    <w:name w:val="toc 8"/>
    <w:basedOn w:val="a"/>
    <w:next w:val="a"/>
    <w:autoRedefine/>
    <w:uiPriority w:val="99"/>
    <w:semiHidden/>
    <w:rsid w:val="0044390B"/>
    <w:pPr>
      <w:ind w:left="1260"/>
      <w:jc w:val="left"/>
    </w:pPr>
    <w:rPr>
      <w:sz w:val="20"/>
      <w:szCs w:val="20"/>
    </w:rPr>
  </w:style>
  <w:style w:type="paragraph" w:styleId="21">
    <w:name w:val="Body Text Indent 2"/>
    <w:basedOn w:val="a"/>
    <w:link w:val="2Char1"/>
    <w:uiPriority w:val="99"/>
    <w:rsid w:val="0044390B"/>
    <w:pPr>
      <w:spacing w:after="120" w:line="480" w:lineRule="auto"/>
      <w:ind w:leftChars="200" w:left="420"/>
    </w:pPr>
  </w:style>
  <w:style w:type="character" w:customStyle="1" w:styleId="2Char1">
    <w:name w:val="正文文本缩进 2 Char"/>
    <w:basedOn w:val="a1"/>
    <w:link w:val="21"/>
    <w:uiPriority w:val="99"/>
    <w:semiHidden/>
    <w:locked/>
    <w:rsid w:val="007D6322"/>
    <w:rPr>
      <w:sz w:val="21"/>
      <w:szCs w:val="21"/>
    </w:rPr>
  </w:style>
  <w:style w:type="paragraph" w:styleId="af0">
    <w:name w:val="footer"/>
    <w:basedOn w:val="a"/>
    <w:link w:val="Char5"/>
    <w:uiPriority w:val="99"/>
    <w:rsid w:val="0044390B"/>
    <w:pPr>
      <w:tabs>
        <w:tab w:val="center" w:pos="4153"/>
        <w:tab w:val="right" w:pos="8306"/>
      </w:tabs>
      <w:snapToGrid w:val="0"/>
      <w:jc w:val="left"/>
    </w:pPr>
    <w:rPr>
      <w:sz w:val="18"/>
      <w:szCs w:val="18"/>
    </w:rPr>
  </w:style>
  <w:style w:type="character" w:customStyle="1" w:styleId="Char5">
    <w:name w:val="页脚 Char"/>
    <w:basedOn w:val="a1"/>
    <w:link w:val="af0"/>
    <w:uiPriority w:val="99"/>
    <w:semiHidden/>
    <w:locked/>
    <w:rsid w:val="007D6322"/>
    <w:rPr>
      <w:sz w:val="18"/>
      <w:szCs w:val="18"/>
    </w:rPr>
  </w:style>
  <w:style w:type="paragraph" w:styleId="af1">
    <w:name w:val="header"/>
    <w:basedOn w:val="a"/>
    <w:link w:val="Char6"/>
    <w:uiPriority w:val="99"/>
    <w:rsid w:val="0044390B"/>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f1"/>
    <w:uiPriority w:val="99"/>
    <w:semiHidden/>
    <w:locked/>
    <w:rsid w:val="007D6322"/>
    <w:rPr>
      <w:sz w:val="18"/>
      <w:szCs w:val="18"/>
    </w:rPr>
  </w:style>
  <w:style w:type="paragraph" w:styleId="11">
    <w:name w:val="toc 1"/>
    <w:basedOn w:val="a"/>
    <w:next w:val="a"/>
    <w:autoRedefine/>
    <w:uiPriority w:val="99"/>
    <w:semiHidden/>
    <w:rsid w:val="0044390B"/>
    <w:pPr>
      <w:spacing w:before="360"/>
      <w:jc w:val="left"/>
    </w:pPr>
    <w:rPr>
      <w:rFonts w:ascii="Arial" w:hAnsi="Arial" w:cs="Arial"/>
      <w:b/>
      <w:bCs/>
      <w:caps/>
      <w:sz w:val="24"/>
      <w:szCs w:val="24"/>
    </w:rPr>
  </w:style>
  <w:style w:type="paragraph" w:styleId="af2">
    <w:name w:val="List Paragraph"/>
    <w:basedOn w:val="a"/>
    <w:uiPriority w:val="99"/>
    <w:qFormat/>
    <w:rsid w:val="0044390B"/>
    <w:pPr>
      <w:ind w:firstLineChars="200" w:firstLine="420"/>
    </w:pPr>
  </w:style>
  <w:style w:type="paragraph" w:styleId="60">
    <w:name w:val="toc 6"/>
    <w:basedOn w:val="a"/>
    <w:next w:val="a"/>
    <w:autoRedefine/>
    <w:uiPriority w:val="99"/>
    <w:semiHidden/>
    <w:rsid w:val="0044390B"/>
    <w:pPr>
      <w:ind w:left="840"/>
      <w:jc w:val="left"/>
    </w:pPr>
    <w:rPr>
      <w:sz w:val="20"/>
      <w:szCs w:val="20"/>
    </w:rPr>
  </w:style>
  <w:style w:type="paragraph" w:styleId="22">
    <w:name w:val="toc 2"/>
    <w:basedOn w:val="a"/>
    <w:next w:val="a"/>
    <w:autoRedefine/>
    <w:uiPriority w:val="99"/>
    <w:semiHidden/>
    <w:rsid w:val="0044390B"/>
    <w:pPr>
      <w:spacing w:before="240"/>
      <w:jc w:val="left"/>
    </w:pPr>
    <w:rPr>
      <w:b/>
      <w:bCs/>
      <w:sz w:val="20"/>
      <w:szCs w:val="20"/>
    </w:rPr>
  </w:style>
  <w:style w:type="paragraph" w:customStyle="1" w:styleId="20">
    <w:name w:val="正文缩进2格"/>
    <w:basedOn w:val="a"/>
    <w:link w:val="2Char0"/>
    <w:uiPriority w:val="99"/>
    <w:rsid w:val="0044390B"/>
    <w:pPr>
      <w:spacing w:line="600" w:lineRule="exact"/>
      <w:ind w:firstLineChars="206" w:firstLine="639"/>
    </w:pPr>
    <w:rPr>
      <w:rFonts w:ascii="仿宋_GB2312" w:eastAsia="仿宋_GB2312" w:hAnsi="宋体"/>
      <w:sz w:val="31"/>
      <w:szCs w:val="31"/>
    </w:rPr>
  </w:style>
  <w:style w:type="paragraph" w:customStyle="1" w:styleId="41">
    <w:name w:val="正文缩进4格"/>
    <w:basedOn w:val="20"/>
    <w:uiPriority w:val="99"/>
    <w:rsid w:val="0044390B"/>
    <w:pPr>
      <w:ind w:left="2" w:firstLineChars="192" w:firstLine="538"/>
    </w:pPr>
    <w:rPr>
      <w:color w:val="0000FF"/>
      <w:sz w:val="28"/>
      <w:szCs w:val="28"/>
    </w:rPr>
  </w:style>
  <w:style w:type="paragraph" w:customStyle="1" w:styleId="ParaChar">
    <w:name w:val="默认段落字体 Para Char"/>
    <w:basedOn w:val="a"/>
    <w:uiPriority w:val="99"/>
    <w:rsid w:val="0044390B"/>
  </w:style>
  <w:style w:type="paragraph" w:customStyle="1" w:styleId="af3">
    <w:name w:val="保留正文"/>
    <w:basedOn w:val="ac"/>
    <w:uiPriority w:val="99"/>
    <w:rsid w:val="0044390B"/>
    <w:pPr>
      <w:keepNext/>
      <w:spacing w:after="160"/>
    </w:pPr>
  </w:style>
  <w:style w:type="paragraph" w:customStyle="1" w:styleId="61">
    <w:name w:val="正文缩进6格"/>
    <w:basedOn w:val="41"/>
    <w:uiPriority w:val="99"/>
    <w:rsid w:val="0044390B"/>
    <w:pPr>
      <w:ind w:leftChars="854" w:left="1758"/>
    </w:pPr>
  </w:style>
  <w:style w:type="paragraph" w:customStyle="1" w:styleId="31">
    <w:name w:val="标题 3.1"/>
    <w:basedOn w:val="3"/>
    <w:link w:val="31Char"/>
    <w:uiPriority w:val="99"/>
    <w:rsid w:val="0044390B"/>
    <w:pPr>
      <w:tabs>
        <w:tab w:val="left" w:pos="1440"/>
        <w:tab w:val="left" w:pos="1620"/>
      </w:tabs>
      <w:adjustRightInd/>
      <w:spacing w:line="600" w:lineRule="exact"/>
      <w:textAlignment w:val="auto"/>
    </w:pPr>
    <w:rPr>
      <w:rFonts w:ascii="宋体" w:hAnsi="宋体"/>
      <w:color w:val="FF0000"/>
      <w:kern w:val="2"/>
    </w:rPr>
  </w:style>
  <w:style w:type="character" w:customStyle="1" w:styleId="apple-converted-space">
    <w:name w:val="apple-converted-space"/>
    <w:uiPriority w:val="99"/>
    <w:rsid w:val="00786C71"/>
  </w:style>
  <w:style w:type="paragraph" w:styleId="af4">
    <w:name w:val="Balloon Text"/>
    <w:basedOn w:val="a"/>
    <w:link w:val="Char7"/>
    <w:uiPriority w:val="99"/>
    <w:semiHidden/>
    <w:rsid w:val="00A6460B"/>
    <w:rPr>
      <w:sz w:val="18"/>
      <w:szCs w:val="18"/>
    </w:rPr>
  </w:style>
  <w:style w:type="character" w:customStyle="1" w:styleId="Char7">
    <w:name w:val="批注框文本 Char"/>
    <w:basedOn w:val="a1"/>
    <w:link w:val="af4"/>
    <w:uiPriority w:val="99"/>
    <w:locked/>
    <w:rsid w:val="00A6460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72EFD8-CADC-45D3-9B0B-AE7688D8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3070</Words>
  <Characters>17505</Characters>
  <Application>Microsoft Office Word</Application>
  <DocSecurity>0</DocSecurity>
  <Lines>145</Lines>
  <Paragraphs>41</Paragraphs>
  <ScaleCrop>false</ScaleCrop>
  <Company>CHINA</Company>
  <LinksUpToDate>false</LinksUpToDate>
  <CharactersWithSpaces>20534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东莞理工学院城市学院新校区采购</dc:title>
  <dc:creator>Lenovo User</dc:creator>
  <cp:lastModifiedBy>administrator</cp:lastModifiedBy>
  <cp:revision>6</cp:revision>
  <cp:lastPrinted>2016-06-12T01:12:00Z</cp:lastPrinted>
  <dcterms:created xsi:type="dcterms:W3CDTF">2016-06-13T03:22:00Z</dcterms:created>
  <dcterms:modified xsi:type="dcterms:W3CDTF">2016-06-27T09:12:00Z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